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84A54" w14:textId="77777777" w:rsidR="00B15B3E" w:rsidRPr="004C3E25" w:rsidRDefault="00B15B3E" w:rsidP="00362D75">
      <w:pPr>
        <w:rPr>
          <w:rFonts w:ascii="Times New Roman" w:hAnsi="Times New Roman" w:cs="Times New Roman"/>
          <w:b/>
          <w:bCs/>
          <w:sz w:val="22"/>
          <w:szCs w:val="22"/>
        </w:rPr>
      </w:pPr>
      <w:r>
        <w:rPr>
          <w:rFonts w:ascii="Times New Roman" w:hAnsi="Times New Roman" w:cs="Times New Roman"/>
          <w:b/>
          <w:bCs/>
          <w:sz w:val="22"/>
          <w:szCs w:val="22"/>
        </w:rPr>
        <w:t>Turkish Study Guide 14</w:t>
      </w:r>
    </w:p>
    <w:p w14:paraId="56F86A41" w14:textId="77777777" w:rsidR="00B15B3E" w:rsidRDefault="00B15B3E" w:rsidP="00362D75">
      <w:pPr>
        <w:rPr>
          <w:rFonts w:ascii="Times New Roman" w:hAnsi="Times New Roman" w:cs="Times New Roman"/>
          <w:b/>
          <w:bCs/>
          <w:sz w:val="22"/>
          <w:szCs w:val="22"/>
        </w:rPr>
      </w:pPr>
      <w:r w:rsidRPr="004C3E25">
        <w:rPr>
          <w:rFonts w:ascii="Times New Roman" w:hAnsi="Times New Roman" w:cs="Times New Roman"/>
          <w:b/>
          <w:bCs/>
          <w:sz w:val="22"/>
          <w:szCs w:val="22"/>
        </w:rPr>
        <w:t>Five College Center for the Study of World Languages</w:t>
      </w:r>
      <w:r w:rsidRPr="004C3E25">
        <w:rPr>
          <w:rFonts w:ascii="Times New Roman" w:hAnsi="Times New Roman" w:cs="Times New Roman"/>
          <w:b/>
          <w:bCs/>
          <w:sz w:val="22"/>
          <w:szCs w:val="22"/>
        </w:rPr>
        <w:tab/>
      </w:r>
      <w:r w:rsidRPr="004C3E25">
        <w:rPr>
          <w:rFonts w:ascii="Times New Roman" w:hAnsi="Times New Roman" w:cs="Times New Roman"/>
          <w:b/>
          <w:bCs/>
          <w:sz w:val="22"/>
          <w:szCs w:val="22"/>
        </w:rPr>
        <w:tab/>
      </w:r>
    </w:p>
    <w:p w14:paraId="1311357B" w14:textId="77777777" w:rsidR="00B15B3E" w:rsidRDefault="00B15B3E" w:rsidP="00362D75">
      <w:pPr>
        <w:rPr>
          <w:rFonts w:ascii="Times New Roman" w:hAnsi="Times New Roman" w:cs="Times New Roman"/>
          <w:bCs/>
          <w:sz w:val="22"/>
          <w:szCs w:val="22"/>
        </w:rPr>
      </w:pPr>
      <w:r w:rsidRPr="004C3E25">
        <w:rPr>
          <w:rFonts w:ascii="Times New Roman" w:hAnsi="Times New Roman" w:cs="Times New Roman"/>
          <w:b/>
          <w:bCs/>
          <w:sz w:val="22"/>
          <w:szCs w:val="22"/>
        </w:rPr>
        <w:t xml:space="preserve">Available online at </w:t>
      </w:r>
      <w:hyperlink r:id="rId5" w:history="1">
        <w:r w:rsidRPr="004C3E25">
          <w:rPr>
            <w:rStyle w:val="Hyperlink"/>
            <w:rFonts w:ascii="Times New Roman" w:hAnsi="Times New Roman" w:cs="Times"/>
            <w:b/>
            <w:bCs/>
            <w:sz w:val="22"/>
            <w:szCs w:val="22"/>
          </w:rPr>
          <w:t>http://langmedia.fivecolleges.edu</w:t>
        </w:r>
      </w:hyperlink>
      <w:r w:rsidRPr="004C3E25">
        <w:rPr>
          <w:rFonts w:ascii="Times New Roman" w:hAnsi="Times New Roman" w:cs="Times New Roman"/>
          <w:b/>
          <w:bCs/>
          <w:sz w:val="22"/>
          <w:szCs w:val="22"/>
        </w:rPr>
        <w:t xml:space="preserve"> </w:t>
      </w:r>
      <w:r w:rsidRPr="004C3E25">
        <w:rPr>
          <w:rFonts w:ascii="Times New Roman" w:hAnsi="Times New Roman" w:cs="Times New Roman"/>
          <w:b/>
          <w:bCs/>
          <w:sz w:val="22"/>
          <w:szCs w:val="22"/>
        </w:rPr>
        <w:tab/>
      </w:r>
      <w:r w:rsidRPr="004C3E25">
        <w:rPr>
          <w:rFonts w:ascii="Times New Roman" w:hAnsi="Times New Roman" w:cs="Times New Roman"/>
          <w:b/>
          <w:bCs/>
          <w:sz w:val="22"/>
          <w:szCs w:val="22"/>
        </w:rPr>
        <w:tab/>
      </w:r>
      <w:r>
        <w:rPr>
          <w:rFonts w:ascii="Times New Roman" w:hAnsi="Times New Roman" w:cs="Times New Roman"/>
          <w:b/>
          <w:bCs/>
          <w:sz w:val="22"/>
          <w:szCs w:val="22"/>
        </w:rPr>
        <w:tab/>
      </w:r>
      <w:r w:rsidRPr="004C3E25">
        <w:rPr>
          <w:rFonts w:ascii="Times New Roman" w:hAnsi="Times New Roman" w:cs="Times New Roman"/>
          <w:sz w:val="22"/>
          <w:szCs w:val="22"/>
        </w:rPr>
        <w:t>Version Date:</w:t>
      </w:r>
      <w:r>
        <w:rPr>
          <w:rFonts w:ascii="Times New Roman" w:hAnsi="Times New Roman" w:cs="Times New Roman"/>
          <w:sz w:val="22"/>
          <w:szCs w:val="22"/>
        </w:rPr>
        <w:t xml:space="preserve"> </w:t>
      </w:r>
      <w:r w:rsidRPr="00AA4B1C">
        <w:rPr>
          <w:rFonts w:ascii="Times New Roman" w:hAnsi="Times New Roman" w:cs="Times New Roman"/>
          <w:bCs/>
          <w:sz w:val="22"/>
          <w:szCs w:val="22"/>
        </w:rPr>
        <w:t xml:space="preserve"> January 20, 2014</w:t>
      </w:r>
    </w:p>
    <w:p w14:paraId="163D5873" w14:textId="77777777" w:rsidR="00B15B3E" w:rsidRPr="00AA4B1C" w:rsidRDefault="00B15B3E" w:rsidP="00362D75">
      <w:pPr>
        <w:rPr>
          <w:rFonts w:ascii="Times New Roman" w:hAnsi="Times New Roman" w:cs="Times New Roman"/>
          <w:bCs/>
          <w:sz w:val="22"/>
          <w:szCs w:val="22"/>
        </w:rPr>
      </w:pPr>
    </w:p>
    <w:p w14:paraId="4A76E00F" w14:textId="77777777" w:rsidR="00B15B3E" w:rsidRPr="00AA4B1C" w:rsidRDefault="00B15B3E" w:rsidP="00394E3A">
      <w:pPr>
        <w:rPr>
          <w:rFonts w:ascii="Times New Roman" w:hAnsi="Times New Roman" w:cs="Times New Roman"/>
          <w:b/>
          <w:sz w:val="22"/>
        </w:rPr>
      </w:pPr>
      <w:r w:rsidRPr="00AA4B1C">
        <w:rPr>
          <w:rFonts w:ascii="Times New Roman" w:hAnsi="Times New Roman" w:cs="Times New Roman"/>
          <w:b/>
          <w:sz w:val="22"/>
        </w:rPr>
        <w:t>Materials</w:t>
      </w:r>
    </w:p>
    <w:p w14:paraId="4D7E86B3" w14:textId="77777777" w:rsidR="00B15B3E" w:rsidRPr="00AA4B1C" w:rsidRDefault="00B15B3E" w:rsidP="00CB0CD9">
      <w:pPr>
        <w:numPr>
          <w:ilvl w:val="0"/>
          <w:numId w:val="1"/>
        </w:numPr>
        <w:tabs>
          <w:tab w:val="left" w:pos="720"/>
        </w:tabs>
        <w:spacing w:before="120"/>
        <w:ind w:left="720"/>
        <w:rPr>
          <w:rFonts w:ascii="Times New Roman" w:hAnsi="Times New Roman" w:cs="Times New Roman"/>
          <w:sz w:val="22"/>
          <w:szCs w:val="22"/>
        </w:rPr>
      </w:pPr>
      <w:proofErr w:type="spellStart"/>
      <w:r>
        <w:rPr>
          <w:bCs/>
          <w:color w:val="000000"/>
          <w:sz w:val="22"/>
          <w:szCs w:val="22"/>
          <w:lang w:val="tr-TR"/>
        </w:rPr>
        <w:t>Öztopçu</w:t>
      </w:r>
      <w:bookmarkStart w:id="0" w:name="_GoBack"/>
      <w:bookmarkEnd w:id="0"/>
      <w:proofErr w:type="spellEnd"/>
      <w:r w:rsidRPr="00AA4B1C">
        <w:rPr>
          <w:rFonts w:ascii="Times New Roman" w:hAnsi="Times New Roman" w:cs="Times New Roman"/>
          <w:bCs/>
          <w:sz w:val="22"/>
          <w:szCs w:val="22"/>
          <w:lang w:val="en"/>
        </w:rPr>
        <w:t>,</w:t>
      </w:r>
      <w:r w:rsidRPr="00AA4B1C">
        <w:rPr>
          <w:rFonts w:ascii="Times New Roman" w:hAnsi="Times New Roman" w:cs="Times New Roman"/>
          <w:i/>
          <w:iCs/>
          <w:sz w:val="22"/>
          <w:szCs w:val="22"/>
        </w:rPr>
        <w:t xml:space="preserve"> </w:t>
      </w:r>
      <w:r w:rsidRPr="00AA4B1C">
        <w:rPr>
          <w:rFonts w:ascii="Times New Roman" w:hAnsi="Times New Roman" w:cs="Times New Roman"/>
          <w:i/>
          <w:iCs/>
          <w:sz w:val="22"/>
          <w:szCs w:val="22"/>
          <w:lang w:val="en"/>
        </w:rPr>
        <w:t>Elementary Turkish (ET),</w:t>
      </w:r>
      <w:r w:rsidRPr="00AA4B1C">
        <w:rPr>
          <w:rFonts w:ascii="Times New Roman" w:hAnsi="Times New Roman" w:cs="Times New Roman"/>
          <w:sz w:val="22"/>
          <w:szCs w:val="22"/>
          <w:lang w:val="en"/>
        </w:rPr>
        <w:t xml:space="preserve"> </w:t>
      </w:r>
      <w:r w:rsidRPr="00AA4B1C">
        <w:rPr>
          <w:rFonts w:ascii="Times New Roman" w:hAnsi="Times New Roman" w:cs="Times New Roman"/>
          <w:sz w:val="22"/>
          <w:szCs w:val="22"/>
        </w:rPr>
        <w:t xml:space="preserve">Unit </w:t>
      </w:r>
      <w:r w:rsidR="00CB0CD9">
        <w:rPr>
          <w:rFonts w:ascii="Times New Roman" w:hAnsi="Times New Roman" w:cs="Times New Roman"/>
          <w:sz w:val="22"/>
          <w:szCs w:val="22"/>
        </w:rPr>
        <w:t>8</w:t>
      </w:r>
      <w:r w:rsidRPr="00AA4B1C">
        <w:rPr>
          <w:rFonts w:ascii="Times New Roman" w:hAnsi="Times New Roman" w:cs="Times New Roman"/>
          <w:sz w:val="22"/>
          <w:szCs w:val="22"/>
        </w:rPr>
        <w:t>, Sections 7-16</w:t>
      </w:r>
    </w:p>
    <w:p w14:paraId="0A026669" w14:textId="77777777" w:rsidR="00B15B3E" w:rsidRPr="00AA4B1C" w:rsidRDefault="00B15B3E" w:rsidP="00394E3A">
      <w:pPr>
        <w:rPr>
          <w:rFonts w:ascii="Times New Roman" w:hAnsi="Times New Roman" w:cs="Times New Roman"/>
          <w:b/>
          <w:sz w:val="22"/>
        </w:rPr>
      </w:pPr>
    </w:p>
    <w:p w14:paraId="191F7468" w14:textId="77777777" w:rsidR="00B15B3E" w:rsidRPr="00AA4B1C" w:rsidRDefault="00B15B3E" w:rsidP="00AA4B1C">
      <w:pPr>
        <w:rPr>
          <w:rFonts w:ascii="Times New Roman" w:hAnsi="Times New Roman" w:cs="Times New Roman"/>
          <w:b/>
          <w:sz w:val="22"/>
        </w:rPr>
      </w:pPr>
      <w:r w:rsidRPr="00AA4B1C">
        <w:rPr>
          <w:rFonts w:ascii="Times New Roman" w:hAnsi="Times New Roman" w:cs="Times New Roman"/>
          <w:b/>
          <w:sz w:val="22"/>
        </w:rPr>
        <w:t>Multimedia Materials</w:t>
      </w:r>
    </w:p>
    <w:p w14:paraId="66C17E57" w14:textId="77777777" w:rsidR="00B15B3E" w:rsidRPr="00AA4B1C" w:rsidRDefault="00B15B3E" w:rsidP="00AA4B1C">
      <w:pPr>
        <w:widowControl w:val="0"/>
        <w:numPr>
          <w:ilvl w:val="0"/>
          <w:numId w:val="2"/>
        </w:numPr>
        <w:suppressAutoHyphens w:val="0"/>
        <w:autoSpaceDE w:val="0"/>
        <w:autoSpaceDN w:val="0"/>
        <w:adjustRightInd w:val="0"/>
        <w:spacing w:before="120"/>
        <w:rPr>
          <w:rFonts w:ascii="Times New Roman" w:hAnsi="Times New Roman" w:cs="Times New Roman"/>
          <w:sz w:val="22"/>
          <w:szCs w:val="22"/>
          <w:u w:val="single"/>
        </w:rPr>
      </w:pPr>
      <w:r w:rsidRPr="00AA4B1C">
        <w:rPr>
          <w:rFonts w:ascii="Times New Roman" w:hAnsi="Times New Roman" w:cs="Times New Roman"/>
          <w:i/>
          <w:sz w:val="22"/>
          <w:szCs w:val="22"/>
        </w:rPr>
        <w:t>Turkish Grammar Videos</w:t>
      </w:r>
    </w:p>
    <w:p w14:paraId="2818B12A" w14:textId="77777777" w:rsidR="00B15B3E" w:rsidRPr="00AA4B1C" w:rsidRDefault="00B15B3E" w:rsidP="00AA4B1C">
      <w:pPr>
        <w:widowControl w:val="0"/>
        <w:numPr>
          <w:ilvl w:val="1"/>
          <w:numId w:val="2"/>
        </w:numPr>
        <w:suppressAutoHyphens w:val="0"/>
        <w:autoSpaceDE w:val="0"/>
        <w:autoSpaceDN w:val="0"/>
        <w:adjustRightInd w:val="0"/>
        <w:spacing w:before="120"/>
        <w:rPr>
          <w:rFonts w:ascii="Times New Roman" w:hAnsi="Times New Roman" w:cs="Times New Roman"/>
          <w:sz w:val="22"/>
          <w:szCs w:val="22"/>
          <w:u w:val="single"/>
        </w:rPr>
      </w:pPr>
      <w:r w:rsidRPr="00AA4B1C">
        <w:rPr>
          <w:rFonts w:ascii="Times New Roman" w:hAnsi="Times New Roman" w:cs="Times New Roman"/>
        </w:rPr>
        <w:t>The present progressive (-</w:t>
      </w:r>
      <w:proofErr w:type="spellStart"/>
      <w:r w:rsidRPr="00AA4B1C">
        <w:rPr>
          <w:rFonts w:ascii="Times New Roman" w:hAnsi="Times New Roman" w:cs="Times New Roman"/>
        </w:rPr>
        <w:t>Iyor</w:t>
      </w:r>
      <w:proofErr w:type="spellEnd"/>
      <w:r w:rsidRPr="00AA4B1C">
        <w:rPr>
          <w:rFonts w:ascii="Times New Roman" w:hAnsi="Times New Roman" w:cs="Times New Roman"/>
        </w:rPr>
        <w:t>) tense</w:t>
      </w:r>
      <w:r>
        <w:rPr>
          <w:rFonts w:ascii="Times New Roman" w:hAnsi="Times New Roman" w:cs="Times New Roman"/>
        </w:rPr>
        <w:t>:</w:t>
      </w:r>
      <w:r w:rsidRPr="00AA4B1C">
        <w:rPr>
          <w:rFonts w:ascii="Times New Roman" w:hAnsi="Times New Roman" w:cs="Times New Roman"/>
        </w:rPr>
        <w:t xml:space="preserve"> </w:t>
      </w:r>
      <w:r w:rsidRPr="00D75953">
        <w:rPr>
          <w:rFonts w:ascii="Times New Roman" w:hAnsi="Times New Roman" w:cs="Times New Roman"/>
          <w:i/>
        </w:rPr>
        <w:t>How to ask “Are you coming?”</w:t>
      </w:r>
    </w:p>
    <w:p w14:paraId="56515EC4" w14:textId="77777777" w:rsidR="00B15B3E" w:rsidRPr="00667EBB" w:rsidRDefault="00B15B3E" w:rsidP="00AA4B1C">
      <w:pPr>
        <w:widowControl w:val="0"/>
        <w:numPr>
          <w:ilvl w:val="1"/>
          <w:numId w:val="2"/>
        </w:numPr>
        <w:suppressAutoHyphens w:val="0"/>
        <w:autoSpaceDE w:val="0"/>
        <w:autoSpaceDN w:val="0"/>
        <w:adjustRightInd w:val="0"/>
        <w:spacing w:before="120"/>
        <w:rPr>
          <w:rFonts w:ascii="Times New Roman" w:hAnsi="Times New Roman" w:cs="Times New Roman"/>
          <w:sz w:val="22"/>
          <w:szCs w:val="22"/>
          <w:u w:val="single"/>
        </w:rPr>
      </w:pPr>
      <w:r w:rsidRPr="00AA4B1C">
        <w:rPr>
          <w:rFonts w:ascii="Times New Roman" w:hAnsi="Times New Roman" w:cs="Times New Roman"/>
        </w:rPr>
        <w:t>The present progressive (-</w:t>
      </w:r>
      <w:proofErr w:type="spellStart"/>
      <w:r w:rsidRPr="00AA4B1C">
        <w:rPr>
          <w:rFonts w:ascii="Times New Roman" w:hAnsi="Times New Roman" w:cs="Times New Roman"/>
        </w:rPr>
        <w:t>Iyor</w:t>
      </w:r>
      <w:proofErr w:type="spellEnd"/>
      <w:r w:rsidRPr="00AA4B1C">
        <w:rPr>
          <w:rFonts w:ascii="Times New Roman" w:hAnsi="Times New Roman" w:cs="Times New Roman"/>
        </w:rPr>
        <w:t>) tense</w:t>
      </w:r>
      <w:r>
        <w:rPr>
          <w:rFonts w:ascii="Times New Roman" w:hAnsi="Times New Roman" w:cs="Times New Roman"/>
        </w:rPr>
        <w:t>:</w:t>
      </w:r>
      <w:r w:rsidRPr="00AA4B1C">
        <w:rPr>
          <w:rFonts w:ascii="Times New Roman" w:hAnsi="Times New Roman" w:cs="Times New Roman"/>
        </w:rPr>
        <w:t xml:space="preserve"> </w:t>
      </w:r>
      <w:r w:rsidRPr="00D75953">
        <w:rPr>
          <w:rFonts w:ascii="Times New Roman" w:hAnsi="Times New Roman" w:cs="Times New Roman"/>
          <w:i/>
        </w:rPr>
        <w:t>How to ask “Aren’t you coming?”</w:t>
      </w:r>
    </w:p>
    <w:p w14:paraId="0AAD5C20" w14:textId="77777777" w:rsidR="00B15B3E" w:rsidRPr="00667EBB" w:rsidRDefault="00B15B3E" w:rsidP="00667EBB">
      <w:pPr>
        <w:widowControl w:val="0"/>
        <w:numPr>
          <w:ilvl w:val="1"/>
          <w:numId w:val="2"/>
        </w:numPr>
        <w:suppressAutoHyphens w:val="0"/>
        <w:autoSpaceDE w:val="0"/>
        <w:autoSpaceDN w:val="0"/>
        <w:adjustRightInd w:val="0"/>
        <w:spacing w:before="120"/>
        <w:rPr>
          <w:rFonts w:ascii="Times New Roman" w:hAnsi="Times New Roman" w:cs="Times New Roman"/>
          <w:sz w:val="22"/>
          <w:szCs w:val="22"/>
        </w:rPr>
      </w:pPr>
      <w:r w:rsidRPr="00667EBB">
        <w:rPr>
          <w:rFonts w:ascii="Times New Roman" w:hAnsi="Times New Roman" w:cs="Times New Roman"/>
          <w:sz w:val="22"/>
          <w:szCs w:val="22"/>
        </w:rPr>
        <w:t>Expressing ‘want’, ‘need’, ‘must’ and ‘have to’</w:t>
      </w:r>
      <w:r>
        <w:rPr>
          <w:rFonts w:ascii="Times New Roman" w:hAnsi="Times New Roman" w:cs="Times New Roman"/>
          <w:sz w:val="22"/>
          <w:szCs w:val="22"/>
        </w:rPr>
        <w:t xml:space="preserve">: </w:t>
      </w:r>
      <w:r w:rsidRPr="00667EBB">
        <w:rPr>
          <w:rFonts w:ascii="Times New Roman" w:hAnsi="Times New Roman" w:cs="Times New Roman"/>
          <w:i/>
          <w:sz w:val="22"/>
          <w:szCs w:val="22"/>
        </w:rPr>
        <w:t>How to say “I want to swim”</w:t>
      </w:r>
    </w:p>
    <w:p w14:paraId="37B3DFB6" w14:textId="77777777" w:rsidR="00B15B3E" w:rsidRPr="00AA4B1C" w:rsidRDefault="00B15B3E" w:rsidP="00394E3A">
      <w:pPr>
        <w:spacing w:before="120"/>
        <w:rPr>
          <w:rFonts w:ascii="Times New Roman" w:hAnsi="Times New Roman" w:cs="Times New Roman"/>
          <w:b/>
          <w:sz w:val="22"/>
          <w:szCs w:val="22"/>
        </w:rPr>
      </w:pPr>
    </w:p>
    <w:p w14:paraId="0A9A29C7" w14:textId="77777777" w:rsidR="00B15B3E" w:rsidRPr="00AA4B1C" w:rsidRDefault="00B15B3E" w:rsidP="00394E3A">
      <w:pPr>
        <w:spacing w:before="120"/>
        <w:rPr>
          <w:rFonts w:ascii="Times New Roman" w:hAnsi="Times New Roman" w:cs="Times New Roman"/>
          <w:b/>
          <w:sz w:val="22"/>
          <w:szCs w:val="22"/>
        </w:rPr>
      </w:pPr>
      <w:r w:rsidRPr="00AA4B1C">
        <w:rPr>
          <w:rFonts w:ascii="Times New Roman" w:hAnsi="Times New Roman" w:cs="Times New Roman"/>
          <w:b/>
          <w:sz w:val="22"/>
          <w:szCs w:val="22"/>
        </w:rPr>
        <w:t>Assignments for Independent Study</w:t>
      </w:r>
    </w:p>
    <w:p w14:paraId="574176E8" w14:textId="77777777" w:rsidR="00B15B3E" w:rsidRDefault="00B15B3E" w:rsidP="00394E3A">
      <w:pPr>
        <w:widowControl w:val="0"/>
        <w:tabs>
          <w:tab w:val="left" w:pos="1440"/>
        </w:tabs>
        <w:suppressAutoHyphens w:val="0"/>
        <w:autoSpaceDE w:val="0"/>
        <w:autoSpaceDN w:val="0"/>
        <w:adjustRightInd w:val="0"/>
        <w:spacing w:after="240"/>
        <w:rPr>
          <w:rFonts w:ascii="Times New Roman" w:hAnsi="Times New Roman" w:cs="Times New Roman"/>
          <w:b/>
          <w:i/>
          <w:sz w:val="22"/>
          <w:szCs w:val="22"/>
        </w:rPr>
      </w:pPr>
      <w:r w:rsidRPr="00AA4B1C">
        <w:rPr>
          <w:rFonts w:ascii="Times New Roman" w:hAnsi="Times New Roman" w:cs="Times New Roman"/>
          <w:b/>
          <w:i/>
          <w:sz w:val="22"/>
          <w:szCs w:val="22"/>
        </w:rPr>
        <w:t>Reinforcement of material from last week</w:t>
      </w:r>
    </w:p>
    <w:p w14:paraId="057B844B" w14:textId="77777777" w:rsidR="00B15B3E" w:rsidRPr="00BC6B89" w:rsidRDefault="00B15B3E" w:rsidP="00BC6B89">
      <w:pPr>
        <w:pStyle w:val="ListParagraph"/>
        <w:widowControl w:val="0"/>
        <w:numPr>
          <w:ilvl w:val="0"/>
          <w:numId w:val="5"/>
        </w:numPr>
        <w:tabs>
          <w:tab w:val="left" w:pos="1440"/>
        </w:tabs>
        <w:suppressAutoHyphens w:val="0"/>
        <w:autoSpaceDE w:val="0"/>
        <w:autoSpaceDN w:val="0"/>
        <w:adjustRightInd w:val="0"/>
        <w:spacing w:before="120" w:after="240"/>
        <w:rPr>
          <w:rFonts w:ascii="Times New Roman" w:hAnsi="Times New Roman"/>
          <w:sz w:val="22"/>
          <w:szCs w:val="22"/>
        </w:rPr>
      </w:pPr>
      <w:r w:rsidRPr="00BC6B89">
        <w:rPr>
          <w:rFonts w:ascii="Times New Roman" w:hAnsi="Times New Roman" w:cs="Times New Roman"/>
          <w:sz w:val="22"/>
          <w:szCs w:val="22"/>
        </w:rPr>
        <w:t>Step 1: Can you still</w:t>
      </w:r>
      <w:r>
        <w:rPr>
          <w:rFonts w:ascii="Times New Roman" w:hAnsi="Times New Roman" w:cs="Times New Roman"/>
          <w:sz w:val="22"/>
          <w:szCs w:val="22"/>
        </w:rPr>
        <w:t xml:space="preserve"> ask and answer questions about families?  Are you still comfortable participating in the dialogues you learned in the last Study Guide?</w:t>
      </w:r>
    </w:p>
    <w:p w14:paraId="6E8ED4D6" w14:textId="77777777" w:rsidR="00B15B3E" w:rsidRDefault="00B15B3E" w:rsidP="00BC6B89">
      <w:pPr>
        <w:pStyle w:val="ListParagraph"/>
        <w:widowControl w:val="0"/>
        <w:numPr>
          <w:ilvl w:val="0"/>
          <w:numId w:val="5"/>
        </w:numPr>
        <w:tabs>
          <w:tab w:val="left" w:pos="1440"/>
        </w:tabs>
        <w:suppressAutoHyphens w:val="0"/>
        <w:autoSpaceDE w:val="0"/>
        <w:autoSpaceDN w:val="0"/>
        <w:adjustRightInd w:val="0"/>
        <w:spacing w:before="120" w:after="240"/>
        <w:rPr>
          <w:rFonts w:ascii="Times New Roman" w:hAnsi="Times New Roman"/>
          <w:sz w:val="22"/>
          <w:szCs w:val="22"/>
        </w:rPr>
      </w:pPr>
      <w:r>
        <w:rPr>
          <w:rFonts w:ascii="Times New Roman" w:hAnsi="Times New Roman" w:cs="Times New Roman"/>
          <w:sz w:val="22"/>
          <w:szCs w:val="22"/>
        </w:rPr>
        <w:t>Step 2: Can you still describe your family tree in detail, including your relatives’ ages, relationship to you</w:t>
      </w:r>
      <w:r>
        <w:rPr>
          <w:rFonts w:ascii="Times New Roman" w:hAnsi="Times New Roman"/>
          <w:sz w:val="22"/>
          <w:szCs w:val="22"/>
        </w:rPr>
        <w:t>, and professions?</w:t>
      </w:r>
    </w:p>
    <w:p w14:paraId="7887FA4B" w14:textId="77777777" w:rsidR="00B15B3E" w:rsidRPr="00843E85" w:rsidRDefault="00B15B3E" w:rsidP="00BC6B89">
      <w:pPr>
        <w:pStyle w:val="ListParagraph"/>
        <w:widowControl w:val="0"/>
        <w:numPr>
          <w:ilvl w:val="0"/>
          <w:numId w:val="5"/>
        </w:numPr>
        <w:tabs>
          <w:tab w:val="left" w:pos="1440"/>
        </w:tabs>
        <w:suppressAutoHyphens w:val="0"/>
        <w:autoSpaceDE w:val="0"/>
        <w:autoSpaceDN w:val="0"/>
        <w:adjustRightInd w:val="0"/>
        <w:spacing w:before="120" w:after="240"/>
        <w:rPr>
          <w:rFonts w:ascii="Times New Roman" w:hAnsi="Times New Roman" w:cs="Times New Roman"/>
          <w:b/>
          <w:i/>
          <w:sz w:val="22"/>
          <w:szCs w:val="22"/>
        </w:rPr>
      </w:pPr>
      <w:r>
        <w:rPr>
          <w:rFonts w:ascii="Times New Roman" w:hAnsi="Times New Roman"/>
          <w:sz w:val="22"/>
          <w:szCs w:val="22"/>
        </w:rPr>
        <w:t>Step 3: Can you still form and understand negative questions using the verb ‘to be’?</w:t>
      </w:r>
      <w:r w:rsidRPr="00843E85">
        <w:rPr>
          <w:rFonts w:ascii="Times New Roman" w:hAnsi="Times New Roman" w:cs="Times New Roman"/>
          <w:b/>
          <w:i/>
          <w:sz w:val="22"/>
          <w:szCs w:val="22"/>
        </w:rPr>
        <w:t xml:space="preserve"> </w:t>
      </w:r>
    </w:p>
    <w:p w14:paraId="139A0676" w14:textId="77777777" w:rsidR="00B15B3E" w:rsidRDefault="00B15B3E" w:rsidP="00843E85">
      <w:pPr>
        <w:widowControl w:val="0"/>
        <w:tabs>
          <w:tab w:val="left" w:pos="1440"/>
        </w:tabs>
        <w:suppressAutoHyphens w:val="0"/>
        <w:autoSpaceDE w:val="0"/>
        <w:autoSpaceDN w:val="0"/>
        <w:adjustRightInd w:val="0"/>
        <w:spacing w:after="240"/>
        <w:rPr>
          <w:rFonts w:ascii="Times New Roman" w:hAnsi="Times New Roman" w:cs="Times New Roman"/>
          <w:b/>
          <w:i/>
          <w:sz w:val="22"/>
          <w:szCs w:val="22"/>
        </w:rPr>
      </w:pPr>
      <w:r>
        <w:rPr>
          <w:rFonts w:ascii="Times New Roman" w:hAnsi="Times New Roman" w:cs="Times New Roman"/>
          <w:b/>
          <w:i/>
          <w:sz w:val="22"/>
          <w:szCs w:val="22"/>
        </w:rPr>
        <w:t>“Don’t You Know?</w:t>
      </w:r>
      <w:r>
        <w:rPr>
          <w:rFonts w:ascii="Times New Roman" w:hAnsi="Times New Roman" w:cs="Times New Roman"/>
          <w:b/>
          <w:sz w:val="22"/>
          <w:szCs w:val="22"/>
        </w:rPr>
        <w:t>”</w:t>
      </w:r>
      <w:r>
        <w:rPr>
          <w:rFonts w:ascii="Times New Roman" w:hAnsi="Times New Roman" w:cs="Times New Roman"/>
          <w:b/>
          <w:i/>
          <w:sz w:val="22"/>
          <w:szCs w:val="22"/>
        </w:rPr>
        <w:t xml:space="preserve">: Asking Questions with the Present Progressive </w:t>
      </w:r>
      <w:r>
        <w:rPr>
          <w:rFonts w:ascii="Times New Roman" w:hAnsi="Times New Roman" w:cs="Times New Roman"/>
          <w:b/>
          <w:sz w:val="22"/>
          <w:szCs w:val="22"/>
        </w:rPr>
        <w:t>(-</w:t>
      </w:r>
      <w:proofErr w:type="spellStart"/>
      <w:r>
        <w:rPr>
          <w:rFonts w:ascii="Times New Roman" w:hAnsi="Times New Roman" w:cs="Times New Roman"/>
          <w:b/>
          <w:sz w:val="22"/>
          <w:szCs w:val="22"/>
        </w:rPr>
        <w:t>Iyor</w:t>
      </w:r>
      <w:proofErr w:type="spellEnd"/>
      <w:r>
        <w:rPr>
          <w:rFonts w:ascii="Times New Roman" w:hAnsi="Times New Roman" w:cs="Times New Roman"/>
          <w:b/>
          <w:sz w:val="22"/>
          <w:szCs w:val="22"/>
        </w:rPr>
        <w:t xml:space="preserve">) </w:t>
      </w:r>
      <w:r>
        <w:rPr>
          <w:rFonts w:ascii="Times New Roman" w:hAnsi="Times New Roman" w:cs="Times New Roman"/>
          <w:b/>
          <w:i/>
          <w:sz w:val="22"/>
          <w:szCs w:val="22"/>
        </w:rPr>
        <w:t>Tense</w:t>
      </w:r>
    </w:p>
    <w:p w14:paraId="16F6900C" w14:textId="77777777" w:rsidR="00B15B3E" w:rsidRPr="00843E85" w:rsidRDefault="00B15B3E" w:rsidP="00843E85">
      <w:pPr>
        <w:pStyle w:val="ListParagraph"/>
        <w:widowControl w:val="0"/>
        <w:numPr>
          <w:ilvl w:val="0"/>
          <w:numId w:val="6"/>
        </w:numPr>
        <w:tabs>
          <w:tab w:val="left" w:pos="1440"/>
        </w:tabs>
        <w:suppressAutoHyphens w:val="0"/>
        <w:autoSpaceDE w:val="0"/>
        <w:autoSpaceDN w:val="0"/>
        <w:adjustRightInd w:val="0"/>
        <w:spacing w:after="240"/>
        <w:rPr>
          <w:rFonts w:ascii="Times New Roman" w:hAnsi="Times New Roman" w:cs="Times New Roman"/>
          <w:b/>
          <w:sz w:val="22"/>
          <w:szCs w:val="22"/>
        </w:rPr>
      </w:pPr>
      <w:r>
        <w:rPr>
          <w:rFonts w:ascii="Times New Roman" w:hAnsi="Times New Roman" w:cs="Times New Roman"/>
          <w:sz w:val="22"/>
          <w:szCs w:val="22"/>
        </w:rPr>
        <w:t xml:space="preserve">Step 1: Immediately preceding Unit 8, Section7: </w:t>
      </w:r>
      <w:r>
        <w:rPr>
          <w:rFonts w:ascii="Times New Roman" w:hAnsi="Times New Roman" w:cs="Times New Roman"/>
          <w:i/>
          <w:sz w:val="22"/>
          <w:szCs w:val="22"/>
        </w:rPr>
        <w:t>Grammar Point: The present progressive tense, the interrogative Yes/no questions,</w:t>
      </w:r>
      <w:r>
        <w:rPr>
          <w:rFonts w:ascii="Times New Roman" w:hAnsi="Times New Roman" w:cs="Times New Roman"/>
          <w:sz w:val="22"/>
          <w:szCs w:val="22"/>
        </w:rPr>
        <w:t xml:space="preserve"> are two dialogues:</w:t>
      </w:r>
    </w:p>
    <w:p w14:paraId="0C00D229" w14:textId="77777777" w:rsidR="00B15B3E" w:rsidRPr="00843E85" w:rsidRDefault="00B15B3E" w:rsidP="00843E85">
      <w:pPr>
        <w:pStyle w:val="ListParagraph"/>
        <w:widowControl w:val="0"/>
        <w:numPr>
          <w:ilvl w:val="1"/>
          <w:numId w:val="6"/>
        </w:numPr>
        <w:tabs>
          <w:tab w:val="left" w:pos="1440"/>
        </w:tabs>
        <w:suppressAutoHyphens w:val="0"/>
        <w:autoSpaceDE w:val="0"/>
        <w:autoSpaceDN w:val="0"/>
        <w:adjustRightInd w:val="0"/>
        <w:spacing w:after="240"/>
        <w:rPr>
          <w:rFonts w:ascii="Times New Roman" w:hAnsi="Times New Roman" w:cs="Times New Roman"/>
          <w:b/>
          <w:sz w:val="22"/>
          <w:szCs w:val="22"/>
        </w:rPr>
      </w:pPr>
      <w:r>
        <w:rPr>
          <w:rFonts w:ascii="Times New Roman" w:hAnsi="Times New Roman" w:cs="Times New Roman"/>
          <w:i/>
          <w:sz w:val="22"/>
          <w:szCs w:val="22"/>
        </w:rPr>
        <w:t xml:space="preserve">Dialogue: </w:t>
      </w:r>
      <w:proofErr w:type="spellStart"/>
      <w:r>
        <w:rPr>
          <w:rFonts w:ascii="Times New Roman" w:hAnsi="Times New Roman" w:cs="Times New Roman"/>
          <w:i/>
          <w:sz w:val="22"/>
          <w:szCs w:val="22"/>
        </w:rPr>
        <w:t>Bizimle</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sinemaya</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gidiyor</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musun</w:t>
      </w:r>
      <w:proofErr w:type="spellEnd"/>
      <w:r>
        <w:rPr>
          <w:rFonts w:ascii="Times New Roman" w:hAnsi="Times New Roman" w:cs="Times New Roman"/>
          <w:i/>
          <w:sz w:val="22"/>
          <w:szCs w:val="22"/>
        </w:rPr>
        <w:t>?</w:t>
      </w:r>
      <w:r>
        <w:rPr>
          <w:rFonts w:ascii="Times New Roman" w:hAnsi="Times New Roman" w:cs="Times New Roman"/>
          <w:sz w:val="22"/>
          <w:szCs w:val="22"/>
        </w:rPr>
        <w:t xml:space="preserve"> and</w:t>
      </w:r>
    </w:p>
    <w:p w14:paraId="168B3268" w14:textId="77777777" w:rsidR="00B15B3E" w:rsidRPr="00843E85" w:rsidRDefault="00B15B3E" w:rsidP="00843E85">
      <w:pPr>
        <w:pStyle w:val="ListParagraph"/>
        <w:widowControl w:val="0"/>
        <w:numPr>
          <w:ilvl w:val="1"/>
          <w:numId w:val="6"/>
        </w:numPr>
        <w:tabs>
          <w:tab w:val="left" w:pos="1440"/>
        </w:tabs>
        <w:suppressAutoHyphens w:val="0"/>
        <w:autoSpaceDE w:val="0"/>
        <w:autoSpaceDN w:val="0"/>
        <w:adjustRightInd w:val="0"/>
        <w:spacing w:after="240"/>
        <w:rPr>
          <w:rFonts w:ascii="Times New Roman" w:hAnsi="Times New Roman" w:cs="Times New Roman"/>
          <w:b/>
          <w:sz w:val="22"/>
          <w:szCs w:val="22"/>
        </w:rPr>
      </w:pPr>
      <w:r>
        <w:rPr>
          <w:rFonts w:ascii="Times New Roman" w:hAnsi="Times New Roman" w:cs="Times New Roman"/>
          <w:i/>
          <w:sz w:val="22"/>
          <w:szCs w:val="22"/>
        </w:rPr>
        <w:t xml:space="preserve">Dialogue: </w:t>
      </w:r>
      <w:proofErr w:type="spellStart"/>
      <w:r>
        <w:rPr>
          <w:rFonts w:ascii="Times New Roman" w:hAnsi="Times New Roman" w:cs="Times New Roman"/>
          <w:i/>
          <w:sz w:val="22"/>
          <w:szCs w:val="22"/>
        </w:rPr>
        <w:t>Benim</w:t>
      </w:r>
      <w:proofErr w:type="spellEnd"/>
      <w:r>
        <w:rPr>
          <w:rFonts w:ascii="Times New Roman" w:hAnsi="Times New Roman" w:cs="Times New Roman"/>
          <w:i/>
          <w:sz w:val="22"/>
          <w:szCs w:val="22"/>
        </w:rPr>
        <w:t xml:space="preserve"> </w:t>
      </w:r>
      <w:r>
        <w:rPr>
          <w:rFonts w:ascii="Times New Roman" w:hAnsi="Times New Roman" w:cs="Times New Roman"/>
          <w:i/>
          <w:sz w:val="22"/>
          <w:szCs w:val="22"/>
          <w:lang w:val="tr-TR"/>
        </w:rPr>
        <w:t>gözlüğüm</w:t>
      </w:r>
      <w:r>
        <w:rPr>
          <w:rFonts w:ascii="Times New Roman" w:hAnsi="Times New Roman" w:cs="Times New Roman"/>
          <w:sz w:val="22"/>
          <w:szCs w:val="22"/>
          <w:lang w:val="tr-TR"/>
        </w:rPr>
        <w:t xml:space="preserve"> </w:t>
      </w:r>
      <w:proofErr w:type="spellStart"/>
      <w:r>
        <w:rPr>
          <w:rFonts w:ascii="Times New Roman" w:hAnsi="Times New Roman" w:cs="Times New Roman"/>
          <w:i/>
          <w:sz w:val="22"/>
          <w:szCs w:val="22"/>
          <w:lang w:val="tr-TR"/>
        </w:rPr>
        <w:t>neredeö</w:t>
      </w:r>
      <w:proofErr w:type="spellEnd"/>
      <w:r>
        <w:rPr>
          <w:rFonts w:ascii="Times New Roman" w:hAnsi="Times New Roman" w:cs="Times New Roman"/>
          <w:i/>
          <w:sz w:val="22"/>
          <w:szCs w:val="22"/>
          <w:lang w:val="tr-TR"/>
        </w:rPr>
        <w:t xml:space="preserve"> bil</w:t>
      </w:r>
      <w:proofErr w:type="spellStart"/>
      <w:r>
        <w:rPr>
          <w:rFonts w:ascii="Times New Roman" w:hAnsi="Times New Roman" w:cs="Times New Roman"/>
          <w:i/>
          <w:sz w:val="22"/>
          <w:szCs w:val="22"/>
        </w:rPr>
        <w:t>iyor</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musun</w:t>
      </w:r>
      <w:proofErr w:type="spellEnd"/>
      <w:r>
        <w:rPr>
          <w:rFonts w:ascii="Times New Roman" w:hAnsi="Times New Roman" w:cs="Times New Roman"/>
          <w:i/>
          <w:sz w:val="22"/>
          <w:szCs w:val="22"/>
        </w:rPr>
        <w:t>?</w:t>
      </w:r>
    </w:p>
    <w:p w14:paraId="75198C81" w14:textId="77777777" w:rsidR="00B15B3E" w:rsidRPr="00843E85" w:rsidRDefault="00B15B3E" w:rsidP="00843E85">
      <w:pPr>
        <w:widowControl w:val="0"/>
        <w:tabs>
          <w:tab w:val="left" w:pos="1440"/>
        </w:tabs>
        <w:suppressAutoHyphens w:val="0"/>
        <w:autoSpaceDE w:val="0"/>
        <w:autoSpaceDN w:val="0"/>
        <w:adjustRightInd w:val="0"/>
        <w:spacing w:after="240"/>
        <w:ind w:left="1080"/>
        <w:rPr>
          <w:rFonts w:ascii="Times New Roman" w:hAnsi="Times New Roman" w:cs="Times New Roman"/>
          <w:sz w:val="22"/>
          <w:szCs w:val="22"/>
        </w:rPr>
      </w:pPr>
      <w:r>
        <w:rPr>
          <w:rFonts w:ascii="Times New Roman" w:hAnsi="Times New Roman" w:cs="Times New Roman"/>
          <w:sz w:val="22"/>
          <w:szCs w:val="22"/>
        </w:rPr>
        <w:t xml:space="preserve">Perform each of these dialogues </w:t>
      </w:r>
      <w:r w:rsidRPr="00843E85">
        <w:rPr>
          <w:rFonts w:ascii="Times New Roman" w:hAnsi="Times New Roman" w:cs="Times New Roman"/>
          <w:b/>
          <w:sz w:val="22"/>
          <w:szCs w:val="22"/>
        </w:rPr>
        <w:t>aloud</w:t>
      </w:r>
      <w:r>
        <w:rPr>
          <w:rFonts w:ascii="Times New Roman" w:hAnsi="Times New Roman" w:cs="Times New Roman"/>
          <w:sz w:val="22"/>
          <w:szCs w:val="22"/>
        </w:rPr>
        <w:t xml:space="preserve">, and memorize them, paying particular attention to the </w:t>
      </w:r>
      <w:r>
        <w:rPr>
          <w:rFonts w:ascii="Times New Roman" w:hAnsi="Times New Roman" w:cs="Times New Roman"/>
          <w:i/>
          <w:sz w:val="22"/>
          <w:szCs w:val="22"/>
        </w:rPr>
        <w:t>italicized</w:t>
      </w:r>
      <w:r>
        <w:rPr>
          <w:rFonts w:ascii="Times New Roman" w:hAnsi="Times New Roman" w:cs="Times New Roman"/>
          <w:sz w:val="22"/>
          <w:szCs w:val="22"/>
        </w:rPr>
        <w:t xml:space="preserve"> words in the present progressive tense. </w:t>
      </w:r>
    </w:p>
    <w:p w14:paraId="70303110" w14:textId="77777777" w:rsidR="00B15B3E" w:rsidRPr="00E92E35" w:rsidRDefault="00B15B3E" w:rsidP="00843E85">
      <w:pPr>
        <w:pStyle w:val="ListParagraph"/>
        <w:widowControl w:val="0"/>
        <w:numPr>
          <w:ilvl w:val="0"/>
          <w:numId w:val="6"/>
        </w:numPr>
        <w:tabs>
          <w:tab w:val="left" w:pos="1440"/>
        </w:tabs>
        <w:suppressAutoHyphens w:val="0"/>
        <w:autoSpaceDE w:val="0"/>
        <w:autoSpaceDN w:val="0"/>
        <w:adjustRightInd w:val="0"/>
        <w:spacing w:after="240"/>
        <w:rPr>
          <w:rFonts w:ascii="Times New Roman" w:hAnsi="Times New Roman" w:cs="Times New Roman"/>
          <w:b/>
          <w:sz w:val="22"/>
          <w:szCs w:val="22"/>
        </w:rPr>
      </w:pPr>
      <w:r>
        <w:rPr>
          <w:rFonts w:ascii="Times New Roman" w:hAnsi="Times New Roman" w:cs="Times New Roman"/>
          <w:sz w:val="22"/>
          <w:szCs w:val="22"/>
        </w:rPr>
        <w:t>Step 2: Work through Unit 8, Section 7, memorizing all new grammar information and vocabulary.  Be sure to pay attention</w:t>
      </w:r>
    </w:p>
    <w:p w14:paraId="03D72AED" w14:textId="77777777" w:rsidR="00B15B3E" w:rsidRPr="00E92E35" w:rsidRDefault="00B15B3E" w:rsidP="00843E85">
      <w:pPr>
        <w:pStyle w:val="ListParagraph"/>
        <w:widowControl w:val="0"/>
        <w:numPr>
          <w:ilvl w:val="0"/>
          <w:numId w:val="6"/>
        </w:numPr>
        <w:tabs>
          <w:tab w:val="left" w:pos="1440"/>
        </w:tabs>
        <w:suppressAutoHyphens w:val="0"/>
        <w:autoSpaceDE w:val="0"/>
        <w:autoSpaceDN w:val="0"/>
        <w:adjustRightInd w:val="0"/>
        <w:spacing w:after="240"/>
        <w:rPr>
          <w:rFonts w:ascii="Times New Roman" w:hAnsi="Times New Roman" w:cs="Times New Roman"/>
          <w:b/>
          <w:sz w:val="22"/>
          <w:szCs w:val="22"/>
        </w:rPr>
      </w:pPr>
      <w:r>
        <w:rPr>
          <w:rFonts w:ascii="Times New Roman" w:hAnsi="Times New Roman" w:cs="Times New Roman"/>
          <w:sz w:val="22"/>
          <w:szCs w:val="22"/>
        </w:rPr>
        <w:t xml:space="preserve">Step 3: Watch the </w:t>
      </w:r>
      <w:r>
        <w:rPr>
          <w:rFonts w:ascii="Times New Roman" w:hAnsi="Times New Roman" w:cs="Times New Roman"/>
          <w:i/>
          <w:sz w:val="22"/>
          <w:szCs w:val="22"/>
        </w:rPr>
        <w:t>Turkish Grammar Videos</w:t>
      </w:r>
    </w:p>
    <w:p w14:paraId="7096802A" w14:textId="77777777" w:rsidR="00B15B3E" w:rsidRPr="00AA4B1C" w:rsidRDefault="00B15B3E" w:rsidP="00E92E35">
      <w:pPr>
        <w:widowControl w:val="0"/>
        <w:numPr>
          <w:ilvl w:val="1"/>
          <w:numId w:val="6"/>
        </w:numPr>
        <w:suppressAutoHyphens w:val="0"/>
        <w:autoSpaceDE w:val="0"/>
        <w:autoSpaceDN w:val="0"/>
        <w:adjustRightInd w:val="0"/>
        <w:spacing w:before="120"/>
        <w:rPr>
          <w:rFonts w:ascii="Times New Roman" w:hAnsi="Times New Roman" w:cs="Times New Roman"/>
          <w:sz w:val="22"/>
          <w:szCs w:val="22"/>
          <w:u w:val="single"/>
        </w:rPr>
      </w:pPr>
      <w:r w:rsidRPr="00AA4B1C">
        <w:rPr>
          <w:rFonts w:ascii="Times New Roman" w:hAnsi="Times New Roman" w:cs="Times New Roman"/>
        </w:rPr>
        <w:t>The present progressive (-</w:t>
      </w:r>
      <w:proofErr w:type="spellStart"/>
      <w:r w:rsidRPr="00AA4B1C">
        <w:rPr>
          <w:rFonts w:ascii="Times New Roman" w:hAnsi="Times New Roman" w:cs="Times New Roman"/>
        </w:rPr>
        <w:t>Iyor</w:t>
      </w:r>
      <w:proofErr w:type="spellEnd"/>
      <w:r w:rsidRPr="00AA4B1C">
        <w:rPr>
          <w:rFonts w:ascii="Times New Roman" w:hAnsi="Times New Roman" w:cs="Times New Roman"/>
        </w:rPr>
        <w:t>) tense</w:t>
      </w:r>
      <w:r>
        <w:rPr>
          <w:rFonts w:ascii="Times New Roman" w:hAnsi="Times New Roman" w:cs="Times New Roman"/>
        </w:rPr>
        <w:t>:</w:t>
      </w:r>
      <w:r w:rsidRPr="00AA4B1C">
        <w:rPr>
          <w:rFonts w:ascii="Times New Roman" w:hAnsi="Times New Roman" w:cs="Times New Roman"/>
        </w:rPr>
        <w:t xml:space="preserve"> </w:t>
      </w:r>
      <w:r w:rsidRPr="00D75953">
        <w:rPr>
          <w:rFonts w:ascii="Times New Roman" w:hAnsi="Times New Roman" w:cs="Times New Roman"/>
          <w:i/>
        </w:rPr>
        <w:t>How to ask “Are you coming?”</w:t>
      </w:r>
    </w:p>
    <w:p w14:paraId="58BFC2B1" w14:textId="77777777" w:rsidR="00B15B3E" w:rsidRPr="00667EBB" w:rsidRDefault="00B15B3E" w:rsidP="00E92E35">
      <w:pPr>
        <w:pStyle w:val="ListParagraph"/>
        <w:widowControl w:val="0"/>
        <w:numPr>
          <w:ilvl w:val="1"/>
          <w:numId w:val="6"/>
        </w:numPr>
        <w:tabs>
          <w:tab w:val="left" w:pos="1440"/>
        </w:tabs>
        <w:suppressAutoHyphens w:val="0"/>
        <w:autoSpaceDE w:val="0"/>
        <w:autoSpaceDN w:val="0"/>
        <w:adjustRightInd w:val="0"/>
        <w:spacing w:after="240"/>
        <w:rPr>
          <w:rFonts w:ascii="Times New Roman" w:hAnsi="Times New Roman" w:cs="Times New Roman"/>
          <w:b/>
          <w:sz w:val="22"/>
          <w:szCs w:val="22"/>
        </w:rPr>
      </w:pPr>
      <w:r w:rsidRPr="00AA4B1C">
        <w:rPr>
          <w:rFonts w:ascii="Times New Roman" w:hAnsi="Times New Roman" w:cs="Times New Roman"/>
        </w:rPr>
        <w:t>The present progressive (-</w:t>
      </w:r>
      <w:proofErr w:type="spellStart"/>
      <w:r w:rsidRPr="00AA4B1C">
        <w:rPr>
          <w:rFonts w:ascii="Times New Roman" w:hAnsi="Times New Roman" w:cs="Times New Roman"/>
        </w:rPr>
        <w:t>Iyor</w:t>
      </w:r>
      <w:proofErr w:type="spellEnd"/>
      <w:r w:rsidRPr="00AA4B1C">
        <w:rPr>
          <w:rFonts w:ascii="Times New Roman" w:hAnsi="Times New Roman" w:cs="Times New Roman"/>
        </w:rPr>
        <w:t>) tense</w:t>
      </w:r>
      <w:r>
        <w:rPr>
          <w:rFonts w:ascii="Times New Roman" w:hAnsi="Times New Roman" w:cs="Times New Roman"/>
        </w:rPr>
        <w:t>:</w:t>
      </w:r>
      <w:r w:rsidRPr="00AA4B1C">
        <w:rPr>
          <w:rFonts w:ascii="Times New Roman" w:hAnsi="Times New Roman" w:cs="Times New Roman"/>
        </w:rPr>
        <w:t xml:space="preserve"> </w:t>
      </w:r>
      <w:r w:rsidRPr="00D75953">
        <w:rPr>
          <w:rFonts w:ascii="Times New Roman" w:hAnsi="Times New Roman" w:cs="Times New Roman"/>
          <w:i/>
        </w:rPr>
        <w:t>How to ask “Aren’t you coming?”</w:t>
      </w:r>
      <w:r>
        <w:rPr>
          <w:rFonts w:ascii="Times New Roman" w:hAnsi="Times New Roman" w:cs="Times New Roman"/>
          <w:sz w:val="22"/>
          <w:szCs w:val="22"/>
        </w:rPr>
        <w:t xml:space="preserve"> </w:t>
      </w:r>
    </w:p>
    <w:p w14:paraId="4F9CEED2" w14:textId="77777777" w:rsidR="00B15B3E" w:rsidRDefault="00B15B3E" w:rsidP="00667EBB">
      <w:pPr>
        <w:pStyle w:val="ListParagraph"/>
        <w:widowControl w:val="0"/>
        <w:tabs>
          <w:tab w:val="left" w:pos="1440"/>
        </w:tabs>
        <w:suppressAutoHyphens w:val="0"/>
        <w:autoSpaceDE w:val="0"/>
        <w:autoSpaceDN w:val="0"/>
        <w:adjustRightInd w:val="0"/>
        <w:spacing w:after="240"/>
        <w:rPr>
          <w:rFonts w:ascii="Times New Roman" w:hAnsi="Times New Roman" w:cs="Times New Roman"/>
          <w:b/>
          <w:sz w:val="22"/>
          <w:szCs w:val="22"/>
        </w:rPr>
      </w:pPr>
    </w:p>
    <w:p w14:paraId="5282C50E" w14:textId="77777777" w:rsidR="00B15B3E" w:rsidRPr="00667EBB" w:rsidRDefault="00B15B3E" w:rsidP="00667EBB">
      <w:pPr>
        <w:pStyle w:val="ListParagraph"/>
        <w:widowControl w:val="0"/>
        <w:tabs>
          <w:tab w:val="left" w:pos="1440"/>
        </w:tabs>
        <w:suppressAutoHyphens w:val="0"/>
        <w:autoSpaceDE w:val="0"/>
        <w:autoSpaceDN w:val="0"/>
        <w:adjustRightInd w:val="0"/>
        <w:spacing w:after="240"/>
        <w:rPr>
          <w:rFonts w:ascii="Times New Roman" w:hAnsi="Times New Roman" w:cs="Times New Roman"/>
          <w:sz w:val="22"/>
          <w:szCs w:val="22"/>
        </w:rPr>
      </w:pPr>
      <w:r>
        <w:rPr>
          <w:rFonts w:ascii="Times New Roman" w:hAnsi="Times New Roman" w:cs="Times New Roman"/>
          <w:b/>
          <w:sz w:val="22"/>
          <w:szCs w:val="22"/>
        </w:rPr>
        <w:t xml:space="preserve">FOR TUTORIAL: </w:t>
      </w:r>
      <w:r>
        <w:rPr>
          <w:rFonts w:ascii="Times New Roman" w:hAnsi="Times New Roman" w:cs="Times New Roman"/>
          <w:sz w:val="22"/>
          <w:szCs w:val="22"/>
        </w:rPr>
        <w:t>Complete the writing assignment in Unit 8, Section 8: Writing. Challenge yourself to use new vocabulary!</w:t>
      </w:r>
    </w:p>
    <w:p w14:paraId="7DCE90F6" w14:textId="77777777" w:rsidR="00B15B3E" w:rsidRPr="00667EBB" w:rsidRDefault="00B15B3E" w:rsidP="00843E85">
      <w:pPr>
        <w:widowControl w:val="0"/>
        <w:tabs>
          <w:tab w:val="left" w:pos="1440"/>
        </w:tabs>
        <w:suppressAutoHyphens w:val="0"/>
        <w:autoSpaceDE w:val="0"/>
        <w:autoSpaceDN w:val="0"/>
        <w:adjustRightInd w:val="0"/>
        <w:spacing w:after="240"/>
        <w:rPr>
          <w:rFonts w:ascii="Times New Roman" w:hAnsi="Times New Roman" w:cs="Times New Roman"/>
          <w:b/>
          <w:i/>
          <w:sz w:val="22"/>
          <w:szCs w:val="22"/>
        </w:rPr>
      </w:pPr>
      <w:r>
        <w:rPr>
          <w:rFonts w:ascii="Times New Roman" w:hAnsi="Times New Roman" w:cs="Times New Roman"/>
          <w:b/>
          <w:i/>
          <w:sz w:val="22"/>
          <w:szCs w:val="22"/>
        </w:rPr>
        <w:t>Expressing “to want” in Turkish</w:t>
      </w:r>
    </w:p>
    <w:p w14:paraId="789C1643" w14:textId="77777777" w:rsidR="00B15B3E" w:rsidRDefault="00B15B3E" w:rsidP="00667EBB">
      <w:pPr>
        <w:pStyle w:val="ListParagraph"/>
        <w:numPr>
          <w:ilvl w:val="0"/>
          <w:numId w:val="7"/>
        </w:numPr>
        <w:spacing w:before="120" w:after="240"/>
        <w:rPr>
          <w:rFonts w:ascii="Times New Roman" w:hAnsi="Times New Roman" w:cs="Times New Roman"/>
          <w:sz w:val="22"/>
          <w:szCs w:val="22"/>
        </w:rPr>
      </w:pPr>
      <w:r>
        <w:rPr>
          <w:rFonts w:ascii="Times New Roman" w:hAnsi="Times New Roman" w:cs="Times New Roman"/>
          <w:sz w:val="22"/>
          <w:szCs w:val="22"/>
        </w:rPr>
        <w:t xml:space="preserve">Step 1: Listen to, perform aloud, and memorize the dialogue in Unit 8, Section 9: </w:t>
      </w:r>
      <w:proofErr w:type="spellStart"/>
      <w:r>
        <w:rPr>
          <w:rFonts w:ascii="Times New Roman" w:hAnsi="Times New Roman" w:cs="Times New Roman"/>
          <w:i/>
          <w:sz w:val="22"/>
          <w:szCs w:val="22"/>
        </w:rPr>
        <w:t>Yaz</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tatili</w:t>
      </w:r>
      <w:proofErr w:type="spellEnd"/>
      <w:r>
        <w:rPr>
          <w:rFonts w:ascii="Times New Roman" w:hAnsi="Times New Roman" w:cs="Times New Roman"/>
          <w:sz w:val="22"/>
          <w:szCs w:val="22"/>
        </w:rPr>
        <w:t xml:space="preserve">, paying special attention to the </w:t>
      </w:r>
      <w:r>
        <w:rPr>
          <w:rFonts w:ascii="Times New Roman" w:hAnsi="Times New Roman" w:cs="Times New Roman"/>
          <w:i/>
          <w:sz w:val="22"/>
          <w:szCs w:val="22"/>
        </w:rPr>
        <w:t>italicized</w:t>
      </w:r>
      <w:r>
        <w:rPr>
          <w:rFonts w:ascii="Times New Roman" w:hAnsi="Times New Roman" w:cs="Times New Roman"/>
          <w:sz w:val="22"/>
          <w:szCs w:val="22"/>
        </w:rPr>
        <w:t xml:space="preserve"> words.</w:t>
      </w:r>
    </w:p>
    <w:p w14:paraId="170F13EF" w14:textId="7E502F5C" w:rsidR="00B15B3E" w:rsidRDefault="00B15B3E" w:rsidP="00667EBB">
      <w:pPr>
        <w:pStyle w:val="ListParagraph"/>
        <w:numPr>
          <w:ilvl w:val="0"/>
          <w:numId w:val="7"/>
        </w:numPr>
        <w:spacing w:before="120" w:after="240"/>
        <w:rPr>
          <w:rFonts w:ascii="Times New Roman" w:hAnsi="Times New Roman" w:cs="Times New Roman"/>
          <w:sz w:val="22"/>
          <w:szCs w:val="22"/>
        </w:rPr>
      </w:pPr>
      <w:r>
        <w:rPr>
          <w:rFonts w:ascii="Times New Roman" w:hAnsi="Times New Roman" w:cs="Times New Roman"/>
          <w:sz w:val="22"/>
          <w:szCs w:val="22"/>
        </w:rPr>
        <w:lastRenderedPageBreak/>
        <w:t xml:space="preserve">Step 2: Work through Unit 8, Section 10: Grammar Point: </w:t>
      </w:r>
      <w:r>
        <w:rPr>
          <w:rFonts w:ascii="Times New Roman" w:hAnsi="Times New Roman" w:cs="Times New Roman"/>
          <w:i/>
          <w:sz w:val="22"/>
          <w:szCs w:val="22"/>
        </w:rPr>
        <w:t>-</w:t>
      </w:r>
      <w:proofErr w:type="spellStart"/>
      <w:r>
        <w:rPr>
          <w:rFonts w:ascii="Times New Roman" w:hAnsi="Times New Roman" w:cs="Times New Roman"/>
          <w:i/>
          <w:sz w:val="22"/>
          <w:szCs w:val="22"/>
        </w:rPr>
        <w:t>mAk</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iste</w:t>
      </w:r>
      <w:proofErr w:type="spellEnd"/>
      <w:r>
        <w:rPr>
          <w:rFonts w:ascii="Times New Roman" w:hAnsi="Times New Roman" w:cs="Times New Roman"/>
          <w:i/>
          <w:sz w:val="22"/>
          <w:szCs w:val="22"/>
        </w:rPr>
        <w:t>-</w:t>
      </w:r>
      <w:r>
        <w:rPr>
          <w:rFonts w:ascii="Times New Roman" w:hAnsi="Times New Roman" w:cs="Times New Roman"/>
          <w:sz w:val="22"/>
          <w:szCs w:val="22"/>
        </w:rPr>
        <w:t xml:space="preserve">.  Be sure to read all the </w:t>
      </w:r>
      <w:r>
        <w:rPr>
          <w:rFonts w:ascii="Times New Roman" w:hAnsi="Times New Roman" w:cs="Times New Roman"/>
          <w:b/>
          <w:sz w:val="22"/>
          <w:szCs w:val="22"/>
        </w:rPr>
        <w:t>boldface</w:t>
      </w:r>
      <w:r>
        <w:rPr>
          <w:rFonts w:ascii="Times New Roman" w:hAnsi="Times New Roman" w:cs="Times New Roman"/>
          <w:sz w:val="22"/>
          <w:szCs w:val="22"/>
        </w:rPr>
        <w:t xml:space="preserve"> Turkish examples </w:t>
      </w:r>
      <w:r>
        <w:rPr>
          <w:rFonts w:ascii="Times New Roman" w:hAnsi="Times New Roman" w:cs="Times New Roman"/>
          <w:b/>
          <w:sz w:val="22"/>
          <w:szCs w:val="22"/>
        </w:rPr>
        <w:t>ALOUD</w:t>
      </w:r>
      <w:r>
        <w:rPr>
          <w:rFonts w:ascii="Times New Roman" w:hAnsi="Times New Roman" w:cs="Times New Roman"/>
          <w:sz w:val="22"/>
          <w:szCs w:val="22"/>
        </w:rPr>
        <w:t xml:space="preserve"> at least twice.  Memorize the new vocabulary and phrases.  </w:t>
      </w:r>
    </w:p>
    <w:p w14:paraId="387C7A96" w14:textId="77777777" w:rsidR="00B15B3E" w:rsidRDefault="00B15B3E" w:rsidP="00667EBB">
      <w:pPr>
        <w:pStyle w:val="ListParagraph"/>
        <w:numPr>
          <w:ilvl w:val="0"/>
          <w:numId w:val="7"/>
        </w:numPr>
        <w:spacing w:before="120" w:after="240"/>
        <w:rPr>
          <w:rFonts w:ascii="Times New Roman" w:hAnsi="Times New Roman" w:cs="Times New Roman"/>
          <w:sz w:val="22"/>
          <w:szCs w:val="22"/>
        </w:rPr>
      </w:pPr>
      <w:r>
        <w:rPr>
          <w:rFonts w:ascii="Times New Roman" w:hAnsi="Times New Roman" w:cs="Times New Roman"/>
          <w:sz w:val="22"/>
          <w:szCs w:val="22"/>
        </w:rPr>
        <w:t xml:space="preserve">Step 3: Now watch the </w:t>
      </w:r>
      <w:r>
        <w:rPr>
          <w:rFonts w:ascii="Times New Roman" w:hAnsi="Times New Roman" w:cs="Times New Roman"/>
          <w:i/>
          <w:sz w:val="22"/>
          <w:szCs w:val="22"/>
        </w:rPr>
        <w:t>Turkish Grammar Video</w:t>
      </w:r>
      <w:r>
        <w:rPr>
          <w:rFonts w:ascii="Times New Roman" w:hAnsi="Times New Roman" w:cs="Times New Roman"/>
          <w:sz w:val="22"/>
          <w:szCs w:val="22"/>
        </w:rPr>
        <w:t>:</w:t>
      </w:r>
    </w:p>
    <w:p w14:paraId="1A77A044" w14:textId="77777777" w:rsidR="00B15B3E" w:rsidRPr="00667EBB" w:rsidRDefault="00B15B3E" w:rsidP="00667EBB">
      <w:pPr>
        <w:widowControl w:val="0"/>
        <w:numPr>
          <w:ilvl w:val="1"/>
          <w:numId w:val="7"/>
        </w:numPr>
        <w:suppressAutoHyphens w:val="0"/>
        <w:autoSpaceDE w:val="0"/>
        <w:autoSpaceDN w:val="0"/>
        <w:adjustRightInd w:val="0"/>
        <w:spacing w:before="120"/>
        <w:rPr>
          <w:rFonts w:ascii="Times New Roman" w:hAnsi="Times New Roman" w:cs="Times New Roman"/>
          <w:sz w:val="22"/>
          <w:szCs w:val="22"/>
        </w:rPr>
      </w:pPr>
      <w:r w:rsidRPr="00667EBB">
        <w:rPr>
          <w:rFonts w:ascii="Times New Roman" w:hAnsi="Times New Roman" w:cs="Times New Roman"/>
          <w:sz w:val="22"/>
          <w:szCs w:val="22"/>
        </w:rPr>
        <w:t>Expressing ‘want’, ‘need’, ‘must’ and ‘have to’</w:t>
      </w:r>
      <w:r>
        <w:rPr>
          <w:rFonts w:ascii="Times New Roman" w:hAnsi="Times New Roman" w:cs="Times New Roman"/>
          <w:sz w:val="22"/>
          <w:szCs w:val="22"/>
        </w:rPr>
        <w:t xml:space="preserve">: </w:t>
      </w:r>
      <w:r w:rsidRPr="00667EBB">
        <w:rPr>
          <w:rFonts w:ascii="Times New Roman" w:hAnsi="Times New Roman" w:cs="Times New Roman"/>
          <w:i/>
          <w:sz w:val="22"/>
          <w:szCs w:val="22"/>
        </w:rPr>
        <w:t>How to say “I want to swim”</w:t>
      </w:r>
    </w:p>
    <w:p w14:paraId="7A4C0706" w14:textId="77777777" w:rsidR="00B15B3E" w:rsidRDefault="00B15B3E" w:rsidP="00667EBB">
      <w:pPr>
        <w:pStyle w:val="ListParagraph"/>
        <w:numPr>
          <w:ilvl w:val="0"/>
          <w:numId w:val="7"/>
        </w:numPr>
        <w:spacing w:before="120" w:after="240"/>
        <w:rPr>
          <w:rFonts w:ascii="Times New Roman" w:hAnsi="Times New Roman" w:cs="Times New Roman"/>
          <w:sz w:val="22"/>
          <w:szCs w:val="22"/>
        </w:rPr>
      </w:pPr>
      <w:r>
        <w:rPr>
          <w:rFonts w:ascii="Times New Roman" w:hAnsi="Times New Roman" w:cs="Times New Roman"/>
          <w:sz w:val="22"/>
          <w:szCs w:val="22"/>
        </w:rPr>
        <w:t xml:space="preserve">Step 4: Getting a hang of it?  Work through the rest of the exercises in Unit 8, Section 10, speaking both questions and answers </w:t>
      </w:r>
      <w:r>
        <w:rPr>
          <w:rFonts w:ascii="Times New Roman" w:hAnsi="Times New Roman" w:cs="Times New Roman"/>
          <w:b/>
          <w:sz w:val="22"/>
          <w:szCs w:val="22"/>
        </w:rPr>
        <w:t>ALOUD</w:t>
      </w:r>
      <w:r>
        <w:rPr>
          <w:rFonts w:ascii="Times New Roman" w:hAnsi="Times New Roman" w:cs="Times New Roman"/>
          <w:sz w:val="22"/>
          <w:szCs w:val="22"/>
        </w:rPr>
        <w:t xml:space="preserve">, and memorizing any unfamiliar verbs.  </w:t>
      </w:r>
    </w:p>
    <w:p w14:paraId="51B66578" w14:textId="77777777" w:rsidR="00B15B3E" w:rsidRDefault="00B15B3E" w:rsidP="002D1F50">
      <w:pPr>
        <w:pStyle w:val="ListParagraph"/>
        <w:spacing w:before="120" w:after="240"/>
        <w:rPr>
          <w:rFonts w:ascii="Times New Roman" w:hAnsi="Times New Roman" w:cs="Times New Roman"/>
          <w:b/>
          <w:sz w:val="22"/>
          <w:szCs w:val="22"/>
        </w:rPr>
      </w:pPr>
    </w:p>
    <w:p w14:paraId="5D5F82D6" w14:textId="77777777" w:rsidR="00B15B3E" w:rsidRDefault="00B15B3E" w:rsidP="00BE548D">
      <w:pPr>
        <w:pStyle w:val="ListParagraph"/>
        <w:spacing w:before="120" w:after="240"/>
        <w:ind w:left="1440"/>
        <w:rPr>
          <w:rFonts w:ascii="Times New Roman" w:hAnsi="Times New Roman" w:cs="Times New Roman"/>
          <w:sz w:val="22"/>
          <w:szCs w:val="22"/>
        </w:rPr>
      </w:pPr>
      <w:r>
        <w:rPr>
          <w:rFonts w:ascii="Times New Roman" w:hAnsi="Times New Roman" w:cs="Times New Roman"/>
          <w:b/>
          <w:sz w:val="22"/>
          <w:szCs w:val="22"/>
        </w:rPr>
        <w:t>FOR TUTORIAL</w:t>
      </w:r>
      <w:r>
        <w:rPr>
          <w:rFonts w:ascii="Times New Roman" w:hAnsi="Times New Roman" w:cs="Times New Roman"/>
          <w:sz w:val="22"/>
          <w:szCs w:val="22"/>
        </w:rPr>
        <w:t xml:space="preserve">:  </w:t>
      </w:r>
      <w:r w:rsidRPr="002D1F50">
        <w:rPr>
          <w:rFonts w:ascii="Times New Roman" w:hAnsi="Times New Roman" w:cs="Times New Roman"/>
          <w:b/>
          <w:i/>
          <w:sz w:val="22"/>
          <w:szCs w:val="22"/>
        </w:rPr>
        <w:t>K</w:t>
      </w:r>
      <w:proofErr w:type="spellStart"/>
      <w:r w:rsidRPr="002D1F50">
        <w:rPr>
          <w:rFonts w:ascii="Times New Roman" w:hAnsi="Times New Roman" w:cs="Times New Roman"/>
          <w:b/>
          <w:i/>
          <w:sz w:val="22"/>
          <w:szCs w:val="22"/>
          <w:lang w:val="tr-TR"/>
        </w:rPr>
        <w:t>ış</w:t>
      </w:r>
      <w:proofErr w:type="spellEnd"/>
      <w:r w:rsidRPr="002D1F50">
        <w:rPr>
          <w:rFonts w:ascii="Times New Roman" w:hAnsi="Times New Roman" w:cs="Times New Roman"/>
          <w:b/>
          <w:i/>
          <w:sz w:val="22"/>
          <w:szCs w:val="22"/>
        </w:rPr>
        <w:t xml:space="preserve"> </w:t>
      </w:r>
      <w:proofErr w:type="spellStart"/>
      <w:r w:rsidRPr="002D1F50">
        <w:rPr>
          <w:rFonts w:ascii="Times New Roman" w:hAnsi="Times New Roman" w:cs="Times New Roman"/>
          <w:b/>
          <w:i/>
          <w:sz w:val="22"/>
          <w:szCs w:val="22"/>
        </w:rPr>
        <w:t>Tatili</w:t>
      </w:r>
      <w:proofErr w:type="spellEnd"/>
      <w:r>
        <w:rPr>
          <w:rFonts w:ascii="Times New Roman" w:hAnsi="Times New Roman" w:cs="Times New Roman"/>
          <w:b/>
          <w:i/>
          <w:sz w:val="22"/>
          <w:szCs w:val="22"/>
        </w:rPr>
        <w:t>!</w:t>
      </w:r>
      <w:r>
        <w:rPr>
          <w:rFonts w:ascii="Times New Roman" w:hAnsi="Times New Roman" w:cs="Times New Roman"/>
          <w:b/>
          <w:sz w:val="22"/>
          <w:szCs w:val="22"/>
        </w:rPr>
        <w:t xml:space="preserve"> (Winter Vacation): </w:t>
      </w:r>
      <w:r>
        <w:rPr>
          <w:rFonts w:ascii="Times New Roman" w:hAnsi="Times New Roman" w:cs="Times New Roman"/>
          <w:sz w:val="22"/>
          <w:szCs w:val="22"/>
        </w:rPr>
        <w:t>Write a dialogue similar to the one you memorized in Unit 8, Section 9.  This dialogue should be at least 12 lines long, include appropriate greetings, use –</w:t>
      </w:r>
      <w:proofErr w:type="spellStart"/>
      <w:r w:rsidRPr="002D1F50">
        <w:rPr>
          <w:rFonts w:ascii="Times New Roman" w:hAnsi="Times New Roman" w:cs="Times New Roman"/>
          <w:i/>
          <w:sz w:val="22"/>
          <w:szCs w:val="22"/>
        </w:rPr>
        <w:t>mAk</w:t>
      </w:r>
      <w:proofErr w:type="spellEnd"/>
      <w:r>
        <w:rPr>
          <w:rFonts w:ascii="Times New Roman" w:hAnsi="Times New Roman" w:cs="Times New Roman"/>
          <w:sz w:val="22"/>
          <w:szCs w:val="22"/>
        </w:rPr>
        <w:t xml:space="preserve"> </w:t>
      </w:r>
      <w:proofErr w:type="spellStart"/>
      <w:r>
        <w:rPr>
          <w:rFonts w:ascii="Times New Roman" w:hAnsi="Times New Roman" w:cs="Times New Roman"/>
          <w:i/>
          <w:sz w:val="22"/>
          <w:szCs w:val="22"/>
        </w:rPr>
        <w:t>istemek</w:t>
      </w:r>
      <w:proofErr w:type="spellEnd"/>
      <w:r>
        <w:rPr>
          <w:rFonts w:ascii="Times New Roman" w:hAnsi="Times New Roman" w:cs="Times New Roman"/>
          <w:sz w:val="22"/>
          <w:szCs w:val="22"/>
        </w:rPr>
        <w:t xml:space="preserve">, affirmative and negative questions in the present progressive tense, questions with wh-words, and at least 6 adjectives.  </w:t>
      </w:r>
    </w:p>
    <w:p w14:paraId="342B2834" w14:textId="77777777" w:rsidR="00B15B3E" w:rsidRDefault="00B15B3E" w:rsidP="00BE548D">
      <w:pPr>
        <w:pStyle w:val="ListParagraph"/>
        <w:spacing w:before="120" w:after="240"/>
        <w:ind w:left="1440"/>
        <w:rPr>
          <w:rFonts w:ascii="Times New Roman" w:hAnsi="Times New Roman" w:cs="Times New Roman"/>
          <w:sz w:val="22"/>
          <w:szCs w:val="22"/>
        </w:rPr>
      </w:pPr>
    </w:p>
    <w:p w14:paraId="76B23245" w14:textId="77777777" w:rsidR="00B15B3E" w:rsidRPr="00BE548D" w:rsidRDefault="00B15B3E" w:rsidP="00BE548D">
      <w:pPr>
        <w:pStyle w:val="ListParagraph"/>
        <w:spacing w:before="120" w:after="240"/>
        <w:ind w:left="1440"/>
        <w:rPr>
          <w:rFonts w:ascii="Times New Roman" w:hAnsi="Times New Roman" w:cs="Times New Roman"/>
          <w:sz w:val="22"/>
          <w:szCs w:val="22"/>
        </w:rPr>
      </w:pPr>
      <w:r>
        <w:rPr>
          <w:rFonts w:ascii="Times New Roman" w:hAnsi="Times New Roman" w:cs="Times New Roman"/>
          <w:b/>
          <w:sz w:val="22"/>
          <w:szCs w:val="22"/>
        </w:rPr>
        <w:t xml:space="preserve">FOR TUTORIAL: </w:t>
      </w:r>
      <w:r>
        <w:rPr>
          <w:rFonts w:ascii="Times New Roman" w:hAnsi="Times New Roman" w:cs="Times New Roman"/>
          <w:sz w:val="22"/>
          <w:szCs w:val="22"/>
        </w:rPr>
        <w:t xml:space="preserve">Complete the writing assignment in Unit 8, Section 11: Writing: </w:t>
      </w:r>
      <w:proofErr w:type="spellStart"/>
      <w:r>
        <w:rPr>
          <w:rFonts w:ascii="Times New Roman" w:hAnsi="Times New Roman" w:cs="Times New Roman"/>
          <w:i/>
          <w:sz w:val="22"/>
          <w:szCs w:val="22"/>
        </w:rPr>
        <w:t>Neler</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yapmak</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istiyorum</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Neler</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yapmak</w:t>
      </w:r>
      <w:proofErr w:type="spellEnd"/>
      <w:r>
        <w:rPr>
          <w:rFonts w:ascii="Times New Roman" w:hAnsi="Times New Roman" w:cs="Times New Roman"/>
          <w:i/>
          <w:sz w:val="22"/>
          <w:szCs w:val="22"/>
        </w:rPr>
        <w:t xml:space="preserve"> </w:t>
      </w:r>
      <w:proofErr w:type="spellStart"/>
      <w:proofErr w:type="gramStart"/>
      <w:r>
        <w:rPr>
          <w:rFonts w:ascii="Times New Roman" w:hAnsi="Times New Roman" w:cs="Times New Roman"/>
          <w:i/>
          <w:sz w:val="22"/>
          <w:szCs w:val="22"/>
        </w:rPr>
        <w:t>istemiyorum</w:t>
      </w:r>
      <w:proofErr w:type="spellEnd"/>
      <w:r>
        <w:rPr>
          <w:rFonts w:ascii="Times New Roman" w:hAnsi="Times New Roman" w:cs="Times New Roman"/>
          <w:i/>
          <w:sz w:val="22"/>
          <w:szCs w:val="22"/>
        </w:rPr>
        <w:t>?</w:t>
      </w:r>
      <w:r>
        <w:rPr>
          <w:rFonts w:ascii="Times New Roman" w:hAnsi="Times New Roman" w:cs="Times New Roman"/>
          <w:sz w:val="22"/>
          <w:szCs w:val="22"/>
        </w:rPr>
        <w:t>.</w:t>
      </w:r>
      <w:proofErr w:type="gramEnd"/>
      <w:r>
        <w:rPr>
          <w:rFonts w:ascii="Times New Roman" w:hAnsi="Times New Roman" w:cs="Times New Roman"/>
          <w:sz w:val="22"/>
          <w:szCs w:val="22"/>
        </w:rPr>
        <w:t xml:space="preserve">  Each section should be at least 10 sentences long.  </w:t>
      </w:r>
    </w:p>
    <w:p w14:paraId="2D3F8A09" w14:textId="77777777" w:rsidR="00B15B3E" w:rsidRDefault="00B15B3E" w:rsidP="00794790">
      <w:pPr>
        <w:widowControl w:val="0"/>
        <w:tabs>
          <w:tab w:val="left" w:pos="720"/>
        </w:tabs>
        <w:suppressAutoHyphens w:val="0"/>
        <w:autoSpaceDE w:val="0"/>
        <w:autoSpaceDN w:val="0"/>
        <w:adjustRightInd w:val="0"/>
        <w:spacing w:before="120" w:after="240"/>
        <w:rPr>
          <w:rFonts w:ascii="Times New Roman" w:hAnsi="Times New Roman" w:cs="Times New Roman"/>
          <w:b/>
          <w:i/>
          <w:sz w:val="22"/>
          <w:szCs w:val="22"/>
        </w:rPr>
      </w:pPr>
      <w:r>
        <w:rPr>
          <w:rFonts w:ascii="Times New Roman" w:hAnsi="Times New Roman" w:cs="Times New Roman"/>
          <w:b/>
          <w:i/>
          <w:sz w:val="22"/>
          <w:szCs w:val="22"/>
        </w:rPr>
        <w:t xml:space="preserve">Adjectives </w:t>
      </w:r>
    </w:p>
    <w:p w14:paraId="799F569B" w14:textId="77777777" w:rsidR="00B15B3E" w:rsidRDefault="00B15B3E" w:rsidP="001362B0">
      <w:pPr>
        <w:pStyle w:val="ListParagraph"/>
        <w:widowControl w:val="0"/>
        <w:numPr>
          <w:ilvl w:val="0"/>
          <w:numId w:val="4"/>
        </w:numPr>
        <w:tabs>
          <w:tab w:val="left" w:pos="720"/>
        </w:tabs>
        <w:suppressAutoHyphens w:val="0"/>
        <w:autoSpaceDE w:val="0"/>
        <w:autoSpaceDN w:val="0"/>
        <w:adjustRightInd w:val="0"/>
        <w:spacing w:before="120" w:after="240"/>
        <w:rPr>
          <w:rFonts w:ascii="Times New Roman" w:hAnsi="Times New Roman" w:cs="Times New Roman"/>
          <w:sz w:val="22"/>
          <w:szCs w:val="22"/>
        </w:rPr>
      </w:pPr>
      <w:r>
        <w:rPr>
          <w:rFonts w:ascii="Times New Roman" w:hAnsi="Times New Roman" w:cs="Times New Roman"/>
          <w:sz w:val="22"/>
          <w:szCs w:val="22"/>
        </w:rPr>
        <w:t xml:space="preserve">Step 1: Read Unit 8, Section 13: Grammar Point: Adjectives, reading all </w:t>
      </w:r>
      <w:r>
        <w:rPr>
          <w:rFonts w:ascii="Times New Roman" w:hAnsi="Times New Roman" w:cs="Times New Roman"/>
          <w:b/>
          <w:sz w:val="22"/>
          <w:szCs w:val="22"/>
        </w:rPr>
        <w:t>boldface</w:t>
      </w:r>
      <w:r>
        <w:rPr>
          <w:rFonts w:ascii="Times New Roman" w:hAnsi="Times New Roman" w:cs="Times New Roman"/>
          <w:sz w:val="22"/>
          <w:szCs w:val="22"/>
        </w:rPr>
        <w:t xml:space="preserve"> examples aloud at least twice.  Pay particular attention to the rules about word order. </w:t>
      </w:r>
    </w:p>
    <w:p w14:paraId="70CA6241" w14:textId="77777777" w:rsidR="00B15B3E" w:rsidRDefault="00B15B3E" w:rsidP="001362B0">
      <w:pPr>
        <w:pStyle w:val="ListParagraph"/>
        <w:widowControl w:val="0"/>
        <w:numPr>
          <w:ilvl w:val="0"/>
          <w:numId w:val="4"/>
        </w:numPr>
        <w:tabs>
          <w:tab w:val="left" w:pos="720"/>
        </w:tabs>
        <w:suppressAutoHyphens w:val="0"/>
        <w:autoSpaceDE w:val="0"/>
        <w:autoSpaceDN w:val="0"/>
        <w:adjustRightInd w:val="0"/>
        <w:spacing w:before="120" w:after="240"/>
        <w:rPr>
          <w:rFonts w:ascii="Times New Roman" w:hAnsi="Times New Roman" w:cs="Times New Roman"/>
          <w:sz w:val="22"/>
          <w:szCs w:val="22"/>
        </w:rPr>
      </w:pPr>
      <w:r>
        <w:rPr>
          <w:rFonts w:ascii="Times New Roman" w:hAnsi="Times New Roman" w:cs="Times New Roman"/>
          <w:sz w:val="22"/>
          <w:szCs w:val="22"/>
        </w:rPr>
        <w:t xml:space="preserve">Step 2: Work through Unit 8, Section 13 Exercises A and B, speaking your answers aloud.  </w:t>
      </w:r>
    </w:p>
    <w:p w14:paraId="1F2851D3" w14:textId="77777777" w:rsidR="00B15B3E" w:rsidRPr="001362B0" w:rsidRDefault="00B15B3E" w:rsidP="001362B0">
      <w:pPr>
        <w:pStyle w:val="ListParagraph"/>
        <w:widowControl w:val="0"/>
        <w:tabs>
          <w:tab w:val="left" w:pos="720"/>
        </w:tabs>
        <w:suppressAutoHyphens w:val="0"/>
        <w:autoSpaceDE w:val="0"/>
        <w:autoSpaceDN w:val="0"/>
        <w:adjustRightInd w:val="0"/>
        <w:spacing w:before="120" w:after="2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b/>
          <w:sz w:val="22"/>
          <w:szCs w:val="22"/>
        </w:rPr>
        <w:t xml:space="preserve">Be prepared </w:t>
      </w:r>
      <w:r>
        <w:rPr>
          <w:rFonts w:ascii="Times New Roman" w:hAnsi="Times New Roman" w:cs="Times New Roman"/>
          <w:sz w:val="22"/>
          <w:szCs w:val="22"/>
        </w:rPr>
        <w:t>to drill exercises like this at your tutorial!  Adjectives are important.</w:t>
      </w:r>
    </w:p>
    <w:p w14:paraId="68D7C904" w14:textId="77777777" w:rsidR="00B15B3E" w:rsidRDefault="00B15B3E" w:rsidP="00794790">
      <w:pPr>
        <w:widowControl w:val="0"/>
        <w:tabs>
          <w:tab w:val="left" w:pos="720"/>
        </w:tabs>
        <w:suppressAutoHyphens w:val="0"/>
        <w:autoSpaceDE w:val="0"/>
        <w:autoSpaceDN w:val="0"/>
        <w:adjustRightInd w:val="0"/>
        <w:spacing w:before="120" w:after="240"/>
        <w:rPr>
          <w:rFonts w:ascii="Times New Roman" w:hAnsi="Times New Roman" w:cs="Times New Roman"/>
          <w:b/>
          <w:i/>
          <w:sz w:val="22"/>
          <w:szCs w:val="22"/>
        </w:rPr>
      </w:pPr>
      <w:r>
        <w:rPr>
          <w:rFonts w:ascii="Times New Roman" w:hAnsi="Times New Roman" w:cs="Times New Roman"/>
          <w:b/>
          <w:i/>
          <w:sz w:val="22"/>
          <w:szCs w:val="22"/>
        </w:rPr>
        <w:t xml:space="preserve">Vanishing Vowels </w:t>
      </w:r>
    </w:p>
    <w:p w14:paraId="39479597" w14:textId="77777777" w:rsidR="00B15B3E" w:rsidRPr="00610B22" w:rsidRDefault="00B15B3E" w:rsidP="00BC6B89">
      <w:pPr>
        <w:pStyle w:val="ListParagraph"/>
        <w:widowControl w:val="0"/>
        <w:numPr>
          <w:ilvl w:val="0"/>
          <w:numId w:val="4"/>
        </w:numPr>
        <w:tabs>
          <w:tab w:val="left" w:pos="720"/>
        </w:tabs>
        <w:suppressAutoHyphens w:val="0"/>
        <w:autoSpaceDE w:val="0"/>
        <w:autoSpaceDN w:val="0"/>
        <w:adjustRightInd w:val="0"/>
        <w:spacing w:before="120" w:after="240"/>
        <w:rPr>
          <w:rFonts w:ascii="Times New Roman" w:hAnsi="Times New Roman" w:cs="Times New Roman"/>
          <w:b/>
          <w:sz w:val="22"/>
          <w:szCs w:val="22"/>
        </w:rPr>
      </w:pPr>
      <w:r>
        <w:rPr>
          <w:rFonts w:ascii="Times New Roman" w:hAnsi="Times New Roman" w:cs="Times New Roman"/>
          <w:sz w:val="22"/>
          <w:szCs w:val="22"/>
        </w:rPr>
        <w:t xml:space="preserve">Step 1: Read through Unit 8, Section 14: Medial Vowel Loss, speaking all </w:t>
      </w:r>
      <w:r>
        <w:rPr>
          <w:rFonts w:ascii="Times New Roman" w:hAnsi="Times New Roman" w:cs="Times New Roman"/>
          <w:b/>
          <w:sz w:val="22"/>
          <w:szCs w:val="22"/>
        </w:rPr>
        <w:t>boldface</w:t>
      </w:r>
      <w:r>
        <w:rPr>
          <w:rFonts w:ascii="Times New Roman" w:hAnsi="Times New Roman" w:cs="Times New Roman"/>
          <w:sz w:val="22"/>
          <w:szCs w:val="22"/>
        </w:rPr>
        <w:t xml:space="preserve"> Turkish examples aloud.  </w:t>
      </w:r>
    </w:p>
    <w:p w14:paraId="0A42945B" w14:textId="77777777" w:rsidR="00B15B3E" w:rsidRPr="00610B22" w:rsidRDefault="00B15B3E" w:rsidP="00610B22">
      <w:pPr>
        <w:pStyle w:val="ListParagraph"/>
        <w:widowControl w:val="0"/>
        <w:tabs>
          <w:tab w:val="left" w:pos="720"/>
        </w:tabs>
        <w:suppressAutoHyphens w:val="0"/>
        <w:autoSpaceDE w:val="0"/>
        <w:autoSpaceDN w:val="0"/>
        <w:adjustRightInd w:val="0"/>
        <w:spacing w:before="120" w:after="240"/>
        <w:ind w:left="1440"/>
        <w:rPr>
          <w:rFonts w:ascii="Times New Roman" w:hAnsi="Times New Roman" w:cs="Times New Roman"/>
          <w:b/>
          <w:sz w:val="22"/>
          <w:szCs w:val="22"/>
        </w:rPr>
      </w:pPr>
      <w:r>
        <w:rPr>
          <w:rFonts w:ascii="Times New Roman" w:hAnsi="Times New Roman" w:cs="Times New Roman"/>
          <w:b/>
          <w:sz w:val="22"/>
          <w:szCs w:val="22"/>
        </w:rPr>
        <w:t>Be sure to memorize</w:t>
      </w:r>
      <w:r>
        <w:rPr>
          <w:rFonts w:ascii="Times New Roman" w:hAnsi="Times New Roman" w:cs="Times New Roman"/>
          <w:sz w:val="22"/>
          <w:szCs w:val="22"/>
        </w:rPr>
        <w:t xml:space="preserve"> the words listed in this section – there is no simple rule about which Turkish words undergo medial vowel loss.</w:t>
      </w:r>
    </w:p>
    <w:p w14:paraId="37421A03" w14:textId="77777777" w:rsidR="00B15B3E" w:rsidRPr="00610B22" w:rsidRDefault="00B15B3E" w:rsidP="00610B22">
      <w:pPr>
        <w:pStyle w:val="ListParagraph"/>
        <w:widowControl w:val="0"/>
        <w:numPr>
          <w:ilvl w:val="0"/>
          <w:numId w:val="4"/>
        </w:numPr>
        <w:tabs>
          <w:tab w:val="left" w:pos="720"/>
        </w:tabs>
        <w:suppressAutoHyphens w:val="0"/>
        <w:autoSpaceDE w:val="0"/>
        <w:autoSpaceDN w:val="0"/>
        <w:adjustRightInd w:val="0"/>
        <w:spacing w:before="120" w:after="240"/>
        <w:rPr>
          <w:rFonts w:ascii="Times New Roman" w:hAnsi="Times New Roman" w:cs="Times New Roman"/>
          <w:b/>
          <w:sz w:val="22"/>
          <w:szCs w:val="22"/>
        </w:rPr>
      </w:pPr>
      <w:r>
        <w:rPr>
          <w:rFonts w:ascii="Times New Roman" w:hAnsi="Times New Roman" w:cs="Times New Roman"/>
          <w:sz w:val="22"/>
          <w:szCs w:val="22"/>
        </w:rPr>
        <w:t>Step 2: Verbally c</w:t>
      </w:r>
      <w:r w:rsidRPr="00610B22">
        <w:rPr>
          <w:rFonts w:ascii="Times New Roman" w:hAnsi="Times New Roman" w:cs="Times New Roman"/>
          <w:sz w:val="22"/>
          <w:szCs w:val="22"/>
        </w:rPr>
        <w:t xml:space="preserve">omplete the exercise in Unit 8, Section 14.   </w:t>
      </w:r>
    </w:p>
    <w:p w14:paraId="7DECAC58" w14:textId="77777777" w:rsidR="00B15B3E" w:rsidRDefault="00B15B3E" w:rsidP="00794790">
      <w:pPr>
        <w:widowControl w:val="0"/>
        <w:tabs>
          <w:tab w:val="left" w:pos="720"/>
        </w:tabs>
        <w:suppressAutoHyphens w:val="0"/>
        <w:autoSpaceDE w:val="0"/>
        <w:autoSpaceDN w:val="0"/>
        <w:adjustRightInd w:val="0"/>
        <w:spacing w:before="120" w:after="240"/>
        <w:rPr>
          <w:rFonts w:ascii="Times New Roman" w:hAnsi="Times New Roman" w:cs="Times New Roman"/>
          <w:b/>
          <w:i/>
          <w:sz w:val="22"/>
          <w:szCs w:val="22"/>
        </w:rPr>
      </w:pPr>
      <w:r>
        <w:rPr>
          <w:rFonts w:ascii="Times New Roman" w:hAnsi="Times New Roman" w:cs="Times New Roman"/>
          <w:b/>
          <w:i/>
          <w:sz w:val="22"/>
          <w:szCs w:val="22"/>
        </w:rPr>
        <w:t>How to build a noun: the derivative suffix +</w:t>
      </w:r>
      <w:proofErr w:type="spellStart"/>
      <w:r>
        <w:rPr>
          <w:rFonts w:ascii="Times New Roman" w:hAnsi="Times New Roman" w:cs="Times New Roman"/>
          <w:b/>
          <w:i/>
          <w:sz w:val="22"/>
          <w:szCs w:val="22"/>
        </w:rPr>
        <w:t>lIK</w:t>
      </w:r>
      <w:proofErr w:type="spellEnd"/>
    </w:p>
    <w:p w14:paraId="7B9CA234" w14:textId="2F09AB86" w:rsidR="00B15B3E" w:rsidRPr="00610B22" w:rsidRDefault="00B15B3E" w:rsidP="00BC6B89">
      <w:pPr>
        <w:pStyle w:val="ListParagraph"/>
        <w:widowControl w:val="0"/>
        <w:numPr>
          <w:ilvl w:val="0"/>
          <w:numId w:val="4"/>
        </w:numPr>
        <w:tabs>
          <w:tab w:val="left" w:pos="720"/>
        </w:tabs>
        <w:suppressAutoHyphens w:val="0"/>
        <w:autoSpaceDE w:val="0"/>
        <w:autoSpaceDN w:val="0"/>
        <w:adjustRightInd w:val="0"/>
        <w:spacing w:before="120" w:after="240"/>
        <w:rPr>
          <w:rFonts w:ascii="Times New Roman" w:hAnsi="Times New Roman" w:cs="Times New Roman"/>
          <w:b/>
          <w:sz w:val="22"/>
          <w:szCs w:val="22"/>
        </w:rPr>
      </w:pPr>
      <w:r>
        <w:rPr>
          <w:rFonts w:ascii="Times New Roman" w:hAnsi="Times New Roman" w:cs="Times New Roman"/>
          <w:sz w:val="22"/>
          <w:szCs w:val="22"/>
        </w:rPr>
        <w:t>Step 1: Read through Unit 8, Section 15: Word focus: The derivative suffix +</w:t>
      </w:r>
      <w:proofErr w:type="spellStart"/>
      <w:r>
        <w:rPr>
          <w:rFonts w:ascii="Times New Roman" w:hAnsi="Times New Roman" w:cs="Times New Roman"/>
          <w:i/>
          <w:sz w:val="22"/>
          <w:szCs w:val="22"/>
        </w:rPr>
        <w:t>lIK</w:t>
      </w:r>
      <w:proofErr w:type="spellEnd"/>
      <w:r>
        <w:rPr>
          <w:rFonts w:ascii="Times New Roman" w:hAnsi="Times New Roman" w:cs="Times New Roman"/>
          <w:i/>
          <w:sz w:val="22"/>
          <w:szCs w:val="22"/>
        </w:rPr>
        <w:t>,</w:t>
      </w:r>
      <w:r>
        <w:rPr>
          <w:rFonts w:ascii="Times New Roman" w:hAnsi="Times New Roman" w:cs="Times New Roman"/>
          <w:sz w:val="22"/>
          <w:szCs w:val="22"/>
        </w:rPr>
        <w:t xml:space="preserve"> reading examples aloud and completing the exercise.  </w:t>
      </w:r>
    </w:p>
    <w:p w14:paraId="43079702" w14:textId="77777777" w:rsidR="00B15B3E" w:rsidRDefault="00B15B3E" w:rsidP="00126F83">
      <w:pPr>
        <w:pStyle w:val="ListParagraph"/>
        <w:widowControl w:val="0"/>
        <w:tabs>
          <w:tab w:val="left" w:pos="720"/>
        </w:tabs>
        <w:suppressAutoHyphens w:val="0"/>
        <w:autoSpaceDE w:val="0"/>
        <w:autoSpaceDN w:val="0"/>
        <w:adjustRightInd w:val="0"/>
        <w:spacing w:before="120" w:after="240"/>
        <w:ind w:left="1440"/>
        <w:rPr>
          <w:rFonts w:ascii="Times New Roman" w:hAnsi="Times New Roman" w:cs="Times New Roman"/>
          <w:sz w:val="22"/>
          <w:szCs w:val="22"/>
        </w:rPr>
      </w:pPr>
      <w:r>
        <w:rPr>
          <w:rFonts w:ascii="Times New Roman" w:hAnsi="Times New Roman" w:cs="Times New Roman"/>
          <w:b/>
          <w:sz w:val="22"/>
          <w:szCs w:val="22"/>
        </w:rPr>
        <w:t>This suffix is very productive and important</w:t>
      </w:r>
      <w:r>
        <w:rPr>
          <w:rFonts w:ascii="Times New Roman" w:hAnsi="Times New Roman" w:cs="Times New Roman"/>
          <w:sz w:val="22"/>
          <w:szCs w:val="22"/>
        </w:rPr>
        <w:t>!  Memorize the examples given here.  Listen for the –</w:t>
      </w:r>
      <w:proofErr w:type="spellStart"/>
      <w:r>
        <w:rPr>
          <w:rFonts w:ascii="Times New Roman" w:hAnsi="Times New Roman" w:cs="Times New Roman"/>
          <w:i/>
          <w:sz w:val="22"/>
          <w:szCs w:val="22"/>
        </w:rPr>
        <w:t>lIk</w:t>
      </w:r>
      <w:proofErr w:type="spellEnd"/>
      <w:r>
        <w:rPr>
          <w:rFonts w:ascii="Times New Roman" w:hAnsi="Times New Roman" w:cs="Times New Roman"/>
          <w:sz w:val="22"/>
          <w:szCs w:val="22"/>
        </w:rPr>
        <w:t xml:space="preserve"> suffix at your tutorial this week.</w:t>
      </w:r>
    </w:p>
    <w:p w14:paraId="1538F3C8" w14:textId="77777777" w:rsidR="00B15B3E" w:rsidRPr="00794790" w:rsidRDefault="00B15B3E" w:rsidP="00126F83">
      <w:pPr>
        <w:spacing w:before="120" w:after="240"/>
        <w:rPr>
          <w:rFonts w:ascii="Times New Roman" w:hAnsi="Times New Roman" w:cs="Times New Roman"/>
          <w:b/>
          <w:i/>
          <w:sz w:val="22"/>
          <w:szCs w:val="22"/>
        </w:rPr>
      </w:pPr>
      <w:r>
        <w:rPr>
          <w:rFonts w:ascii="Times New Roman" w:hAnsi="Times New Roman" w:cs="Times New Roman"/>
          <w:b/>
          <w:i/>
          <w:sz w:val="22"/>
          <w:szCs w:val="22"/>
        </w:rPr>
        <w:t>Reading and Listening Skills Focus</w:t>
      </w:r>
    </w:p>
    <w:p w14:paraId="44ED0125" w14:textId="2106008F" w:rsidR="00B15B3E" w:rsidRPr="00BE548D" w:rsidRDefault="00B15B3E" w:rsidP="00126F83">
      <w:pPr>
        <w:pStyle w:val="ListParagraph"/>
        <w:numPr>
          <w:ilvl w:val="0"/>
          <w:numId w:val="8"/>
        </w:numPr>
        <w:spacing w:before="120" w:after="240"/>
        <w:rPr>
          <w:rFonts w:ascii="Times New Roman" w:hAnsi="Times New Roman" w:cs="Times New Roman"/>
          <w:b/>
          <w:sz w:val="22"/>
          <w:szCs w:val="22"/>
        </w:rPr>
      </w:pPr>
      <w:r>
        <w:rPr>
          <w:rFonts w:ascii="Times New Roman" w:hAnsi="Times New Roman" w:cs="Times New Roman"/>
          <w:sz w:val="22"/>
          <w:szCs w:val="22"/>
        </w:rPr>
        <w:t>Step 1: Read Unit 8, Section 1</w:t>
      </w:r>
      <w:r w:rsidR="00976299">
        <w:rPr>
          <w:rFonts w:ascii="Times New Roman" w:hAnsi="Times New Roman" w:cs="Times New Roman"/>
          <w:sz w:val="22"/>
          <w:szCs w:val="22"/>
        </w:rPr>
        <w:t>6</w:t>
      </w:r>
      <w:r>
        <w:rPr>
          <w:rFonts w:ascii="Times New Roman" w:hAnsi="Times New Roman" w:cs="Times New Roman"/>
          <w:sz w:val="22"/>
          <w:szCs w:val="22"/>
        </w:rPr>
        <w:t xml:space="preserve">: Reading: </w:t>
      </w:r>
      <w:r>
        <w:rPr>
          <w:rFonts w:ascii="Times New Roman" w:hAnsi="Times New Roman" w:cs="Times New Roman"/>
          <w:i/>
          <w:sz w:val="22"/>
          <w:szCs w:val="22"/>
        </w:rPr>
        <w:t>T</w:t>
      </w:r>
      <w:proofErr w:type="spellStart"/>
      <w:r>
        <w:rPr>
          <w:rFonts w:ascii="Times New Roman" w:hAnsi="Times New Roman" w:cs="Times New Roman"/>
          <w:i/>
          <w:sz w:val="22"/>
          <w:szCs w:val="22"/>
          <w:lang w:val="tr-TR"/>
        </w:rPr>
        <w:t>ürkiye</w:t>
      </w:r>
      <w:proofErr w:type="spellEnd"/>
      <w:r>
        <w:rPr>
          <w:rFonts w:ascii="Times New Roman" w:hAnsi="Times New Roman" w:cs="Times New Roman"/>
          <w:i/>
          <w:sz w:val="22"/>
          <w:szCs w:val="22"/>
          <w:lang w:val="tr-TR"/>
        </w:rPr>
        <w:t xml:space="preserve"> dışında Türkler</w:t>
      </w:r>
      <w:r>
        <w:rPr>
          <w:rFonts w:ascii="Times New Roman" w:hAnsi="Times New Roman" w:cs="Times New Roman"/>
          <w:sz w:val="22"/>
          <w:szCs w:val="22"/>
        </w:rPr>
        <w:t xml:space="preserve"> </w:t>
      </w:r>
      <w:r>
        <w:rPr>
          <w:rFonts w:ascii="Times New Roman" w:hAnsi="Times New Roman" w:cs="Times New Roman"/>
          <w:b/>
          <w:sz w:val="22"/>
          <w:szCs w:val="22"/>
        </w:rPr>
        <w:t xml:space="preserve">aloud </w:t>
      </w:r>
      <w:r>
        <w:rPr>
          <w:rFonts w:ascii="Times New Roman" w:hAnsi="Times New Roman" w:cs="Times New Roman"/>
          <w:sz w:val="22"/>
          <w:szCs w:val="22"/>
        </w:rPr>
        <w:t xml:space="preserve">to yourself, making sure to read the numbers </w:t>
      </w:r>
      <w:r>
        <w:rPr>
          <w:rFonts w:ascii="Times New Roman" w:hAnsi="Times New Roman" w:cs="Times New Roman"/>
          <w:i/>
          <w:sz w:val="22"/>
          <w:szCs w:val="22"/>
        </w:rPr>
        <w:t>in Turkish</w:t>
      </w:r>
      <w:r>
        <w:rPr>
          <w:rFonts w:ascii="Times New Roman" w:hAnsi="Times New Roman" w:cs="Times New Roman"/>
          <w:sz w:val="22"/>
          <w:szCs w:val="22"/>
        </w:rPr>
        <w:t>.  Make note of any questions you have about the grammar or vocabulary to discuss at your tutorial.  Now answer the reading comprehension questions.</w:t>
      </w:r>
    </w:p>
    <w:p w14:paraId="5351B8D7" w14:textId="77777777" w:rsidR="00B15B3E" w:rsidRDefault="00B15B3E" w:rsidP="00126F83">
      <w:pPr>
        <w:widowControl w:val="0"/>
        <w:numPr>
          <w:ilvl w:val="0"/>
          <w:numId w:val="4"/>
        </w:numPr>
        <w:tabs>
          <w:tab w:val="left" w:pos="720"/>
        </w:tabs>
        <w:suppressAutoHyphens w:val="0"/>
        <w:autoSpaceDE w:val="0"/>
        <w:autoSpaceDN w:val="0"/>
        <w:adjustRightInd w:val="0"/>
        <w:spacing w:before="120" w:after="240"/>
        <w:rPr>
          <w:rFonts w:ascii="Times New Roman" w:hAnsi="Times New Roman" w:cs="Times New Roman"/>
          <w:sz w:val="22"/>
          <w:szCs w:val="22"/>
        </w:rPr>
      </w:pPr>
      <w:r>
        <w:rPr>
          <w:rFonts w:ascii="Times New Roman" w:hAnsi="Times New Roman" w:cs="Times New Roman"/>
          <w:sz w:val="22"/>
          <w:szCs w:val="22"/>
        </w:rPr>
        <w:t>Step 2</w:t>
      </w:r>
      <w:r w:rsidRPr="00AA4B1C">
        <w:rPr>
          <w:rFonts w:ascii="Times New Roman" w:hAnsi="Times New Roman" w:cs="Times New Roman"/>
          <w:sz w:val="22"/>
          <w:szCs w:val="22"/>
        </w:rPr>
        <w:t xml:space="preserve">: Complete dictation exercise 12 on the </w:t>
      </w:r>
      <w:r w:rsidRPr="00AA4B1C">
        <w:rPr>
          <w:rFonts w:ascii="Times New Roman" w:eastAsia="SimSun" w:hAnsi="Times New Roman" w:cs="Times New Roman"/>
          <w:i/>
          <w:iCs/>
          <w:sz w:val="22"/>
          <w:szCs w:val="22"/>
          <w:lang w:val="en"/>
        </w:rPr>
        <w:t>Turkish Dictation Exercises</w:t>
      </w:r>
      <w:r w:rsidRPr="00AA4B1C">
        <w:rPr>
          <w:rFonts w:ascii="Times New Roman" w:hAnsi="Times New Roman" w:cs="Times New Roman"/>
          <w:sz w:val="22"/>
          <w:szCs w:val="22"/>
        </w:rPr>
        <w:t xml:space="preserve"> website.  Listen to the dictation once in its entirety.  The second time you listen, write down what you hear.  The third time, check what you have written.  Check your own work.  (Be ready to take a similar dictation at your tutorial!)</w:t>
      </w:r>
    </w:p>
    <w:p w14:paraId="012CE621" w14:textId="5BE8341E" w:rsidR="00B15B3E" w:rsidRPr="00126F83" w:rsidRDefault="00B15B3E" w:rsidP="00126F83">
      <w:pPr>
        <w:widowControl w:val="0"/>
        <w:tabs>
          <w:tab w:val="left" w:pos="720"/>
        </w:tabs>
        <w:suppressAutoHyphens w:val="0"/>
        <w:autoSpaceDE w:val="0"/>
        <w:autoSpaceDN w:val="0"/>
        <w:adjustRightInd w:val="0"/>
        <w:spacing w:before="120" w:after="240"/>
        <w:ind w:left="720"/>
        <w:rPr>
          <w:rFonts w:ascii="Times New Roman" w:hAnsi="Times New Roman" w:cs="Times New Roman"/>
          <w:sz w:val="22"/>
          <w:szCs w:val="22"/>
        </w:rPr>
      </w:pPr>
      <w:r>
        <w:rPr>
          <w:rFonts w:ascii="Times New Roman" w:hAnsi="Times New Roman" w:cs="Times New Roman"/>
          <w:b/>
          <w:sz w:val="22"/>
          <w:szCs w:val="22"/>
        </w:rPr>
        <w:lastRenderedPageBreak/>
        <w:t xml:space="preserve">FOR TUTORIAL: </w:t>
      </w:r>
      <w:r>
        <w:rPr>
          <w:rFonts w:ascii="Times New Roman" w:hAnsi="Times New Roman" w:cs="Times New Roman"/>
          <w:sz w:val="22"/>
          <w:szCs w:val="22"/>
        </w:rPr>
        <w:t>Write out the dialogue about Leyla and Hasan described in Unit 8, Section 1</w:t>
      </w:r>
      <w:r w:rsidR="00976299">
        <w:rPr>
          <w:rFonts w:ascii="Times New Roman" w:hAnsi="Times New Roman" w:cs="Times New Roman"/>
          <w:sz w:val="22"/>
          <w:szCs w:val="22"/>
        </w:rPr>
        <w:t>7</w:t>
      </w:r>
      <w:r>
        <w:rPr>
          <w:rFonts w:ascii="Times New Roman" w:hAnsi="Times New Roman" w:cs="Times New Roman"/>
          <w:sz w:val="22"/>
          <w:szCs w:val="22"/>
        </w:rPr>
        <w:t>, Exercise B.</w:t>
      </w:r>
    </w:p>
    <w:p w14:paraId="3285212F" w14:textId="6A2EEE51" w:rsidR="00B15B3E" w:rsidRPr="00126F83" w:rsidRDefault="00B15B3E" w:rsidP="00126F83">
      <w:pPr>
        <w:widowControl w:val="0"/>
        <w:numPr>
          <w:ilvl w:val="0"/>
          <w:numId w:val="4"/>
        </w:numPr>
        <w:tabs>
          <w:tab w:val="left" w:pos="720"/>
        </w:tabs>
        <w:suppressAutoHyphens w:val="0"/>
        <w:autoSpaceDE w:val="0"/>
        <w:autoSpaceDN w:val="0"/>
        <w:adjustRightInd w:val="0"/>
        <w:spacing w:before="120" w:after="240"/>
        <w:rPr>
          <w:rFonts w:ascii="Times New Roman" w:hAnsi="Times New Roman" w:cs="Times New Roman"/>
          <w:sz w:val="22"/>
          <w:szCs w:val="22"/>
        </w:rPr>
      </w:pPr>
      <w:r>
        <w:rPr>
          <w:rFonts w:ascii="Times New Roman" w:hAnsi="Times New Roman" w:cs="Times New Roman"/>
          <w:sz w:val="22"/>
          <w:szCs w:val="22"/>
        </w:rPr>
        <w:t>Step 3: Work through Unit 8, Section 1</w:t>
      </w:r>
      <w:r w:rsidR="00976299">
        <w:rPr>
          <w:rFonts w:ascii="Times New Roman" w:hAnsi="Times New Roman" w:cs="Times New Roman"/>
          <w:sz w:val="22"/>
          <w:szCs w:val="22"/>
        </w:rPr>
        <w:t>7</w:t>
      </w:r>
      <w:r>
        <w:rPr>
          <w:rFonts w:ascii="Times New Roman" w:hAnsi="Times New Roman" w:cs="Times New Roman"/>
          <w:sz w:val="22"/>
          <w:szCs w:val="22"/>
        </w:rPr>
        <w:t xml:space="preserve"> Exercises B-I, speaking all Turkish words aloud.  (It is not necessary to write down your answers.)  You may be asked to participate in similar exercises at your tutorial. </w:t>
      </w:r>
    </w:p>
    <w:p w14:paraId="3856CD76" w14:textId="77777777" w:rsidR="00B15B3E" w:rsidRPr="00AA4B1C" w:rsidRDefault="00B15B3E" w:rsidP="00AA4B1C">
      <w:pPr>
        <w:spacing w:before="120" w:after="240"/>
        <w:rPr>
          <w:rFonts w:ascii="Times New Roman" w:hAnsi="Times New Roman" w:cs="Times New Roman"/>
          <w:b/>
          <w:i/>
          <w:sz w:val="22"/>
          <w:szCs w:val="22"/>
        </w:rPr>
      </w:pPr>
      <w:r w:rsidRPr="00AA4B1C">
        <w:rPr>
          <w:rFonts w:ascii="Times New Roman" w:hAnsi="Times New Roman" w:cs="Times New Roman"/>
          <w:b/>
          <w:i/>
          <w:sz w:val="22"/>
          <w:szCs w:val="22"/>
        </w:rPr>
        <w:t xml:space="preserve">Vocabulary </w:t>
      </w:r>
      <w:proofErr w:type="gramStart"/>
      <w:r w:rsidRPr="00AA4B1C">
        <w:rPr>
          <w:rFonts w:ascii="Times New Roman" w:hAnsi="Times New Roman" w:cs="Times New Roman"/>
          <w:b/>
          <w:i/>
          <w:sz w:val="22"/>
          <w:szCs w:val="22"/>
        </w:rPr>
        <w:t>note</w:t>
      </w:r>
      <w:proofErr w:type="gramEnd"/>
      <w:r w:rsidRPr="00AA4B1C">
        <w:rPr>
          <w:rFonts w:ascii="Times New Roman" w:hAnsi="Times New Roman" w:cs="Times New Roman"/>
          <w:b/>
          <w:i/>
          <w:sz w:val="22"/>
          <w:szCs w:val="22"/>
        </w:rPr>
        <w:t>:</w:t>
      </w:r>
    </w:p>
    <w:p w14:paraId="7514EE7C" w14:textId="77777777" w:rsidR="00B15B3E" w:rsidRPr="00AA4B1C" w:rsidRDefault="00B15B3E" w:rsidP="00AA4B1C">
      <w:pPr>
        <w:widowControl w:val="0"/>
        <w:numPr>
          <w:ilvl w:val="0"/>
          <w:numId w:val="3"/>
        </w:numPr>
        <w:suppressAutoHyphens w:val="0"/>
        <w:autoSpaceDE w:val="0"/>
        <w:autoSpaceDN w:val="0"/>
        <w:adjustRightInd w:val="0"/>
        <w:spacing w:before="120" w:after="240"/>
        <w:rPr>
          <w:rFonts w:ascii="Times New Roman" w:hAnsi="Times New Roman" w:cs="Times New Roman"/>
          <w:sz w:val="22"/>
          <w:szCs w:val="22"/>
        </w:rPr>
      </w:pPr>
      <w:r w:rsidRPr="00AA4B1C">
        <w:rPr>
          <w:rFonts w:ascii="Times New Roman" w:hAnsi="Times New Roman" w:cs="Times New Roman"/>
          <w:sz w:val="22"/>
          <w:szCs w:val="22"/>
        </w:rPr>
        <w:t xml:space="preserve">In addition to the vocabulary from this Study Guide’s dialogues, you should finish mastering the vocabulary listed at the end of Unit 8.  </w:t>
      </w:r>
    </w:p>
    <w:p w14:paraId="3F0DFFA3" w14:textId="77777777" w:rsidR="00B15B3E" w:rsidRPr="00AA4B1C" w:rsidRDefault="00B15B3E" w:rsidP="00AA4B1C">
      <w:pPr>
        <w:numPr>
          <w:ilvl w:val="0"/>
          <w:numId w:val="3"/>
        </w:numPr>
        <w:tabs>
          <w:tab w:val="left" w:pos="720"/>
        </w:tabs>
        <w:spacing w:before="120"/>
        <w:rPr>
          <w:rFonts w:ascii="Times New Roman" w:hAnsi="Times New Roman" w:cs="Times New Roman"/>
          <w:sz w:val="22"/>
          <w:szCs w:val="22"/>
        </w:rPr>
      </w:pPr>
      <w:r w:rsidRPr="00AA4B1C">
        <w:rPr>
          <w:rFonts w:ascii="Times New Roman" w:hAnsi="Times New Roman" w:cs="Times New Roman"/>
          <w:sz w:val="22"/>
          <w:szCs w:val="22"/>
        </w:rPr>
        <w:t>Remember, for all new vocabulary ALWAYS:</w:t>
      </w:r>
    </w:p>
    <w:p w14:paraId="1714DBF8" w14:textId="77777777" w:rsidR="00B15B3E" w:rsidRPr="00AA4B1C" w:rsidRDefault="00B15B3E" w:rsidP="00AA4B1C">
      <w:pPr>
        <w:numPr>
          <w:ilvl w:val="1"/>
          <w:numId w:val="3"/>
        </w:numPr>
        <w:tabs>
          <w:tab w:val="left" w:pos="1440"/>
        </w:tabs>
        <w:spacing w:before="120"/>
        <w:rPr>
          <w:rFonts w:ascii="Times New Roman" w:hAnsi="Times New Roman" w:cs="Times New Roman"/>
          <w:sz w:val="22"/>
          <w:szCs w:val="22"/>
        </w:rPr>
      </w:pPr>
      <w:r w:rsidRPr="00AA4B1C">
        <w:rPr>
          <w:rFonts w:ascii="Times New Roman" w:hAnsi="Times New Roman" w:cs="Times New Roman"/>
          <w:sz w:val="22"/>
          <w:szCs w:val="22"/>
        </w:rPr>
        <w:t xml:space="preserve">Make Flashcards and review the vocabulary repeatedly. </w:t>
      </w:r>
    </w:p>
    <w:p w14:paraId="16478513" w14:textId="77777777" w:rsidR="00B15B3E" w:rsidRPr="00AA4B1C" w:rsidRDefault="00B15B3E" w:rsidP="00AA4B1C">
      <w:pPr>
        <w:numPr>
          <w:ilvl w:val="1"/>
          <w:numId w:val="3"/>
        </w:numPr>
        <w:tabs>
          <w:tab w:val="left" w:pos="720"/>
          <w:tab w:val="left" w:pos="1440"/>
        </w:tabs>
        <w:spacing w:before="120"/>
        <w:rPr>
          <w:rFonts w:ascii="Times New Roman" w:hAnsi="Times New Roman" w:cs="Times New Roman"/>
          <w:sz w:val="22"/>
          <w:szCs w:val="22"/>
        </w:rPr>
      </w:pPr>
      <w:r w:rsidRPr="00AA4B1C">
        <w:rPr>
          <w:rFonts w:ascii="Times New Roman" w:hAnsi="Times New Roman" w:cs="Times New Roman"/>
          <w:sz w:val="22"/>
          <w:szCs w:val="22"/>
        </w:rPr>
        <w:t>Make sure you can translate the words from English to Turkish and vice versa.</w:t>
      </w:r>
    </w:p>
    <w:p w14:paraId="50C8E46C" w14:textId="77777777" w:rsidR="00B15B3E" w:rsidRPr="00AA4B1C" w:rsidRDefault="00B15B3E" w:rsidP="00AA4B1C">
      <w:pPr>
        <w:numPr>
          <w:ilvl w:val="1"/>
          <w:numId w:val="3"/>
        </w:numPr>
        <w:tabs>
          <w:tab w:val="left" w:pos="1440"/>
        </w:tabs>
        <w:spacing w:before="120"/>
        <w:rPr>
          <w:rFonts w:ascii="Times New Roman" w:hAnsi="Times New Roman" w:cs="Times New Roman"/>
          <w:sz w:val="22"/>
          <w:szCs w:val="22"/>
        </w:rPr>
      </w:pPr>
      <w:r w:rsidRPr="00AA4B1C">
        <w:rPr>
          <w:rFonts w:ascii="Times New Roman" w:hAnsi="Times New Roman" w:cs="Times New Roman"/>
          <w:sz w:val="22"/>
          <w:szCs w:val="22"/>
        </w:rPr>
        <w:t xml:space="preserve">Practice using vocabulary in phrases. </w:t>
      </w:r>
    </w:p>
    <w:p w14:paraId="45EFD7C1" w14:textId="77777777" w:rsidR="00B15B3E" w:rsidRPr="00AA4B1C" w:rsidRDefault="00B15B3E" w:rsidP="00AA4B1C">
      <w:pPr>
        <w:numPr>
          <w:ilvl w:val="1"/>
          <w:numId w:val="3"/>
        </w:numPr>
        <w:tabs>
          <w:tab w:val="left" w:pos="1440"/>
        </w:tabs>
        <w:spacing w:before="120"/>
        <w:rPr>
          <w:rFonts w:ascii="Times New Roman" w:hAnsi="Times New Roman" w:cs="Times New Roman"/>
          <w:sz w:val="22"/>
          <w:szCs w:val="22"/>
        </w:rPr>
      </w:pPr>
      <w:r w:rsidRPr="00AA4B1C">
        <w:rPr>
          <w:rFonts w:ascii="Times New Roman" w:hAnsi="Times New Roman" w:cs="Times New Roman"/>
          <w:sz w:val="22"/>
          <w:szCs w:val="22"/>
        </w:rPr>
        <w:t>Practice using each word in a sentence.</w:t>
      </w:r>
    </w:p>
    <w:p w14:paraId="1D34DCC2" w14:textId="77777777" w:rsidR="00B15B3E" w:rsidRPr="00AA4B1C" w:rsidRDefault="00B15B3E" w:rsidP="00AA4B1C">
      <w:pPr>
        <w:spacing w:before="120"/>
        <w:rPr>
          <w:rFonts w:ascii="Times New Roman" w:hAnsi="Times New Roman" w:cs="Times New Roman"/>
          <w:sz w:val="22"/>
          <w:szCs w:val="22"/>
        </w:rPr>
      </w:pPr>
    </w:p>
    <w:p w14:paraId="1005C98F" w14:textId="77777777" w:rsidR="00B15B3E" w:rsidRPr="00AA4B1C" w:rsidRDefault="00B15B3E" w:rsidP="00AA4B1C">
      <w:pPr>
        <w:spacing w:before="120"/>
        <w:rPr>
          <w:rFonts w:ascii="Times New Roman" w:hAnsi="Times New Roman" w:cs="Times New Roman"/>
          <w:b/>
          <w:sz w:val="22"/>
          <w:szCs w:val="22"/>
        </w:rPr>
      </w:pPr>
      <w:r w:rsidRPr="00AA4B1C">
        <w:rPr>
          <w:rFonts w:ascii="Times New Roman" w:hAnsi="Times New Roman" w:cs="Times New Roman"/>
          <w:b/>
          <w:sz w:val="22"/>
          <w:szCs w:val="22"/>
        </w:rPr>
        <w:t xml:space="preserve">Conversation Session Preparation Guide     </w:t>
      </w:r>
    </w:p>
    <w:p w14:paraId="49122693" w14:textId="77777777" w:rsidR="00B15B3E" w:rsidRPr="00684FFD" w:rsidRDefault="00B15B3E" w:rsidP="00AA4B1C">
      <w:pPr>
        <w:numPr>
          <w:ilvl w:val="0"/>
          <w:numId w:val="3"/>
        </w:numPr>
        <w:tabs>
          <w:tab w:val="left" w:pos="720"/>
        </w:tabs>
        <w:spacing w:before="120"/>
        <w:rPr>
          <w:rFonts w:ascii="Times New Roman" w:hAnsi="Times New Roman" w:cs="Times New Roman"/>
          <w:b/>
          <w:sz w:val="22"/>
          <w:szCs w:val="22"/>
        </w:rPr>
      </w:pPr>
      <w:r>
        <w:rPr>
          <w:rFonts w:ascii="Times New Roman" w:hAnsi="Times New Roman" w:cs="Times New Roman"/>
          <w:sz w:val="22"/>
          <w:szCs w:val="22"/>
        </w:rPr>
        <w:t>Be prepared to ask and answer questions using the present progressive (-</w:t>
      </w:r>
      <w:proofErr w:type="spellStart"/>
      <w:r>
        <w:rPr>
          <w:rFonts w:ascii="Times New Roman" w:hAnsi="Times New Roman" w:cs="Times New Roman"/>
          <w:sz w:val="22"/>
          <w:szCs w:val="22"/>
        </w:rPr>
        <w:t>Iyor</w:t>
      </w:r>
      <w:proofErr w:type="spellEnd"/>
      <w:r>
        <w:rPr>
          <w:rFonts w:ascii="Times New Roman" w:hAnsi="Times New Roman" w:cs="Times New Roman"/>
          <w:sz w:val="22"/>
          <w:szCs w:val="22"/>
        </w:rPr>
        <w:t>) tense.</w:t>
      </w:r>
    </w:p>
    <w:p w14:paraId="585EB502" w14:textId="77777777" w:rsidR="00B15B3E" w:rsidRPr="00126F83" w:rsidRDefault="00B15B3E" w:rsidP="00AA4B1C">
      <w:pPr>
        <w:numPr>
          <w:ilvl w:val="0"/>
          <w:numId w:val="3"/>
        </w:numPr>
        <w:tabs>
          <w:tab w:val="left" w:pos="720"/>
        </w:tabs>
        <w:spacing w:before="120"/>
        <w:rPr>
          <w:rFonts w:ascii="Times New Roman" w:hAnsi="Times New Roman" w:cs="Times New Roman"/>
          <w:b/>
          <w:sz w:val="22"/>
          <w:szCs w:val="22"/>
        </w:rPr>
      </w:pPr>
      <w:r w:rsidRPr="00AA4B1C">
        <w:rPr>
          <w:rFonts w:ascii="Times New Roman" w:hAnsi="Times New Roman" w:cs="Times New Roman"/>
          <w:sz w:val="22"/>
          <w:szCs w:val="22"/>
        </w:rPr>
        <w:t xml:space="preserve">Be prepared to </w:t>
      </w:r>
      <w:r>
        <w:rPr>
          <w:rFonts w:ascii="Times New Roman" w:hAnsi="Times New Roman" w:cs="Times New Roman"/>
          <w:sz w:val="22"/>
          <w:szCs w:val="22"/>
        </w:rPr>
        <w:t xml:space="preserve">participate in a dialogue about vacation plans, using the new grammar and vocabulary you learned this week. </w:t>
      </w:r>
    </w:p>
    <w:p w14:paraId="4453053D" w14:textId="77777777" w:rsidR="00B15B3E" w:rsidRPr="008A4B7B" w:rsidRDefault="00B15B3E" w:rsidP="00AA4B1C">
      <w:pPr>
        <w:numPr>
          <w:ilvl w:val="0"/>
          <w:numId w:val="3"/>
        </w:numPr>
        <w:tabs>
          <w:tab w:val="left" w:pos="720"/>
        </w:tabs>
        <w:spacing w:before="120"/>
        <w:rPr>
          <w:rFonts w:ascii="Times New Roman" w:hAnsi="Times New Roman" w:cs="Times New Roman"/>
          <w:b/>
          <w:sz w:val="22"/>
          <w:szCs w:val="22"/>
        </w:rPr>
      </w:pPr>
      <w:r>
        <w:rPr>
          <w:rFonts w:ascii="Times New Roman" w:hAnsi="Times New Roman" w:cs="Times New Roman"/>
          <w:sz w:val="22"/>
          <w:szCs w:val="22"/>
        </w:rPr>
        <w:t>Be prepared to talk and ask questions about things people want and don’t want using –</w:t>
      </w:r>
      <w:proofErr w:type="spellStart"/>
      <w:r>
        <w:rPr>
          <w:rFonts w:ascii="Times New Roman" w:hAnsi="Times New Roman" w:cs="Times New Roman"/>
          <w:i/>
          <w:sz w:val="22"/>
          <w:szCs w:val="22"/>
        </w:rPr>
        <w:t>mAk</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iste</w:t>
      </w:r>
      <w:proofErr w:type="spellEnd"/>
      <w:r>
        <w:rPr>
          <w:rFonts w:ascii="Times New Roman" w:hAnsi="Times New Roman" w:cs="Times New Roman"/>
          <w:i/>
          <w:sz w:val="22"/>
          <w:szCs w:val="22"/>
        </w:rPr>
        <w:t>-.</w:t>
      </w:r>
      <w:r>
        <w:rPr>
          <w:rFonts w:ascii="Times New Roman" w:hAnsi="Times New Roman" w:cs="Times New Roman"/>
          <w:sz w:val="22"/>
          <w:szCs w:val="22"/>
        </w:rPr>
        <w:t xml:space="preserve"> </w:t>
      </w:r>
    </w:p>
    <w:p w14:paraId="3FFCC423" w14:textId="77777777" w:rsidR="00B15B3E" w:rsidRPr="00684FFD" w:rsidRDefault="00B15B3E" w:rsidP="00AA4B1C">
      <w:pPr>
        <w:numPr>
          <w:ilvl w:val="0"/>
          <w:numId w:val="3"/>
        </w:numPr>
        <w:tabs>
          <w:tab w:val="left" w:pos="720"/>
        </w:tabs>
        <w:spacing w:before="120"/>
        <w:rPr>
          <w:rFonts w:ascii="Times New Roman" w:hAnsi="Times New Roman" w:cs="Times New Roman"/>
          <w:b/>
          <w:sz w:val="22"/>
          <w:szCs w:val="22"/>
        </w:rPr>
      </w:pPr>
      <w:r>
        <w:rPr>
          <w:rFonts w:ascii="Times New Roman" w:hAnsi="Times New Roman" w:cs="Times New Roman"/>
          <w:sz w:val="22"/>
          <w:szCs w:val="22"/>
        </w:rPr>
        <w:t>Be prepared to participate in an activity in which you must use adjectives (be sure you’ve memorized them!).</w:t>
      </w:r>
    </w:p>
    <w:p w14:paraId="5EFD376C" w14:textId="77777777" w:rsidR="00B15B3E" w:rsidRPr="00684FFD" w:rsidRDefault="00B15B3E" w:rsidP="00AA4B1C">
      <w:pPr>
        <w:numPr>
          <w:ilvl w:val="0"/>
          <w:numId w:val="3"/>
        </w:numPr>
        <w:tabs>
          <w:tab w:val="left" w:pos="720"/>
        </w:tabs>
        <w:spacing w:before="120"/>
        <w:rPr>
          <w:rFonts w:ascii="Times New Roman" w:hAnsi="Times New Roman" w:cs="Times New Roman"/>
          <w:b/>
          <w:sz w:val="22"/>
          <w:szCs w:val="22"/>
        </w:rPr>
      </w:pPr>
      <w:r>
        <w:rPr>
          <w:rFonts w:ascii="Times New Roman" w:hAnsi="Times New Roman" w:cs="Times New Roman"/>
          <w:sz w:val="22"/>
          <w:szCs w:val="22"/>
        </w:rPr>
        <w:t>Be prepared to build and use words containing the suffix –</w:t>
      </w:r>
      <w:proofErr w:type="spellStart"/>
      <w:r>
        <w:rPr>
          <w:rFonts w:ascii="Times New Roman" w:hAnsi="Times New Roman" w:cs="Times New Roman"/>
          <w:i/>
          <w:sz w:val="22"/>
          <w:szCs w:val="22"/>
        </w:rPr>
        <w:t>lIk</w:t>
      </w:r>
      <w:proofErr w:type="spellEnd"/>
      <w:r>
        <w:rPr>
          <w:rFonts w:ascii="Times New Roman" w:hAnsi="Times New Roman" w:cs="Times New Roman"/>
          <w:sz w:val="22"/>
          <w:szCs w:val="22"/>
        </w:rPr>
        <w:t>.</w:t>
      </w:r>
    </w:p>
    <w:p w14:paraId="334419BB" w14:textId="77777777" w:rsidR="00B15B3E" w:rsidRPr="00684FFD" w:rsidRDefault="00B15B3E" w:rsidP="00684FFD">
      <w:pPr>
        <w:numPr>
          <w:ilvl w:val="0"/>
          <w:numId w:val="3"/>
        </w:numPr>
        <w:tabs>
          <w:tab w:val="left" w:pos="720"/>
        </w:tabs>
        <w:spacing w:before="120"/>
        <w:rPr>
          <w:rFonts w:ascii="Times New Roman" w:hAnsi="Times New Roman" w:cs="Times New Roman"/>
          <w:b/>
          <w:sz w:val="22"/>
          <w:szCs w:val="22"/>
        </w:rPr>
      </w:pPr>
      <w:r>
        <w:rPr>
          <w:rFonts w:ascii="Times New Roman" w:hAnsi="Times New Roman" w:cs="Times New Roman"/>
          <w:sz w:val="22"/>
          <w:szCs w:val="22"/>
        </w:rPr>
        <w:t>Be prepared to discuss and give examples of medial vowel loss.</w:t>
      </w:r>
    </w:p>
    <w:p w14:paraId="569BD933" w14:textId="77777777" w:rsidR="00B15B3E" w:rsidRPr="00AA4B1C" w:rsidRDefault="00B15B3E" w:rsidP="00AA4B1C">
      <w:pPr>
        <w:tabs>
          <w:tab w:val="left" w:pos="720"/>
        </w:tabs>
        <w:spacing w:before="120"/>
        <w:rPr>
          <w:rFonts w:ascii="Times New Roman" w:hAnsi="Times New Roman" w:cs="Times New Roman"/>
          <w:b/>
          <w:sz w:val="22"/>
          <w:szCs w:val="22"/>
        </w:rPr>
      </w:pPr>
      <w:r w:rsidRPr="00AA4B1C">
        <w:rPr>
          <w:rFonts w:ascii="Times New Roman" w:hAnsi="Times New Roman" w:cs="Times New Roman"/>
          <w:b/>
          <w:sz w:val="22"/>
          <w:szCs w:val="22"/>
        </w:rPr>
        <w:t>Homework for Tutorial</w:t>
      </w:r>
    </w:p>
    <w:p w14:paraId="33E85132" w14:textId="77777777" w:rsidR="00B15B3E" w:rsidRPr="008A4B7B" w:rsidRDefault="00B15B3E" w:rsidP="008A4B7B">
      <w:pPr>
        <w:pStyle w:val="ListParagraph"/>
        <w:widowControl w:val="0"/>
        <w:numPr>
          <w:ilvl w:val="0"/>
          <w:numId w:val="4"/>
        </w:numPr>
        <w:tabs>
          <w:tab w:val="left" w:pos="1440"/>
        </w:tabs>
        <w:suppressAutoHyphens w:val="0"/>
        <w:autoSpaceDE w:val="0"/>
        <w:autoSpaceDN w:val="0"/>
        <w:adjustRightInd w:val="0"/>
        <w:spacing w:after="240"/>
        <w:rPr>
          <w:rFonts w:ascii="Times New Roman" w:hAnsi="Times New Roman" w:cs="Times New Roman"/>
          <w:sz w:val="22"/>
          <w:szCs w:val="22"/>
        </w:rPr>
      </w:pPr>
      <w:r w:rsidRPr="008A4B7B">
        <w:rPr>
          <w:rFonts w:ascii="Times New Roman" w:hAnsi="Times New Roman" w:cs="Times New Roman"/>
          <w:sz w:val="22"/>
          <w:szCs w:val="22"/>
        </w:rPr>
        <w:t>Complete the writing assignment in Unit 8, Section 8: Writing. Challenge yourself to use new vocabulary!</w:t>
      </w:r>
    </w:p>
    <w:p w14:paraId="727FB291" w14:textId="77777777" w:rsidR="00B15B3E" w:rsidRDefault="00B15B3E" w:rsidP="008A4B7B">
      <w:pPr>
        <w:pStyle w:val="ListParagraph"/>
        <w:numPr>
          <w:ilvl w:val="0"/>
          <w:numId w:val="4"/>
        </w:numPr>
        <w:spacing w:before="120" w:after="240"/>
        <w:rPr>
          <w:rFonts w:ascii="Times New Roman" w:hAnsi="Times New Roman" w:cs="Times New Roman"/>
          <w:sz w:val="22"/>
          <w:szCs w:val="22"/>
        </w:rPr>
      </w:pPr>
      <w:r w:rsidRPr="002D1F50">
        <w:rPr>
          <w:rFonts w:ascii="Times New Roman" w:hAnsi="Times New Roman" w:cs="Times New Roman"/>
          <w:b/>
          <w:i/>
          <w:sz w:val="22"/>
          <w:szCs w:val="22"/>
        </w:rPr>
        <w:t>K</w:t>
      </w:r>
      <w:proofErr w:type="spellStart"/>
      <w:r w:rsidRPr="002D1F50">
        <w:rPr>
          <w:rFonts w:ascii="Times New Roman" w:hAnsi="Times New Roman" w:cs="Times New Roman"/>
          <w:b/>
          <w:i/>
          <w:sz w:val="22"/>
          <w:szCs w:val="22"/>
          <w:lang w:val="tr-TR"/>
        </w:rPr>
        <w:t>ış</w:t>
      </w:r>
      <w:proofErr w:type="spellEnd"/>
      <w:r w:rsidRPr="002D1F50">
        <w:rPr>
          <w:rFonts w:ascii="Times New Roman" w:hAnsi="Times New Roman" w:cs="Times New Roman"/>
          <w:b/>
          <w:i/>
          <w:sz w:val="22"/>
          <w:szCs w:val="22"/>
        </w:rPr>
        <w:t xml:space="preserve"> </w:t>
      </w:r>
      <w:proofErr w:type="spellStart"/>
      <w:r w:rsidRPr="002D1F50">
        <w:rPr>
          <w:rFonts w:ascii="Times New Roman" w:hAnsi="Times New Roman" w:cs="Times New Roman"/>
          <w:b/>
          <w:i/>
          <w:sz w:val="22"/>
          <w:szCs w:val="22"/>
        </w:rPr>
        <w:t>Tatili</w:t>
      </w:r>
      <w:proofErr w:type="spellEnd"/>
      <w:r>
        <w:rPr>
          <w:rFonts w:ascii="Times New Roman" w:hAnsi="Times New Roman" w:cs="Times New Roman"/>
          <w:b/>
          <w:i/>
          <w:sz w:val="22"/>
          <w:szCs w:val="22"/>
        </w:rPr>
        <w:t>!</w:t>
      </w:r>
      <w:r>
        <w:rPr>
          <w:rFonts w:ascii="Times New Roman" w:hAnsi="Times New Roman" w:cs="Times New Roman"/>
          <w:b/>
          <w:sz w:val="22"/>
          <w:szCs w:val="22"/>
        </w:rPr>
        <w:t xml:space="preserve"> (Winter Vacation): </w:t>
      </w:r>
      <w:r>
        <w:rPr>
          <w:rFonts w:ascii="Times New Roman" w:hAnsi="Times New Roman" w:cs="Times New Roman"/>
          <w:sz w:val="22"/>
          <w:szCs w:val="22"/>
        </w:rPr>
        <w:t>Write a dialogue similar to the one you memorized in Unit 8, Section 9.  This dialogue should be at least 12 lines long, include appropriate greetings, use –</w:t>
      </w:r>
      <w:proofErr w:type="spellStart"/>
      <w:r w:rsidRPr="002D1F50">
        <w:rPr>
          <w:rFonts w:ascii="Times New Roman" w:hAnsi="Times New Roman" w:cs="Times New Roman"/>
          <w:i/>
          <w:sz w:val="22"/>
          <w:szCs w:val="22"/>
        </w:rPr>
        <w:t>mAk</w:t>
      </w:r>
      <w:proofErr w:type="spellEnd"/>
      <w:r>
        <w:rPr>
          <w:rFonts w:ascii="Times New Roman" w:hAnsi="Times New Roman" w:cs="Times New Roman"/>
          <w:sz w:val="22"/>
          <w:szCs w:val="22"/>
        </w:rPr>
        <w:t xml:space="preserve"> </w:t>
      </w:r>
      <w:proofErr w:type="spellStart"/>
      <w:r>
        <w:rPr>
          <w:rFonts w:ascii="Times New Roman" w:hAnsi="Times New Roman" w:cs="Times New Roman"/>
          <w:i/>
          <w:sz w:val="22"/>
          <w:szCs w:val="22"/>
        </w:rPr>
        <w:t>istemek</w:t>
      </w:r>
      <w:proofErr w:type="spellEnd"/>
      <w:r>
        <w:rPr>
          <w:rFonts w:ascii="Times New Roman" w:hAnsi="Times New Roman" w:cs="Times New Roman"/>
          <w:sz w:val="22"/>
          <w:szCs w:val="22"/>
        </w:rPr>
        <w:t xml:space="preserve">, affirmative and negative questions in the present progressive tense, questions with wh-words, and at least 6 adjectives.  </w:t>
      </w:r>
    </w:p>
    <w:p w14:paraId="27F268DA" w14:textId="77777777" w:rsidR="00B15B3E" w:rsidRDefault="00B15B3E" w:rsidP="00A35FE6">
      <w:pPr>
        <w:pStyle w:val="ListParagraph"/>
        <w:numPr>
          <w:ilvl w:val="0"/>
          <w:numId w:val="4"/>
        </w:numPr>
        <w:spacing w:before="120" w:after="240"/>
        <w:rPr>
          <w:rFonts w:ascii="Times New Roman" w:hAnsi="Times New Roman" w:cs="Times New Roman"/>
          <w:sz w:val="22"/>
          <w:szCs w:val="22"/>
        </w:rPr>
      </w:pPr>
      <w:r>
        <w:rPr>
          <w:rFonts w:ascii="Times New Roman" w:hAnsi="Times New Roman" w:cs="Times New Roman"/>
          <w:sz w:val="22"/>
          <w:szCs w:val="22"/>
        </w:rPr>
        <w:t xml:space="preserve">Complete the writing assignment in Unit 8, Section 11: Writing: </w:t>
      </w:r>
      <w:proofErr w:type="spellStart"/>
      <w:r>
        <w:rPr>
          <w:rFonts w:ascii="Times New Roman" w:hAnsi="Times New Roman" w:cs="Times New Roman"/>
          <w:i/>
          <w:sz w:val="22"/>
          <w:szCs w:val="22"/>
        </w:rPr>
        <w:t>Neler</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yapmak</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istiyorum</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Neler</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yapmak</w:t>
      </w:r>
      <w:proofErr w:type="spellEnd"/>
      <w:r>
        <w:rPr>
          <w:rFonts w:ascii="Times New Roman" w:hAnsi="Times New Roman" w:cs="Times New Roman"/>
          <w:i/>
          <w:sz w:val="22"/>
          <w:szCs w:val="22"/>
        </w:rPr>
        <w:t xml:space="preserve"> </w:t>
      </w:r>
      <w:proofErr w:type="spellStart"/>
      <w:proofErr w:type="gramStart"/>
      <w:r>
        <w:rPr>
          <w:rFonts w:ascii="Times New Roman" w:hAnsi="Times New Roman" w:cs="Times New Roman"/>
          <w:i/>
          <w:sz w:val="22"/>
          <w:szCs w:val="22"/>
        </w:rPr>
        <w:t>istemiyorum</w:t>
      </w:r>
      <w:proofErr w:type="spellEnd"/>
      <w:r>
        <w:rPr>
          <w:rFonts w:ascii="Times New Roman" w:hAnsi="Times New Roman" w:cs="Times New Roman"/>
          <w:i/>
          <w:sz w:val="22"/>
          <w:szCs w:val="22"/>
        </w:rPr>
        <w:t>?</w:t>
      </w:r>
      <w:r>
        <w:rPr>
          <w:rFonts w:ascii="Times New Roman" w:hAnsi="Times New Roman" w:cs="Times New Roman"/>
          <w:sz w:val="22"/>
          <w:szCs w:val="22"/>
        </w:rPr>
        <w:t>.</w:t>
      </w:r>
      <w:proofErr w:type="gramEnd"/>
      <w:r>
        <w:rPr>
          <w:rFonts w:ascii="Times New Roman" w:hAnsi="Times New Roman" w:cs="Times New Roman"/>
          <w:sz w:val="22"/>
          <w:szCs w:val="22"/>
        </w:rPr>
        <w:t xml:space="preserve">  Each section should be at least 10 sentences long.  </w:t>
      </w:r>
    </w:p>
    <w:p w14:paraId="19AD368F" w14:textId="4386587D" w:rsidR="00B15B3E" w:rsidRPr="00A35FE6" w:rsidRDefault="00B15B3E" w:rsidP="00A35FE6">
      <w:pPr>
        <w:pStyle w:val="ListParagraph"/>
        <w:numPr>
          <w:ilvl w:val="0"/>
          <w:numId w:val="4"/>
        </w:numPr>
        <w:spacing w:before="120" w:after="240"/>
        <w:rPr>
          <w:rFonts w:ascii="Times New Roman" w:hAnsi="Times New Roman" w:cs="Times New Roman"/>
          <w:sz w:val="22"/>
          <w:szCs w:val="22"/>
        </w:rPr>
      </w:pPr>
      <w:r w:rsidRPr="00A35FE6">
        <w:rPr>
          <w:rFonts w:ascii="Times New Roman" w:hAnsi="Times New Roman" w:cs="Times New Roman"/>
          <w:sz w:val="22"/>
          <w:szCs w:val="22"/>
        </w:rPr>
        <w:t>Write out the dialogue about Leyla and Hasan described in Unit 8, Section 1</w:t>
      </w:r>
      <w:r w:rsidR="00976299">
        <w:rPr>
          <w:rFonts w:ascii="Times New Roman" w:hAnsi="Times New Roman" w:cs="Times New Roman"/>
          <w:sz w:val="22"/>
          <w:szCs w:val="22"/>
        </w:rPr>
        <w:t>7</w:t>
      </w:r>
      <w:r w:rsidRPr="00A35FE6">
        <w:rPr>
          <w:rFonts w:ascii="Times New Roman" w:hAnsi="Times New Roman" w:cs="Times New Roman"/>
          <w:sz w:val="22"/>
          <w:szCs w:val="22"/>
        </w:rPr>
        <w:t>, Exercise B.</w:t>
      </w:r>
    </w:p>
    <w:p w14:paraId="2512CABE" w14:textId="77777777" w:rsidR="00B15B3E" w:rsidRPr="00A35FE6" w:rsidRDefault="00B15B3E" w:rsidP="00A35FE6">
      <w:pPr>
        <w:spacing w:before="120" w:after="240"/>
        <w:ind w:left="360"/>
        <w:rPr>
          <w:rFonts w:ascii="Times New Roman" w:hAnsi="Times New Roman" w:cs="Times New Roman"/>
          <w:sz w:val="22"/>
          <w:szCs w:val="22"/>
        </w:rPr>
      </w:pPr>
    </w:p>
    <w:p w14:paraId="5CF896BD" w14:textId="77777777" w:rsidR="00B15B3E" w:rsidRPr="00AA4B1C" w:rsidRDefault="00B15B3E">
      <w:pPr>
        <w:rPr>
          <w:rFonts w:ascii="Times New Roman" w:hAnsi="Times New Roman" w:cs="Times New Roman"/>
        </w:rPr>
      </w:pPr>
    </w:p>
    <w:sectPr w:rsidR="00B15B3E" w:rsidRPr="00AA4B1C" w:rsidSect="00811B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2"/>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1440"/>
        </w:tabs>
        <w:ind w:left="1440" w:hanging="360"/>
      </w:pPr>
      <w:rPr>
        <w:rFonts w:ascii="Symbol" w:hAnsi="Symbol"/>
      </w:rPr>
    </w:lvl>
  </w:abstractNum>
  <w:abstractNum w:abstractNumId="1" w15:restartNumberingAfterBreak="0">
    <w:nsid w:val="00000002"/>
    <w:multiLevelType w:val="multilevel"/>
    <w:tmpl w:val="00000002"/>
    <w:name w:val="WW8Num1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33ED36CC"/>
    <w:multiLevelType w:val="hybridMultilevel"/>
    <w:tmpl w:val="C898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214440"/>
    <w:multiLevelType w:val="hybridMultilevel"/>
    <w:tmpl w:val="FB80F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A37D59"/>
    <w:multiLevelType w:val="hybridMultilevel"/>
    <w:tmpl w:val="04104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F7A92"/>
    <w:multiLevelType w:val="hybridMultilevel"/>
    <w:tmpl w:val="AF84C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633E14"/>
    <w:multiLevelType w:val="hybridMultilevel"/>
    <w:tmpl w:val="AEBA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154C3D"/>
    <w:multiLevelType w:val="hybridMultilevel"/>
    <w:tmpl w:val="038EA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6"/>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E03"/>
    <w:rsid w:val="00047B22"/>
    <w:rsid w:val="0005647E"/>
    <w:rsid w:val="000878C4"/>
    <w:rsid w:val="000A2079"/>
    <w:rsid w:val="000A4B4E"/>
    <w:rsid w:val="000B2AEB"/>
    <w:rsid w:val="000E4BB5"/>
    <w:rsid w:val="000F5181"/>
    <w:rsid w:val="000F580F"/>
    <w:rsid w:val="000F5D83"/>
    <w:rsid w:val="00103E32"/>
    <w:rsid w:val="00126F83"/>
    <w:rsid w:val="00133E71"/>
    <w:rsid w:val="001362B0"/>
    <w:rsid w:val="00141D2B"/>
    <w:rsid w:val="00146B8C"/>
    <w:rsid w:val="001528F7"/>
    <w:rsid w:val="001535F8"/>
    <w:rsid w:val="00155346"/>
    <w:rsid w:val="0016493E"/>
    <w:rsid w:val="001C6ECC"/>
    <w:rsid w:val="001D0B99"/>
    <w:rsid w:val="001E2959"/>
    <w:rsid w:val="001E706D"/>
    <w:rsid w:val="00215D4C"/>
    <w:rsid w:val="00231A2B"/>
    <w:rsid w:val="00243B29"/>
    <w:rsid w:val="002531A0"/>
    <w:rsid w:val="00254CA4"/>
    <w:rsid w:val="0027298B"/>
    <w:rsid w:val="002B44E9"/>
    <w:rsid w:val="002C195C"/>
    <w:rsid w:val="002D1F50"/>
    <w:rsid w:val="002E27A6"/>
    <w:rsid w:val="002F51B2"/>
    <w:rsid w:val="003343B9"/>
    <w:rsid w:val="00342DF5"/>
    <w:rsid w:val="00357001"/>
    <w:rsid w:val="0036266A"/>
    <w:rsid w:val="00362D75"/>
    <w:rsid w:val="00392389"/>
    <w:rsid w:val="00394E3A"/>
    <w:rsid w:val="00396F80"/>
    <w:rsid w:val="003C1415"/>
    <w:rsid w:val="003D20AF"/>
    <w:rsid w:val="003E3BA5"/>
    <w:rsid w:val="003F7C02"/>
    <w:rsid w:val="0043136C"/>
    <w:rsid w:val="00431BFE"/>
    <w:rsid w:val="00435A52"/>
    <w:rsid w:val="00451603"/>
    <w:rsid w:val="0045673C"/>
    <w:rsid w:val="004608C6"/>
    <w:rsid w:val="00463B8A"/>
    <w:rsid w:val="0047203A"/>
    <w:rsid w:val="004722A5"/>
    <w:rsid w:val="00477A8E"/>
    <w:rsid w:val="004810E4"/>
    <w:rsid w:val="00486987"/>
    <w:rsid w:val="004B6066"/>
    <w:rsid w:val="004B6605"/>
    <w:rsid w:val="004C164A"/>
    <w:rsid w:val="004C3E25"/>
    <w:rsid w:val="004C7E49"/>
    <w:rsid w:val="004E5038"/>
    <w:rsid w:val="004E5801"/>
    <w:rsid w:val="004F16C4"/>
    <w:rsid w:val="0050058E"/>
    <w:rsid w:val="00554005"/>
    <w:rsid w:val="00557485"/>
    <w:rsid w:val="0057342A"/>
    <w:rsid w:val="005828D7"/>
    <w:rsid w:val="00595F69"/>
    <w:rsid w:val="005A6493"/>
    <w:rsid w:val="005D6A81"/>
    <w:rsid w:val="005F15A3"/>
    <w:rsid w:val="00603770"/>
    <w:rsid w:val="00610B22"/>
    <w:rsid w:val="00624C2B"/>
    <w:rsid w:val="00625A85"/>
    <w:rsid w:val="0063605C"/>
    <w:rsid w:val="00636E03"/>
    <w:rsid w:val="00642BC9"/>
    <w:rsid w:val="006442FE"/>
    <w:rsid w:val="006670A0"/>
    <w:rsid w:val="00667EBB"/>
    <w:rsid w:val="00684FFD"/>
    <w:rsid w:val="006C39BE"/>
    <w:rsid w:val="006C75EE"/>
    <w:rsid w:val="006D3C4B"/>
    <w:rsid w:val="006E0F80"/>
    <w:rsid w:val="007168AB"/>
    <w:rsid w:val="0072280C"/>
    <w:rsid w:val="00772763"/>
    <w:rsid w:val="007749A9"/>
    <w:rsid w:val="00787E13"/>
    <w:rsid w:val="007924CC"/>
    <w:rsid w:val="00792F73"/>
    <w:rsid w:val="00794790"/>
    <w:rsid w:val="007A3058"/>
    <w:rsid w:val="007A7DBA"/>
    <w:rsid w:val="007B4C40"/>
    <w:rsid w:val="007C1686"/>
    <w:rsid w:val="007C1E96"/>
    <w:rsid w:val="007E2EC6"/>
    <w:rsid w:val="007E47C8"/>
    <w:rsid w:val="007F51F3"/>
    <w:rsid w:val="00801DAD"/>
    <w:rsid w:val="00811B92"/>
    <w:rsid w:val="00825B2A"/>
    <w:rsid w:val="00834AE4"/>
    <w:rsid w:val="00843E85"/>
    <w:rsid w:val="0084736C"/>
    <w:rsid w:val="00856432"/>
    <w:rsid w:val="00882BEC"/>
    <w:rsid w:val="00886F74"/>
    <w:rsid w:val="008913B7"/>
    <w:rsid w:val="00893BE4"/>
    <w:rsid w:val="008A1548"/>
    <w:rsid w:val="008A4B7B"/>
    <w:rsid w:val="008B18B6"/>
    <w:rsid w:val="008C50F7"/>
    <w:rsid w:val="008E1DB6"/>
    <w:rsid w:val="00907CCC"/>
    <w:rsid w:val="00915D7A"/>
    <w:rsid w:val="00922F48"/>
    <w:rsid w:val="009256B6"/>
    <w:rsid w:val="00932C54"/>
    <w:rsid w:val="00942872"/>
    <w:rsid w:val="00963520"/>
    <w:rsid w:val="009761C5"/>
    <w:rsid w:val="00976299"/>
    <w:rsid w:val="0098565D"/>
    <w:rsid w:val="009875B5"/>
    <w:rsid w:val="009A2D69"/>
    <w:rsid w:val="009A36AC"/>
    <w:rsid w:val="009C2933"/>
    <w:rsid w:val="009C3F95"/>
    <w:rsid w:val="009D228E"/>
    <w:rsid w:val="009E0D7D"/>
    <w:rsid w:val="00A06E3A"/>
    <w:rsid w:val="00A15482"/>
    <w:rsid w:val="00A154C0"/>
    <w:rsid w:val="00A1751F"/>
    <w:rsid w:val="00A244FC"/>
    <w:rsid w:val="00A26DF5"/>
    <w:rsid w:val="00A35FE6"/>
    <w:rsid w:val="00A55B58"/>
    <w:rsid w:val="00A651A4"/>
    <w:rsid w:val="00A6572D"/>
    <w:rsid w:val="00A7514D"/>
    <w:rsid w:val="00A77EE4"/>
    <w:rsid w:val="00AA4B1C"/>
    <w:rsid w:val="00AC3B23"/>
    <w:rsid w:val="00AE1D76"/>
    <w:rsid w:val="00AF2204"/>
    <w:rsid w:val="00B03BF3"/>
    <w:rsid w:val="00B15B3E"/>
    <w:rsid w:val="00B2036A"/>
    <w:rsid w:val="00B27D6B"/>
    <w:rsid w:val="00B54E16"/>
    <w:rsid w:val="00B75EC2"/>
    <w:rsid w:val="00B94A54"/>
    <w:rsid w:val="00BB757A"/>
    <w:rsid w:val="00BC6B89"/>
    <w:rsid w:val="00BE548D"/>
    <w:rsid w:val="00C2384E"/>
    <w:rsid w:val="00C510BE"/>
    <w:rsid w:val="00C51635"/>
    <w:rsid w:val="00C64711"/>
    <w:rsid w:val="00C82540"/>
    <w:rsid w:val="00CB0CD9"/>
    <w:rsid w:val="00CB473B"/>
    <w:rsid w:val="00CD0B35"/>
    <w:rsid w:val="00CD22D8"/>
    <w:rsid w:val="00D006CB"/>
    <w:rsid w:val="00D01073"/>
    <w:rsid w:val="00D0261C"/>
    <w:rsid w:val="00D33AD1"/>
    <w:rsid w:val="00D65819"/>
    <w:rsid w:val="00D75953"/>
    <w:rsid w:val="00DB3766"/>
    <w:rsid w:val="00DC6CF9"/>
    <w:rsid w:val="00DF6259"/>
    <w:rsid w:val="00E32D5C"/>
    <w:rsid w:val="00E32DFF"/>
    <w:rsid w:val="00E356D2"/>
    <w:rsid w:val="00E3735A"/>
    <w:rsid w:val="00E42A84"/>
    <w:rsid w:val="00E63810"/>
    <w:rsid w:val="00E77908"/>
    <w:rsid w:val="00E82FD6"/>
    <w:rsid w:val="00E92E35"/>
    <w:rsid w:val="00EB1EB3"/>
    <w:rsid w:val="00EB4065"/>
    <w:rsid w:val="00EB6973"/>
    <w:rsid w:val="00EC411D"/>
    <w:rsid w:val="00ED593A"/>
    <w:rsid w:val="00F05DD3"/>
    <w:rsid w:val="00F07397"/>
    <w:rsid w:val="00F12138"/>
    <w:rsid w:val="00F23204"/>
    <w:rsid w:val="00F42891"/>
    <w:rsid w:val="00F44557"/>
    <w:rsid w:val="00F44C69"/>
    <w:rsid w:val="00F5116A"/>
    <w:rsid w:val="00F71338"/>
    <w:rsid w:val="00F71803"/>
    <w:rsid w:val="00F755DB"/>
    <w:rsid w:val="00F86B35"/>
    <w:rsid w:val="00F9058E"/>
    <w:rsid w:val="00FB7D66"/>
    <w:rsid w:val="00FC2575"/>
    <w:rsid w:val="00FC4AB5"/>
    <w:rsid w:val="00FD4576"/>
    <w:rsid w:val="00FD7CCE"/>
    <w:rsid w:val="00FE2291"/>
    <w:rsid w:val="00FE2793"/>
    <w:rsid w:val="00FF1929"/>
    <w:rsid w:val="00FF5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9F26F5A"/>
  <w14:defaultImageDpi w14:val="0"/>
  <w15:docId w15:val="{11BE8596-3ABF-6743-BF5E-48D35DEE3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4"/>
        <w:szCs w:val="24"/>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E3A"/>
    <w:pPr>
      <w:suppressAutoHyphens/>
    </w:pPr>
    <w:rPr>
      <w:rFonts w:ascii="Times" w:eastAsia="Times New Roman" w:hAnsi="Times" w:cs="Times"/>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94E3A"/>
    <w:rPr>
      <w:rFonts w:cs="Times New Roman"/>
      <w:color w:val="0000FF"/>
      <w:u w:val="single"/>
    </w:rPr>
  </w:style>
  <w:style w:type="character" w:styleId="FollowedHyperlink">
    <w:name w:val="FollowedHyperlink"/>
    <w:basedOn w:val="DefaultParagraphFont"/>
    <w:uiPriority w:val="99"/>
    <w:semiHidden/>
    <w:rsid w:val="00394E3A"/>
    <w:rPr>
      <w:rFonts w:cs="Times New Roman"/>
      <w:color w:val="800080"/>
      <w:u w:val="single"/>
    </w:rPr>
  </w:style>
  <w:style w:type="paragraph" w:styleId="ListParagraph">
    <w:name w:val="List Paragraph"/>
    <w:basedOn w:val="Normal"/>
    <w:uiPriority w:val="99"/>
    <w:qFormat/>
    <w:rsid w:val="00394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3326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angmedia.fivecollege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1002</Words>
  <Characters>5712</Characters>
  <Application>Microsoft Office Word</Application>
  <DocSecurity>0</DocSecurity>
  <Lines>47</Lines>
  <Paragraphs>13</Paragraphs>
  <ScaleCrop>false</ScaleCrop>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Turkish Study Guide 14</dc:title>
  <dc:subject/>
  <dc:creator>ASCT</dc:creator>
  <cp:keywords/>
  <dc:description/>
  <cp:lastModifiedBy>Microsoft Office User</cp:lastModifiedBy>
  <cp:revision>2</cp:revision>
  <dcterms:created xsi:type="dcterms:W3CDTF">2021-02-11T18:49:00Z</dcterms:created>
  <dcterms:modified xsi:type="dcterms:W3CDTF">2021-02-11T18:49:00Z</dcterms:modified>
</cp:coreProperties>
</file>