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07C6E" w14:textId="77777777" w:rsidR="00436483" w:rsidRPr="00436483" w:rsidRDefault="00436483" w:rsidP="00436483">
      <w:pPr>
        <w:pStyle w:val="Title"/>
        <w:rPr>
          <w:rFonts w:ascii="Times New Roman" w:eastAsia="Times New Roman" w:hAnsi="Times New Roman" w:cs="Times New Roman"/>
          <w:sz w:val="24"/>
          <w:szCs w:val="24"/>
        </w:rPr>
      </w:pPr>
      <w:r w:rsidRPr="00436483">
        <w:rPr>
          <w:rFonts w:ascii="Times New Roman" w:eastAsia="Times New Roman" w:hAnsi="Times New Roman" w:cs="Times New Roman"/>
        </w:rPr>
        <w:t>Five College Mentored Swahili Study Guide 2</w:t>
      </w:r>
    </w:p>
    <w:p w14:paraId="346E4F6A" w14:textId="5C3B8B3B" w:rsidR="00436483" w:rsidRPr="00436483" w:rsidRDefault="00436483" w:rsidP="00436483">
      <w:pPr>
        <w:pStyle w:val="Subtitle"/>
        <w:rPr>
          <w:rFonts w:ascii="Times New Roman" w:eastAsia="Times New Roman" w:hAnsi="Times New Roman" w:cs="Times New Roman"/>
          <w:sz w:val="24"/>
          <w:szCs w:val="24"/>
        </w:rPr>
      </w:pPr>
      <w:r w:rsidRPr="00436483">
        <w:rPr>
          <w:rFonts w:ascii="Times New Roman" w:eastAsia="Times New Roman" w:hAnsi="Times New Roman" w:cs="Times New Roman"/>
        </w:rPr>
        <w:t xml:space="preserve">Available online at </w:t>
      </w:r>
      <w:hyperlink r:id="rId5" w:history="1">
        <w:r w:rsidRPr="00721815">
          <w:rPr>
            <w:rStyle w:val="Hyperlink"/>
            <w:rFonts w:ascii="Times New Roman" w:eastAsia="Times New Roman" w:hAnsi="Times New Roman" w:cs="Times New Roman"/>
          </w:rPr>
          <w:t>http://langmedia.fivecolleges.edu/swahili</w:t>
        </w:r>
      </w:hyperlink>
      <w:r>
        <w:rPr>
          <w:rFonts w:ascii="Times New Roman" w:eastAsia="Times New Roman" w:hAnsi="Times New Roman" w:cs="Times New Roman"/>
          <w:sz w:val="24"/>
          <w:szCs w:val="24"/>
        </w:rPr>
        <w:t xml:space="preserve">             </w:t>
      </w:r>
      <w:r w:rsidRPr="00436483">
        <w:rPr>
          <w:rFonts w:ascii="Times New Roman" w:eastAsia="Times New Roman" w:hAnsi="Times New Roman" w:cs="Times New Roman"/>
        </w:rPr>
        <w:t>Updated: April 2022</w:t>
      </w:r>
    </w:p>
    <w:p w14:paraId="06E97425" w14:textId="77777777" w:rsidR="00436483" w:rsidRPr="00436483" w:rsidRDefault="00436483" w:rsidP="00436483">
      <w:pPr>
        <w:pStyle w:val="Heading1"/>
        <w:rPr>
          <w:sz w:val="48"/>
        </w:rPr>
      </w:pPr>
      <w:r w:rsidRPr="00436483">
        <w:t>MATERIALS FOR THIS STUDY GUIDE</w:t>
      </w:r>
    </w:p>
    <w:p w14:paraId="451972BA" w14:textId="77777777" w:rsidR="00436483" w:rsidRPr="00436483" w:rsidRDefault="00436483" w:rsidP="00436483">
      <w:pPr>
        <w:pStyle w:val="Heading2"/>
        <w:rPr>
          <w:sz w:val="36"/>
        </w:rPr>
      </w:pPr>
      <w:r w:rsidRPr="00436483">
        <w:t>Textbooks</w:t>
      </w:r>
    </w:p>
    <w:p w14:paraId="7C5327C0" w14:textId="77777777" w:rsidR="00436483" w:rsidRPr="00436483" w:rsidRDefault="00436483" w:rsidP="00436483">
      <w:pPr>
        <w:numPr>
          <w:ilvl w:val="0"/>
          <w:numId w:val="1"/>
        </w:numPr>
        <w:spacing w:before="240" w:after="0" w:line="240" w:lineRule="auto"/>
        <w:textAlignment w:val="baseline"/>
        <w:rPr>
          <w:rFonts w:ascii="Times New Roman" w:eastAsia="Times New Roman" w:hAnsi="Times New Roman" w:cs="Times New Roman"/>
          <w:color w:val="000000"/>
        </w:rPr>
      </w:pPr>
      <w:proofErr w:type="spellStart"/>
      <w:r w:rsidRPr="00436483">
        <w:rPr>
          <w:rFonts w:ascii="Times New Roman" w:eastAsia="Times New Roman" w:hAnsi="Times New Roman" w:cs="Times New Roman"/>
          <w:color w:val="000000"/>
        </w:rPr>
        <w:t>Hinnebusch</w:t>
      </w:r>
      <w:proofErr w:type="spellEnd"/>
    </w:p>
    <w:p w14:paraId="1D28FD51" w14:textId="77777777" w:rsidR="00436483" w:rsidRPr="00436483" w:rsidRDefault="00436483" w:rsidP="00436483">
      <w:pPr>
        <w:numPr>
          <w:ilvl w:val="1"/>
          <w:numId w:val="1"/>
        </w:numPr>
        <w:spacing w:after="0"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Lesson 2, pp. 7-12</w:t>
      </w:r>
    </w:p>
    <w:p w14:paraId="488ADCF9" w14:textId="77777777" w:rsidR="00436483" w:rsidRPr="00436483" w:rsidRDefault="003656A2" w:rsidP="00436483">
      <w:pPr>
        <w:numPr>
          <w:ilvl w:val="1"/>
          <w:numId w:val="1"/>
        </w:numPr>
        <w:spacing w:after="0" w:line="240" w:lineRule="auto"/>
        <w:textAlignment w:val="baseline"/>
        <w:rPr>
          <w:rFonts w:ascii="Times New Roman" w:eastAsia="Times New Roman" w:hAnsi="Times New Roman" w:cs="Times New Roman"/>
          <w:color w:val="000000"/>
        </w:rPr>
      </w:pPr>
      <w:hyperlink r:id="rId6" w:history="1">
        <w:r w:rsidR="00436483" w:rsidRPr="00436483">
          <w:rPr>
            <w:rFonts w:ascii="Times New Roman" w:eastAsia="Times New Roman" w:hAnsi="Times New Roman" w:cs="Times New Roman"/>
            <w:color w:val="1155CC"/>
            <w:u w:val="single"/>
          </w:rPr>
          <w:t xml:space="preserve">Online audio for </w:t>
        </w:r>
        <w:proofErr w:type="spellStart"/>
        <w:r w:rsidR="00436483" w:rsidRPr="00436483">
          <w:rPr>
            <w:rFonts w:ascii="Times New Roman" w:eastAsia="Times New Roman" w:hAnsi="Times New Roman" w:cs="Times New Roman"/>
            <w:color w:val="1155CC"/>
            <w:u w:val="single"/>
          </w:rPr>
          <w:t>Hinnebusch</w:t>
        </w:r>
        <w:proofErr w:type="spellEnd"/>
      </w:hyperlink>
    </w:p>
    <w:p w14:paraId="124C206A" w14:textId="77777777" w:rsidR="00436483" w:rsidRPr="00436483" w:rsidRDefault="00436483" w:rsidP="00436483">
      <w:pPr>
        <w:numPr>
          <w:ilvl w:val="0"/>
          <w:numId w:val="1"/>
        </w:numPr>
        <w:spacing w:after="0" w:line="240" w:lineRule="auto"/>
        <w:textAlignment w:val="baseline"/>
        <w:rPr>
          <w:rFonts w:ascii="Times New Roman" w:eastAsia="Times New Roman" w:hAnsi="Times New Roman" w:cs="Times New Roman"/>
          <w:color w:val="000000"/>
        </w:rPr>
      </w:pPr>
      <w:proofErr w:type="spellStart"/>
      <w:r w:rsidRPr="00436483">
        <w:rPr>
          <w:rFonts w:ascii="Times New Roman" w:eastAsia="Times New Roman" w:hAnsi="Times New Roman" w:cs="Times New Roman"/>
          <w:color w:val="000000"/>
        </w:rPr>
        <w:t>Almasi</w:t>
      </w:r>
      <w:proofErr w:type="spellEnd"/>
    </w:p>
    <w:p w14:paraId="0D8441D3" w14:textId="77777777" w:rsidR="00436483" w:rsidRPr="00436483" w:rsidRDefault="00436483" w:rsidP="00436483">
      <w:pPr>
        <w:numPr>
          <w:ilvl w:val="1"/>
          <w:numId w:val="1"/>
        </w:numPr>
        <w:spacing w:after="0"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Chapter 4, pp. 23-30</w:t>
      </w:r>
    </w:p>
    <w:p w14:paraId="25DE01CA" w14:textId="77777777" w:rsidR="00436483" w:rsidRPr="00436483" w:rsidRDefault="00436483" w:rsidP="00436483">
      <w:pPr>
        <w:numPr>
          <w:ilvl w:val="1"/>
          <w:numId w:val="1"/>
        </w:numPr>
        <w:spacing w:after="0"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Chapter 18, Sections A &amp; C, pp. 183-184, 187-188</w:t>
      </w:r>
    </w:p>
    <w:p w14:paraId="50F75675" w14:textId="77777777" w:rsidR="00436483" w:rsidRPr="00436483" w:rsidRDefault="00436483" w:rsidP="00436483">
      <w:pPr>
        <w:numPr>
          <w:ilvl w:val="1"/>
          <w:numId w:val="1"/>
        </w:numPr>
        <w:spacing w:after="240"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Chapter 19, Section A, pp. 193-195</w:t>
      </w:r>
    </w:p>
    <w:p w14:paraId="54CC4A85" w14:textId="77777777" w:rsidR="00436483" w:rsidRPr="00436483" w:rsidRDefault="00436483" w:rsidP="00436483">
      <w:pPr>
        <w:pStyle w:val="Heading2"/>
        <w:rPr>
          <w:sz w:val="36"/>
        </w:rPr>
      </w:pPr>
      <w:r w:rsidRPr="00436483">
        <w:t>Online Materials</w:t>
      </w:r>
    </w:p>
    <w:p w14:paraId="3C53A642" w14:textId="77777777" w:rsidR="00436483" w:rsidRPr="00436483" w:rsidRDefault="00436483" w:rsidP="00436483">
      <w:pPr>
        <w:numPr>
          <w:ilvl w:val="0"/>
          <w:numId w:val="3"/>
        </w:numPr>
        <w:spacing w:before="240" w:after="0" w:line="240" w:lineRule="auto"/>
        <w:textAlignment w:val="baseline"/>
        <w:rPr>
          <w:rFonts w:ascii="Times New Roman" w:eastAsia="Times New Roman" w:hAnsi="Times New Roman" w:cs="Times New Roman"/>
          <w:color w:val="000000"/>
        </w:rPr>
      </w:pPr>
      <w:proofErr w:type="spellStart"/>
      <w:r w:rsidRPr="00436483">
        <w:rPr>
          <w:rFonts w:ascii="Times New Roman" w:eastAsia="Times New Roman" w:hAnsi="Times New Roman" w:cs="Times New Roman"/>
          <w:color w:val="000000"/>
        </w:rPr>
        <w:t>LangMedia</w:t>
      </w:r>
      <w:proofErr w:type="spellEnd"/>
    </w:p>
    <w:p w14:paraId="701E18ED" w14:textId="77777777" w:rsidR="00436483" w:rsidRPr="00436483" w:rsidRDefault="003656A2" w:rsidP="00436483">
      <w:pPr>
        <w:numPr>
          <w:ilvl w:val="1"/>
          <w:numId w:val="3"/>
        </w:numPr>
        <w:spacing w:after="0" w:line="240" w:lineRule="auto"/>
        <w:textAlignment w:val="baseline"/>
        <w:rPr>
          <w:rFonts w:ascii="Times New Roman" w:eastAsia="Times New Roman" w:hAnsi="Times New Roman" w:cs="Times New Roman"/>
          <w:color w:val="000000"/>
        </w:rPr>
      </w:pPr>
      <w:hyperlink r:id="rId7" w:history="1">
        <w:r w:rsidR="00436483" w:rsidRPr="00436483">
          <w:rPr>
            <w:rFonts w:ascii="Times New Roman" w:eastAsia="Times New Roman" w:hAnsi="Times New Roman" w:cs="Times New Roman"/>
            <w:color w:val="1155CC"/>
            <w:u w:val="single"/>
          </w:rPr>
          <w:t xml:space="preserve">Swahili in Tanzania: Basic Communications, </w:t>
        </w:r>
        <w:r w:rsidR="00436483" w:rsidRPr="00436483">
          <w:rPr>
            <w:rFonts w:ascii="Times New Roman" w:eastAsia="Times New Roman" w:hAnsi="Times New Roman" w:cs="Times New Roman"/>
            <w:i/>
            <w:iCs/>
            <w:color w:val="1155CC"/>
            <w:u w:val="single"/>
          </w:rPr>
          <w:t>Greetings and Partings</w:t>
        </w:r>
        <w:r w:rsidR="00436483" w:rsidRPr="00436483">
          <w:rPr>
            <w:rFonts w:ascii="Times New Roman" w:eastAsia="Times New Roman" w:hAnsi="Times New Roman" w:cs="Times New Roman"/>
            <w:color w:val="1155CC"/>
            <w:u w:val="single"/>
          </w:rPr>
          <w:t> </w:t>
        </w:r>
      </w:hyperlink>
    </w:p>
    <w:p w14:paraId="4DAF2BF7" w14:textId="77777777" w:rsidR="00436483" w:rsidRPr="00436483" w:rsidRDefault="003656A2" w:rsidP="00436483">
      <w:pPr>
        <w:numPr>
          <w:ilvl w:val="1"/>
          <w:numId w:val="3"/>
        </w:numPr>
        <w:spacing w:after="0" w:line="240" w:lineRule="auto"/>
        <w:textAlignment w:val="baseline"/>
        <w:rPr>
          <w:rFonts w:ascii="Times New Roman" w:eastAsia="Times New Roman" w:hAnsi="Times New Roman" w:cs="Times New Roman"/>
          <w:color w:val="000000"/>
        </w:rPr>
      </w:pPr>
      <w:hyperlink r:id="rId8" w:history="1">
        <w:r w:rsidR="00436483" w:rsidRPr="00436483">
          <w:rPr>
            <w:rFonts w:ascii="Times New Roman" w:eastAsia="Times New Roman" w:hAnsi="Times New Roman" w:cs="Times New Roman"/>
            <w:color w:val="1155CC"/>
            <w:u w:val="single"/>
          </w:rPr>
          <w:t xml:space="preserve">Swahili in Kenya: Basic Communications, </w:t>
        </w:r>
        <w:r w:rsidR="00436483" w:rsidRPr="00436483">
          <w:rPr>
            <w:rFonts w:ascii="Times New Roman" w:eastAsia="Times New Roman" w:hAnsi="Times New Roman" w:cs="Times New Roman"/>
            <w:i/>
            <w:iCs/>
            <w:color w:val="1155CC"/>
            <w:u w:val="single"/>
          </w:rPr>
          <w:t>Greetings and Etiquette</w:t>
        </w:r>
        <w:r w:rsidR="00436483" w:rsidRPr="00436483">
          <w:rPr>
            <w:rFonts w:ascii="Times New Roman" w:eastAsia="Times New Roman" w:hAnsi="Times New Roman" w:cs="Times New Roman"/>
            <w:color w:val="1155CC"/>
            <w:u w:val="single"/>
          </w:rPr>
          <w:t> </w:t>
        </w:r>
      </w:hyperlink>
    </w:p>
    <w:p w14:paraId="543683E9" w14:textId="77777777" w:rsidR="00436483" w:rsidRPr="00436483" w:rsidRDefault="003656A2" w:rsidP="00436483">
      <w:pPr>
        <w:numPr>
          <w:ilvl w:val="1"/>
          <w:numId w:val="3"/>
        </w:numPr>
        <w:spacing w:after="0" w:line="240" w:lineRule="auto"/>
        <w:textAlignment w:val="baseline"/>
        <w:rPr>
          <w:rFonts w:ascii="Times New Roman" w:eastAsia="Times New Roman" w:hAnsi="Times New Roman" w:cs="Times New Roman"/>
          <w:color w:val="000000"/>
        </w:rPr>
      </w:pPr>
      <w:hyperlink r:id="rId9" w:history="1">
        <w:r w:rsidR="00436483" w:rsidRPr="00436483">
          <w:rPr>
            <w:rFonts w:ascii="Times New Roman" w:eastAsia="Times New Roman" w:hAnsi="Times New Roman" w:cs="Times New Roman"/>
            <w:color w:val="1155CC"/>
            <w:u w:val="single"/>
          </w:rPr>
          <w:t>Language Toolbox: Memory Systems</w:t>
        </w:r>
      </w:hyperlink>
    </w:p>
    <w:p w14:paraId="4A6F7209" w14:textId="77777777" w:rsidR="00436483" w:rsidRPr="00436483" w:rsidRDefault="00436483" w:rsidP="00436483">
      <w:pPr>
        <w:numPr>
          <w:ilvl w:val="0"/>
          <w:numId w:val="3"/>
        </w:numPr>
        <w:spacing w:after="0"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Swahili Elementary Exercises:</w:t>
      </w:r>
    </w:p>
    <w:p w14:paraId="3076AECB" w14:textId="77777777" w:rsidR="00436483" w:rsidRPr="00436483" w:rsidRDefault="003656A2" w:rsidP="00436483">
      <w:pPr>
        <w:numPr>
          <w:ilvl w:val="1"/>
          <w:numId w:val="3"/>
        </w:numPr>
        <w:spacing w:after="0" w:line="240" w:lineRule="auto"/>
        <w:textAlignment w:val="baseline"/>
        <w:rPr>
          <w:rFonts w:ascii="Times New Roman" w:eastAsia="Times New Roman" w:hAnsi="Times New Roman" w:cs="Times New Roman"/>
          <w:color w:val="000000"/>
        </w:rPr>
      </w:pPr>
      <w:hyperlink r:id="rId10" w:history="1">
        <w:r w:rsidR="00436483" w:rsidRPr="00436483">
          <w:rPr>
            <w:rFonts w:ascii="Times New Roman" w:eastAsia="Times New Roman" w:hAnsi="Times New Roman" w:cs="Times New Roman"/>
            <w:color w:val="1155CC"/>
            <w:u w:val="single"/>
          </w:rPr>
          <w:t>Classroom Imperatives</w:t>
        </w:r>
      </w:hyperlink>
    </w:p>
    <w:p w14:paraId="541C6E52" w14:textId="77777777" w:rsidR="00436483" w:rsidRPr="00436483" w:rsidRDefault="003656A2" w:rsidP="00436483">
      <w:pPr>
        <w:numPr>
          <w:ilvl w:val="1"/>
          <w:numId w:val="3"/>
        </w:numPr>
        <w:spacing w:after="0" w:line="240" w:lineRule="auto"/>
        <w:textAlignment w:val="baseline"/>
        <w:rPr>
          <w:rFonts w:ascii="Times New Roman" w:eastAsia="Times New Roman" w:hAnsi="Times New Roman" w:cs="Times New Roman"/>
          <w:color w:val="000000"/>
        </w:rPr>
      </w:pPr>
      <w:hyperlink r:id="rId11" w:history="1">
        <w:r w:rsidR="00436483" w:rsidRPr="00436483">
          <w:rPr>
            <w:rFonts w:ascii="Times New Roman" w:eastAsia="Times New Roman" w:hAnsi="Times New Roman" w:cs="Times New Roman"/>
            <w:color w:val="1155CC"/>
            <w:u w:val="single"/>
          </w:rPr>
          <w:t>Classroom Imperatives Exercise</w:t>
        </w:r>
      </w:hyperlink>
    </w:p>
    <w:p w14:paraId="61C1320E" w14:textId="77777777" w:rsidR="00436483" w:rsidRPr="00436483" w:rsidRDefault="003656A2" w:rsidP="00436483">
      <w:pPr>
        <w:numPr>
          <w:ilvl w:val="1"/>
          <w:numId w:val="3"/>
        </w:numPr>
        <w:spacing w:after="0" w:line="240" w:lineRule="auto"/>
        <w:textAlignment w:val="baseline"/>
        <w:rPr>
          <w:rFonts w:ascii="Times New Roman" w:eastAsia="Times New Roman" w:hAnsi="Times New Roman" w:cs="Times New Roman"/>
          <w:color w:val="000000"/>
        </w:rPr>
      </w:pPr>
      <w:hyperlink r:id="rId12" w:history="1">
        <w:r w:rsidR="00436483" w:rsidRPr="00436483">
          <w:rPr>
            <w:rFonts w:ascii="Times New Roman" w:eastAsia="Times New Roman" w:hAnsi="Times New Roman" w:cs="Times New Roman"/>
            <w:color w:val="1155CC"/>
            <w:u w:val="single"/>
          </w:rPr>
          <w:t>Numbers 1-10</w:t>
        </w:r>
      </w:hyperlink>
    </w:p>
    <w:p w14:paraId="582761A4" w14:textId="455DD9D6" w:rsidR="00436483" w:rsidRPr="00436483" w:rsidRDefault="003656A2" w:rsidP="00436483">
      <w:pPr>
        <w:numPr>
          <w:ilvl w:val="1"/>
          <w:numId w:val="3"/>
        </w:numPr>
        <w:spacing w:after="240" w:line="240" w:lineRule="auto"/>
        <w:textAlignment w:val="baseline"/>
        <w:rPr>
          <w:rFonts w:ascii="Times New Roman" w:eastAsia="Times New Roman" w:hAnsi="Times New Roman" w:cs="Times New Roman"/>
          <w:color w:val="000000"/>
        </w:rPr>
      </w:pPr>
      <w:hyperlink r:id="rId13" w:history="1">
        <w:r w:rsidR="00436483" w:rsidRPr="00436483">
          <w:rPr>
            <w:rFonts w:ascii="Times New Roman" w:eastAsia="Times New Roman" w:hAnsi="Times New Roman" w:cs="Times New Roman"/>
            <w:color w:val="1155CC"/>
            <w:u w:val="single"/>
          </w:rPr>
          <w:t>Numbers 1-10 Vocabulary Exercise</w:t>
        </w:r>
      </w:hyperlink>
    </w:p>
    <w:p w14:paraId="79D9A5D8" w14:textId="77777777" w:rsidR="00436483" w:rsidRPr="00436483" w:rsidRDefault="00436483" w:rsidP="00436483">
      <w:pPr>
        <w:pStyle w:val="Heading1"/>
        <w:rPr>
          <w:sz w:val="36"/>
          <w:szCs w:val="36"/>
        </w:rPr>
      </w:pPr>
      <w:r w:rsidRPr="00436483">
        <w:t xml:space="preserve">ASSIGNMENTS FOR INDEPENDENT STUDY        </w:t>
      </w:r>
    </w:p>
    <w:p w14:paraId="2DBC446F" w14:textId="77777777" w:rsidR="00436483" w:rsidRPr="00436483" w:rsidRDefault="00436483" w:rsidP="00436483">
      <w:pPr>
        <w:pStyle w:val="Heading2"/>
      </w:pPr>
      <w:r w:rsidRPr="00436483">
        <w:t>More Greetings Practice</w:t>
      </w:r>
    </w:p>
    <w:p w14:paraId="2A9A1EA2" w14:textId="1357B1F3" w:rsidR="00436483" w:rsidRPr="00436483" w:rsidRDefault="003656A2" w:rsidP="0084312E">
      <w:pPr>
        <w:numPr>
          <w:ilvl w:val="0"/>
          <w:numId w:val="4"/>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1: </w:t>
      </w:r>
      <w:r w:rsidR="00436483" w:rsidRPr="00436483">
        <w:rPr>
          <w:rFonts w:ascii="Times New Roman" w:eastAsia="Times New Roman" w:hAnsi="Times New Roman" w:cs="Times New Roman"/>
          <w:color w:val="000000"/>
        </w:rPr>
        <w:t xml:space="preserve">Listen to </w:t>
      </w:r>
      <w:proofErr w:type="spellStart"/>
      <w:r w:rsidR="00436483" w:rsidRPr="00436483">
        <w:rPr>
          <w:rFonts w:ascii="Times New Roman" w:eastAsia="Times New Roman" w:hAnsi="Times New Roman" w:cs="Times New Roman"/>
          <w:i/>
          <w:iCs/>
          <w:color w:val="000000"/>
        </w:rPr>
        <w:t>Mazungumzo</w:t>
      </w:r>
      <w:proofErr w:type="spellEnd"/>
      <w:r w:rsidR="00436483" w:rsidRPr="00436483">
        <w:rPr>
          <w:rFonts w:ascii="Times New Roman" w:eastAsia="Times New Roman" w:hAnsi="Times New Roman" w:cs="Times New Roman"/>
          <w:i/>
          <w:iCs/>
          <w:color w:val="000000"/>
        </w:rPr>
        <w:t xml:space="preserve"> </w:t>
      </w:r>
      <w:r w:rsidR="00436483" w:rsidRPr="00436483">
        <w:rPr>
          <w:rFonts w:ascii="Times New Roman" w:eastAsia="Times New Roman" w:hAnsi="Times New Roman" w:cs="Times New Roman"/>
          <w:color w:val="000000"/>
        </w:rPr>
        <w:t xml:space="preserve">and </w:t>
      </w:r>
      <w:proofErr w:type="spellStart"/>
      <w:r w:rsidR="00436483" w:rsidRPr="00436483">
        <w:rPr>
          <w:rFonts w:ascii="Times New Roman" w:eastAsia="Times New Roman" w:hAnsi="Times New Roman" w:cs="Times New Roman"/>
          <w:i/>
          <w:iCs/>
          <w:color w:val="000000"/>
        </w:rPr>
        <w:t>Mazoezi</w:t>
      </w:r>
      <w:proofErr w:type="spellEnd"/>
      <w:r w:rsidR="00436483" w:rsidRPr="00436483">
        <w:rPr>
          <w:rFonts w:ascii="Times New Roman" w:eastAsia="Times New Roman" w:hAnsi="Times New Roman" w:cs="Times New Roman"/>
          <w:color w:val="000000"/>
        </w:rPr>
        <w:t xml:space="preserve">, Lesson 2 in the Online Audio for </w:t>
      </w:r>
      <w:proofErr w:type="spellStart"/>
      <w:r w:rsidR="00436483" w:rsidRPr="00436483">
        <w:rPr>
          <w:rFonts w:ascii="Times New Roman" w:eastAsia="Times New Roman" w:hAnsi="Times New Roman" w:cs="Times New Roman"/>
          <w:color w:val="000000"/>
        </w:rPr>
        <w:t>Hinnebusch</w:t>
      </w:r>
      <w:proofErr w:type="spellEnd"/>
      <w:r w:rsidR="00436483" w:rsidRPr="00436483">
        <w:rPr>
          <w:rFonts w:ascii="Times New Roman" w:eastAsia="Times New Roman" w:hAnsi="Times New Roman" w:cs="Times New Roman"/>
          <w:color w:val="000000"/>
        </w:rPr>
        <w:t xml:space="preserve"> and follow along</w:t>
      </w:r>
      <w:r w:rsidR="00436483" w:rsidRPr="00436483">
        <w:rPr>
          <w:rFonts w:ascii="Times New Roman" w:eastAsia="Times New Roman" w:hAnsi="Times New Roman" w:cs="Times New Roman"/>
          <w:i/>
          <w:iCs/>
          <w:color w:val="000000"/>
        </w:rPr>
        <w:t xml:space="preserve"> </w:t>
      </w:r>
      <w:r w:rsidR="00436483" w:rsidRPr="00436483">
        <w:rPr>
          <w:rFonts w:ascii="Times New Roman" w:eastAsia="Times New Roman" w:hAnsi="Times New Roman" w:cs="Times New Roman"/>
          <w:color w:val="000000"/>
        </w:rPr>
        <w:t xml:space="preserve">in </w:t>
      </w:r>
      <w:proofErr w:type="spellStart"/>
      <w:r w:rsidR="00436483" w:rsidRPr="00436483">
        <w:rPr>
          <w:rFonts w:ascii="Times New Roman" w:eastAsia="Times New Roman" w:hAnsi="Times New Roman" w:cs="Times New Roman"/>
          <w:color w:val="000000"/>
        </w:rPr>
        <w:t>Hinnebusch</w:t>
      </w:r>
      <w:proofErr w:type="spellEnd"/>
      <w:r w:rsidR="00436483" w:rsidRPr="00436483">
        <w:rPr>
          <w:rFonts w:ascii="Times New Roman" w:eastAsia="Times New Roman" w:hAnsi="Times New Roman" w:cs="Times New Roman"/>
          <w:color w:val="000000"/>
        </w:rPr>
        <w:t xml:space="preserve">, Lesson 2, pp. 7-8. Listen to the audio and practice repeating after the speakers. Refer to the </w:t>
      </w:r>
      <w:proofErr w:type="spellStart"/>
      <w:r w:rsidR="00436483" w:rsidRPr="00436483">
        <w:rPr>
          <w:rFonts w:ascii="Times New Roman" w:eastAsia="Times New Roman" w:hAnsi="Times New Roman" w:cs="Times New Roman"/>
          <w:i/>
          <w:iCs/>
          <w:color w:val="000000"/>
        </w:rPr>
        <w:t>Msamiati</w:t>
      </w:r>
      <w:proofErr w:type="spellEnd"/>
      <w:r w:rsidR="00436483" w:rsidRPr="00436483">
        <w:rPr>
          <w:rFonts w:ascii="Times New Roman" w:eastAsia="Times New Roman" w:hAnsi="Times New Roman" w:cs="Times New Roman"/>
          <w:color w:val="000000"/>
        </w:rPr>
        <w:t xml:space="preserve"> (vocabulary section) at the end of the lesson for help with the meaning of the dialogue and exercises.</w:t>
      </w:r>
    </w:p>
    <w:p w14:paraId="7595EB30" w14:textId="1EBFF009" w:rsidR="00436483" w:rsidRPr="00436483" w:rsidRDefault="003656A2" w:rsidP="0084312E">
      <w:pPr>
        <w:numPr>
          <w:ilvl w:val="0"/>
          <w:numId w:val="4"/>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2: </w:t>
      </w:r>
      <w:r w:rsidR="00436483" w:rsidRPr="00436483">
        <w:rPr>
          <w:rFonts w:ascii="Times New Roman" w:eastAsia="Times New Roman" w:hAnsi="Times New Roman" w:cs="Times New Roman"/>
          <w:color w:val="000000"/>
        </w:rPr>
        <w:t xml:space="preserve">Study the </w:t>
      </w:r>
      <w:proofErr w:type="spellStart"/>
      <w:r w:rsidR="00436483" w:rsidRPr="00436483">
        <w:rPr>
          <w:rFonts w:ascii="Times New Roman" w:eastAsia="Times New Roman" w:hAnsi="Times New Roman" w:cs="Times New Roman"/>
          <w:i/>
          <w:iCs/>
          <w:color w:val="000000"/>
        </w:rPr>
        <w:t>Habari</w:t>
      </w:r>
      <w:proofErr w:type="spellEnd"/>
      <w:r w:rsidR="00436483" w:rsidRPr="00436483">
        <w:rPr>
          <w:rFonts w:ascii="Times New Roman" w:eastAsia="Times New Roman" w:hAnsi="Times New Roman" w:cs="Times New Roman"/>
          <w:i/>
          <w:iCs/>
          <w:color w:val="000000"/>
        </w:rPr>
        <w:t xml:space="preserve"> za </w:t>
      </w:r>
      <w:proofErr w:type="spellStart"/>
      <w:r w:rsidR="00436483" w:rsidRPr="00436483">
        <w:rPr>
          <w:rFonts w:ascii="Times New Roman" w:eastAsia="Times New Roman" w:hAnsi="Times New Roman" w:cs="Times New Roman"/>
          <w:i/>
          <w:iCs/>
          <w:color w:val="000000"/>
        </w:rPr>
        <w:t>Sarufi</w:t>
      </w:r>
      <w:proofErr w:type="spellEnd"/>
      <w:r w:rsidR="00436483" w:rsidRPr="00436483">
        <w:rPr>
          <w:rFonts w:ascii="Times New Roman" w:eastAsia="Times New Roman" w:hAnsi="Times New Roman" w:cs="Times New Roman"/>
          <w:color w:val="000000"/>
        </w:rPr>
        <w:t xml:space="preserve">, Sections 1 and 2 on greetings, pp. 9-10. Use the information on </w:t>
      </w:r>
      <w:proofErr w:type="spellStart"/>
      <w:r w:rsidR="00436483" w:rsidRPr="00436483">
        <w:rPr>
          <w:rFonts w:ascii="Times New Roman" w:eastAsia="Times New Roman" w:hAnsi="Times New Roman" w:cs="Times New Roman"/>
          <w:i/>
          <w:iCs/>
          <w:color w:val="000000"/>
        </w:rPr>
        <w:t>habari</w:t>
      </w:r>
      <w:proofErr w:type="spellEnd"/>
      <w:r w:rsidR="00436483" w:rsidRPr="00436483">
        <w:rPr>
          <w:rFonts w:ascii="Times New Roman" w:eastAsia="Times New Roman" w:hAnsi="Times New Roman" w:cs="Times New Roman"/>
          <w:color w:val="000000"/>
        </w:rPr>
        <w:t xml:space="preserve"> greetings as the basis for practicing many different variations of questions and responses about well-being. How many different ways can you come up with to ask how someone is or how his/her life is? How many ways can you respond to such questions?</w:t>
      </w:r>
    </w:p>
    <w:p w14:paraId="136C9570" w14:textId="347C4B4A" w:rsidR="00436483" w:rsidRPr="00436483" w:rsidRDefault="003656A2" w:rsidP="0084312E">
      <w:pPr>
        <w:numPr>
          <w:ilvl w:val="0"/>
          <w:numId w:val="4"/>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3: </w:t>
      </w:r>
      <w:r w:rsidR="00436483" w:rsidRPr="00436483">
        <w:rPr>
          <w:rFonts w:ascii="Times New Roman" w:eastAsia="Times New Roman" w:hAnsi="Times New Roman" w:cs="Times New Roman"/>
          <w:color w:val="000000"/>
        </w:rPr>
        <w:t xml:space="preserve">Study </w:t>
      </w:r>
      <w:proofErr w:type="spellStart"/>
      <w:r w:rsidR="00436483" w:rsidRPr="00436483">
        <w:rPr>
          <w:rFonts w:ascii="Times New Roman" w:eastAsia="Times New Roman" w:hAnsi="Times New Roman" w:cs="Times New Roman"/>
          <w:color w:val="000000"/>
        </w:rPr>
        <w:t>Almasi</w:t>
      </w:r>
      <w:proofErr w:type="spellEnd"/>
      <w:r w:rsidR="00436483" w:rsidRPr="00436483">
        <w:rPr>
          <w:rFonts w:ascii="Times New Roman" w:eastAsia="Times New Roman" w:hAnsi="Times New Roman" w:cs="Times New Roman"/>
          <w:color w:val="000000"/>
        </w:rPr>
        <w:t>, Chapter 4, Swahili Greetings, pp. 23-35 to practice greetings with family members.</w:t>
      </w:r>
    </w:p>
    <w:p w14:paraId="47ADAD0C" w14:textId="44961A46" w:rsidR="00436483" w:rsidRPr="00436483" w:rsidRDefault="003656A2" w:rsidP="0084312E">
      <w:pPr>
        <w:numPr>
          <w:ilvl w:val="0"/>
          <w:numId w:val="4"/>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4: </w:t>
      </w:r>
      <w:r w:rsidR="00436483" w:rsidRPr="00436483">
        <w:rPr>
          <w:rFonts w:ascii="Times New Roman" w:eastAsia="Times New Roman" w:hAnsi="Times New Roman" w:cs="Times New Roman"/>
          <w:color w:val="000000"/>
        </w:rPr>
        <w:t>Assess your knowledge of Swahili greetings and well-being inquiries so far. Make a list of all the ways you can now:</w:t>
      </w:r>
    </w:p>
    <w:p w14:paraId="6CD48A83" w14:textId="77777777" w:rsidR="00436483" w:rsidRPr="00436483" w:rsidRDefault="00436483" w:rsidP="0084312E">
      <w:pPr>
        <w:numPr>
          <w:ilvl w:val="1"/>
          <w:numId w:val="4"/>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Initiate a greeting</w:t>
      </w:r>
    </w:p>
    <w:p w14:paraId="30D2A5AC" w14:textId="77777777" w:rsidR="00436483" w:rsidRPr="00436483" w:rsidRDefault="00436483" w:rsidP="0084312E">
      <w:pPr>
        <w:numPr>
          <w:ilvl w:val="1"/>
          <w:numId w:val="4"/>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lastRenderedPageBreak/>
        <w:t>Respond to someone else’s greeting</w:t>
      </w:r>
    </w:p>
    <w:p w14:paraId="1C2A887C" w14:textId="77777777" w:rsidR="00436483" w:rsidRPr="00436483" w:rsidRDefault="00436483" w:rsidP="0084312E">
      <w:pPr>
        <w:numPr>
          <w:ilvl w:val="1"/>
          <w:numId w:val="4"/>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Ask someone about his/her well-being</w:t>
      </w:r>
    </w:p>
    <w:p w14:paraId="26C2BE16" w14:textId="77777777" w:rsidR="00436483" w:rsidRPr="00436483" w:rsidRDefault="00436483" w:rsidP="0084312E">
      <w:pPr>
        <w:numPr>
          <w:ilvl w:val="1"/>
          <w:numId w:val="4"/>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Respond to an inquiry about your own well-being</w:t>
      </w:r>
    </w:p>
    <w:p w14:paraId="18031EF2" w14:textId="5F84EBAE" w:rsidR="00436483" w:rsidRPr="00436483" w:rsidRDefault="003656A2" w:rsidP="0084312E">
      <w:pPr>
        <w:numPr>
          <w:ilvl w:val="0"/>
          <w:numId w:val="5"/>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5: </w:t>
      </w:r>
      <w:r w:rsidR="00436483" w:rsidRPr="00436483">
        <w:rPr>
          <w:rFonts w:ascii="Times New Roman" w:eastAsia="Times New Roman" w:hAnsi="Times New Roman" w:cs="Times New Roman"/>
          <w:color w:val="000000"/>
        </w:rPr>
        <w:t>Practice making up greeting exchanges. Challenge yourself to come up with as many variations as you can. Do this daily where you can talk to yourself in order to get regular practice. Vary your dialogues by the formality of the situation and how well you might know the person.</w:t>
      </w:r>
    </w:p>
    <w:p w14:paraId="4AC6F24B" w14:textId="77777777" w:rsidR="00436483" w:rsidRPr="00436483" w:rsidRDefault="00436483" w:rsidP="00436483">
      <w:pPr>
        <w:pStyle w:val="Heading2"/>
        <w:rPr>
          <w:sz w:val="24"/>
          <w:szCs w:val="24"/>
        </w:rPr>
      </w:pPr>
      <w:r w:rsidRPr="00436483">
        <w:t>Practice Giving and Receiving Instructions</w:t>
      </w:r>
    </w:p>
    <w:p w14:paraId="4D4A12EB" w14:textId="4ABDFC40" w:rsidR="00436483" w:rsidRPr="00436483" w:rsidRDefault="003656A2" w:rsidP="0084312E">
      <w:pPr>
        <w:numPr>
          <w:ilvl w:val="0"/>
          <w:numId w:val="6"/>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1: </w:t>
      </w:r>
      <w:r w:rsidR="00436483" w:rsidRPr="00436483">
        <w:rPr>
          <w:rFonts w:ascii="Times New Roman" w:eastAsia="Times New Roman" w:hAnsi="Times New Roman" w:cs="Times New Roman"/>
          <w:color w:val="000000"/>
        </w:rPr>
        <w:t xml:space="preserve">Study the list of instructions and other useful classroom language in </w:t>
      </w:r>
      <w:proofErr w:type="spellStart"/>
      <w:r w:rsidR="00436483" w:rsidRPr="00436483">
        <w:rPr>
          <w:rFonts w:ascii="Times New Roman" w:eastAsia="Times New Roman" w:hAnsi="Times New Roman" w:cs="Times New Roman"/>
          <w:i/>
          <w:iCs/>
          <w:color w:val="000000"/>
        </w:rPr>
        <w:t>Maneno</w:t>
      </w:r>
      <w:proofErr w:type="spellEnd"/>
      <w:r w:rsidR="00436483" w:rsidRPr="00436483">
        <w:rPr>
          <w:rFonts w:ascii="Times New Roman" w:eastAsia="Times New Roman" w:hAnsi="Times New Roman" w:cs="Times New Roman"/>
          <w:i/>
          <w:iCs/>
          <w:color w:val="000000"/>
        </w:rPr>
        <w:t xml:space="preserve"> </w:t>
      </w:r>
      <w:proofErr w:type="spellStart"/>
      <w:r w:rsidR="00436483" w:rsidRPr="00436483">
        <w:rPr>
          <w:rFonts w:ascii="Times New Roman" w:eastAsia="Times New Roman" w:hAnsi="Times New Roman" w:cs="Times New Roman"/>
          <w:i/>
          <w:iCs/>
          <w:color w:val="000000"/>
        </w:rPr>
        <w:t>Maalum</w:t>
      </w:r>
      <w:proofErr w:type="spellEnd"/>
      <w:r w:rsidR="00436483" w:rsidRPr="00436483">
        <w:rPr>
          <w:rFonts w:ascii="Times New Roman" w:eastAsia="Times New Roman" w:hAnsi="Times New Roman" w:cs="Times New Roman"/>
          <w:color w:val="000000"/>
        </w:rPr>
        <w:t xml:space="preserve"> at the end of </w:t>
      </w:r>
      <w:proofErr w:type="spellStart"/>
      <w:r w:rsidR="00436483" w:rsidRPr="00436483">
        <w:rPr>
          <w:rFonts w:ascii="Times New Roman" w:eastAsia="Times New Roman" w:hAnsi="Times New Roman" w:cs="Times New Roman"/>
          <w:color w:val="000000"/>
        </w:rPr>
        <w:t>Hinnebusch</w:t>
      </w:r>
      <w:proofErr w:type="spellEnd"/>
      <w:r w:rsidR="00436483" w:rsidRPr="00436483">
        <w:rPr>
          <w:rFonts w:ascii="Times New Roman" w:eastAsia="Times New Roman" w:hAnsi="Times New Roman" w:cs="Times New Roman"/>
          <w:color w:val="000000"/>
        </w:rPr>
        <w:t xml:space="preserve">, Lesson 2. Which of the entries are imperatives of the type </w:t>
      </w:r>
      <w:proofErr w:type="spellStart"/>
      <w:r w:rsidR="00436483" w:rsidRPr="00436483">
        <w:rPr>
          <w:rFonts w:ascii="Times New Roman" w:eastAsia="Times New Roman" w:hAnsi="Times New Roman" w:cs="Times New Roman"/>
          <w:color w:val="000000"/>
        </w:rPr>
        <w:t>Hinnebusch</w:t>
      </w:r>
      <w:proofErr w:type="spellEnd"/>
      <w:r w:rsidR="00436483" w:rsidRPr="00436483">
        <w:rPr>
          <w:rFonts w:ascii="Times New Roman" w:eastAsia="Times New Roman" w:hAnsi="Times New Roman" w:cs="Times New Roman"/>
          <w:color w:val="000000"/>
        </w:rPr>
        <w:t xml:space="preserve"> discusses in </w:t>
      </w:r>
      <w:proofErr w:type="spellStart"/>
      <w:r w:rsidR="00436483" w:rsidRPr="00436483">
        <w:rPr>
          <w:rFonts w:ascii="Times New Roman" w:eastAsia="Times New Roman" w:hAnsi="Times New Roman" w:cs="Times New Roman"/>
          <w:i/>
          <w:iCs/>
          <w:color w:val="000000"/>
        </w:rPr>
        <w:t>Habari</w:t>
      </w:r>
      <w:proofErr w:type="spellEnd"/>
      <w:r w:rsidR="00436483" w:rsidRPr="00436483">
        <w:rPr>
          <w:rFonts w:ascii="Times New Roman" w:eastAsia="Times New Roman" w:hAnsi="Times New Roman" w:cs="Times New Roman"/>
          <w:i/>
          <w:iCs/>
          <w:color w:val="000000"/>
        </w:rPr>
        <w:t xml:space="preserve"> za </w:t>
      </w:r>
      <w:proofErr w:type="spellStart"/>
      <w:r w:rsidR="00436483" w:rsidRPr="00436483">
        <w:rPr>
          <w:rFonts w:ascii="Times New Roman" w:eastAsia="Times New Roman" w:hAnsi="Times New Roman" w:cs="Times New Roman"/>
          <w:i/>
          <w:iCs/>
          <w:color w:val="000000"/>
        </w:rPr>
        <w:t>Sarufi</w:t>
      </w:r>
      <w:proofErr w:type="spellEnd"/>
      <w:r w:rsidR="00436483" w:rsidRPr="00436483">
        <w:rPr>
          <w:rFonts w:ascii="Times New Roman" w:eastAsia="Times New Roman" w:hAnsi="Times New Roman" w:cs="Times New Roman"/>
          <w:color w:val="000000"/>
        </w:rPr>
        <w:t xml:space="preserve">, Number 3? Study </w:t>
      </w:r>
      <w:proofErr w:type="spellStart"/>
      <w:r w:rsidR="00436483" w:rsidRPr="00436483">
        <w:rPr>
          <w:rFonts w:ascii="Times New Roman" w:eastAsia="Times New Roman" w:hAnsi="Times New Roman" w:cs="Times New Roman"/>
          <w:color w:val="000000"/>
        </w:rPr>
        <w:t>Hinnebusch’s</w:t>
      </w:r>
      <w:proofErr w:type="spellEnd"/>
      <w:r w:rsidR="00436483" w:rsidRPr="00436483">
        <w:rPr>
          <w:rFonts w:ascii="Times New Roman" w:eastAsia="Times New Roman" w:hAnsi="Times New Roman" w:cs="Times New Roman"/>
          <w:color w:val="000000"/>
        </w:rPr>
        <w:t xml:space="preserve"> explanation of imperatives and practice some examples.</w:t>
      </w:r>
    </w:p>
    <w:p w14:paraId="2DC49BE3" w14:textId="0A3F3840" w:rsidR="00436483" w:rsidRPr="00436483" w:rsidRDefault="003656A2" w:rsidP="0084312E">
      <w:pPr>
        <w:numPr>
          <w:ilvl w:val="0"/>
          <w:numId w:val="6"/>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2: </w:t>
      </w:r>
      <w:r w:rsidR="00436483" w:rsidRPr="00436483">
        <w:rPr>
          <w:rFonts w:ascii="Times New Roman" w:eastAsia="Times New Roman" w:hAnsi="Times New Roman" w:cs="Times New Roman"/>
          <w:color w:val="000000"/>
        </w:rPr>
        <w:t>Study the list of</w:t>
      </w:r>
      <w:hyperlink r:id="rId14" w:history="1">
        <w:r w:rsidR="00436483" w:rsidRPr="00436483">
          <w:rPr>
            <w:rFonts w:ascii="Times New Roman" w:eastAsia="Times New Roman" w:hAnsi="Times New Roman" w:cs="Times New Roman"/>
            <w:color w:val="000000"/>
            <w:u w:val="single"/>
          </w:rPr>
          <w:t xml:space="preserve"> </w:t>
        </w:r>
        <w:r w:rsidR="00436483" w:rsidRPr="00436483">
          <w:rPr>
            <w:rFonts w:ascii="Times New Roman" w:eastAsia="Times New Roman" w:hAnsi="Times New Roman" w:cs="Times New Roman"/>
            <w:color w:val="1155CC"/>
            <w:u w:val="single"/>
          </w:rPr>
          <w:t>Classroom Imperatives</w:t>
        </w:r>
      </w:hyperlink>
      <w:r w:rsidR="00436483" w:rsidRPr="00436483">
        <w:rPr>
          <w:rFonts w:ascii="Times New Roman" w:eastAsia="Times New Roman" w:hAnsi="Times New Roman" w:cs="Times New Roman"/>
          <w:color w:val="000000"/>
        </w:rPr>
        <w:t>. Practice them using the</w:t>
      </w:r>
      <w:hyperlink r:id="rId15" w:history="1">
        <w:r w:rsidR="00436483" w:rsidRPr="00436483">
          <w:rPr>
            <w:rFonts w:ascii="Times New Roman" w:eastAsia="Times New Roman" w:hAnsi="Times New Roman" w:cs="Times New Roman"/>
            <w:color w:val="000000"/>
            <w:u w:val="single"/>
          </w:rPr>
          <w:t xml:space="preserve"> </w:t>
        </w:r>
        <w:r w:rsidR="00436483" w:rsidRPr="00436483">
          <w:rPr>
            <w:rFonts w:ascii="Times New Roman" w:eastAsia="Times New Roman" w:hAnsi="Times New Roman" w:cs="Times New Roman"/>
            <w:color w:val="1155CC"/>
            <w:u w:val="single"/>
          </w:rPr>
          <w:t>Classroom Imperatives Exercise</w:t>
        </w:r>
      </w:hyperlink>
      <w:r w:rsidR="00436483" w:rsidRPr="00436483">
        <w:rPr>
          <w:rFonts w:ascii="Times New Roman" w:eastAsia="Times New Roman" w:hAnsi="Times New Roman" w:cs="Times New Roman"/>
          <w:color w:val="000000"/>
        </w:rPr>
        <w:t>.</w:t>
      </w:r>
    </w:p>
    <w:p w14:paraId="6A9D171F" w14:textId="62E5CC0D" w:rsidR="00436483" w:rsidRPr="00436483" w:rsidRDefault="003656A2" w:rsidP="0084312E">
      <w:pPr>
        <w:numPr>
          <w:ilvl w:val="0"/>
          <w:numId w:val="6"/>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3: </w:t>
      </w:r>
      <w:r w:rsidR="00436483" w:rsidRPr="00436483">
        <w:rPr>
          <w:rFonts w:ascii="Times New Roman" w:eastAsia="Times New Roman" w:hAnsi="Times New Roman" w:cs="Times New Roman"/>
          <w:color w:val="000000"/>
        </w:rPr>
        <w:t>Imagine yourself in the role of the teacher. You are preparing to give instructions in Swahili to the whole class and to individual students. Make a list of 7 instructions you want to be able to give. Be prepared to give the instructions in your conversation session and to play the role of a student responding to instructions.</w:t>
      </w:r>
    </w:p>
    <w:p w14:paraId="278D014A" w14:textId="3C7ACDFE" w:rsidR="00436483" w:rsidRPr="00436483" w:rsidRDefault="00436483" w:rsidP="00436483">
      <w:pPr>
        <w:pStyle w:val="Heading2"/>
        <w:rPr>
          <w:sz w:val="24"/>
          <w:szCs w:val="24"/>
        </w:rPr>
      </w:pPr>
      <w:r w:rsidRPr="00436483">
        <w:t xml:space="preserve">Solidify Your Understanding of </w:t>
      </w:r>
      <w:proofErr w:type="spellStart"/>
      <w:r w:rsidRPr="00436483">
        <w:t>Hinnebusch</w:t>
      </w:r>
      <w:proofErr w:type="spellEnd"/>
      <w:r w:rsidRPr="00436483">
        <w:t>, Lesson 2</w:t>
      </w:r>
    </w:p>
    <w:p w14:paraId="6777457A" w14:textId="02A8CC4D" w:rsidR="00436483" w:rsidRPr="00436483" w:rsidRDefault="003656A2" w:rsidP="0084312E">
      <w:pPr>
        <w:numPr>
          <w:ilvl w:val="0"/>
          <w:numId w:val="7"/>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1: </w:t>
      </w:r>
      <w:r w:rsidR="00436483" w:rsidRPr="00436483">
        <w:rPr>
          <w:rFonts w:ascii="Times New Roman" w:eastAsia="Times New Roman" w:hAnsi="Times New Roman" w:cs="Times New Roman"/>
          <w:color w:val="000000"/>
        </w:rPr>
        <w:t xml:space="preserve">Review all of </w:t>
      </w:r>
      <w:proofErr w:type="spellStart"/>
      <w:r w:rsidR="00436483" w:rsidRPr="00436483">
        <w:rPr>
          <w:rFonts w:ascii="Times New Roman" w:eastAsia="Times New Roman" w:hAnsi="Times New Roman" w:cs="Times New Roman"/>
          <w:color w:val="000000"/>
        </w:rPr>
        <w:t>Hinnebusch</w:t>
      </w:r>
      <w:proofErr w:type="spellEnd"/>
      <w:r w:rsidR="00436483" w:rsidRPr="00436483">
        <w:rPr>
          <w:rFonts w:ascii="Times New Roman" w:eastAsia="Times New Roman" w:hAnsi="Times New Roman" w:cs="Times New Roman"/>
          <w:color w:val="000000"/>
        </w:rPr>
        <w:t xml:space="preserve"> Lesson 2. Study all sections of the </w:t>
      </w:r>
      <w:proofErr w:type="spellStart"/>
      <w:r w:rsidR="00436483" w:rsidRPr="00436483">
        <w:rPr>
          <w:rFonts w:ascii="Times New Roman" w:eastAsia="Times New Roman" w:hAnsi="Times New Roman" w:cs="Times New Roman"/>
          <w:i/>
          <w:iCs/>
          <w:color w:val="000000"/>
        </w:rPr>
        <w:t>Habari</w:t>
      </w:r>
      <w:proofErr w:type="spellEnd"/>
      <w:r w:rsidR="00436483" w:rsidRPr="00436483">
        <w:rPr>
          <w:rFonts w:ascii="Times New Roman" w:eastAsia="Times New Roman" w:hAnsi="Times New Roman" w:cs="Times New Roman"/>
          <w:i/>
          <w:iCs/>
          <w:color w:val="000000"/>
        </w:rPr>
        <w:t xml:space="preserve"> za </w:t>
      </w:r>
      <w:proofErr w:type="spellStart"/>
      <w:r w:rsidR="00436483" w:rsidRPr="00436483">
        <w:rPr>
          <w:rFonts w:ascii="Times New Roman" w:eastAsia="Times New Roman" w:hAnsi="Times New Roman" w:cs="Times New Roman"/>
          <w:i/>
          <w:iCs/>
          <w:color w:val="000000"/>
        </w:rPr>
        <w:t>Sarufi</w:t>
      </w:r>
      <w:proofErr w:type="spellEnd"/>
      <w:r w:rsidR="00436483" w:rsidRPr="00436483">
        <w:rPr>
          <w:rFonts w:ascii="Times New Roman" w:eastAsia="Times New Roman" w:hAnsi="Times New Roman" w:cs="Times New Roman"/>
          <w:color w:val="000000"/>
        </w:rPr>
        <w:t xml:space="preserve">, read the </w:t>
      </w:r>
      <w:proofErr w:type="spellStart"/>
      <w:r w:rsidR="00436483" w:rsidRPr="00436483">
        <w:rPr>
          <w:rFonts w:ascii="Times New Roman" w:eastAsia="Times New Roman" w:hAnsi="Times New Roman" w:cs="Times New Roman"/>
          <w:i/>
          <w:iCs/>
          <w:color w:val="000000"/>
        </w:rPr>
        <w:t>Zoezi</w:t>
      </w:r>
      <w:proofErr w:type="spellEnd"/>
      <w:r w:rsidR="00436483" w:rsidRPr="00436483">
        <w:rPr>
          <w:rFonts w:ascii="Times New Roman" w:eastAsia="Times New Roman" w:hAnsi="Times New Roman" w:cs="Times New Roman"/>
          <w:i/>
          <w:iCs/>
          <w:color w:val="000000"/>
        </w:rPr>
        <w:t xml:space="preserve"> la </w:t>
      </w:r>
      <w:proofErr w:type="spellStart"/>
      <w:r w:rsidR="00436483" w:rsidRPr="00436483">
        <w:rPr>
          <w:rFonts w:ascii="Times New Roman" w:eastAsia="Times New Roman" w:hAnsi="Times New Roman" w:cs="Times New Roman"/>
          <w:i/>
          <w:iCs/>
          <w:color w:val="000000"/>
        </w:rPr>
        <w:t>Kusoma</w:t>
      </w:r>
      <w:proofErr w:type="spellEnd"/>
      <w:r w:rsidR="00436483" w:rsidRPr="00436483">
        <w:rPr>
          <w:rFonts w:ascii="Times New Roman" w:eastAsia="Times New Roman" w:hAnsi="Times New Roman" w:cs="Times New Roman"/>
          <w:color w:val="000000"/>
        </w:rPr>
        <w:t xml:space="preserve">, and study the vocabulary at the end. </w:t>
      </w:r>
      <w:r w:rsidR="00436483" w:rsidRPr="00436483">
        <w:rPr>
          <w:rFonts w:ascii="Times New Roman" w:eastAsia="Times New Roman" w:hAnsi="Times New Roman" w:cs="Times New Roman"/>
          <w:color w:val="3C4043"/>
          <w:sz w:val="21"/>
          <w:szCs w:val="21"/>
          <w:shd w:val="clear" w:color="auto" w:fill="FFFFFF"/>
        </w:rPr>
        <w:t xml:space="preserve">Add all new vocabulary to your flashcard or notebook system. Review last week and this week's vocabulary. </w:t>
      </w:r>
      <w:r w:rsidR="00436483" w:rsidRPr="00436483">
        <w:rPr>
          <w:rFonts w:ascii="Times New Roman" w:eastAsia="Times New Roman" w:hAnsi="Times New Roman" w:cs="Times New Roman"/>
          <w:color w:val="000000"/>
        </w:rPr>
        <w:t>Practice vocabulary by going from English cues to the Swahili word or phrase. Try to use each word or phrase in a sentence.</w:t>
      </w:r>
    </w:p>
    <w:p w14:paraId="65B1521A" w14:textId="77777777" w:rsidR="00436483" w:rsidRPr="00436483" w:rsidRDefault="00436483" w:rsidP="0084312E">
      <w:pPr>
        <w:numPr>
          <w:ilvl w:val="1"/>
          <w:numId w:val="7"/>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 xml:space="preserve">Review </w:t>
      </w:r>
      <w:hyperlink r:id="rId16" w:history="1">
        <w:r w:rsidRPr="00436483">
          <w:rPr>
            <w:rFonts w:ascii="Times New Roman" w:eastAsia="Times New Roman" w:hAnsi="Times New Roman" w:cs="Times New Roman"/>
            <w:color w:val="1155CC"/>
            <w:u w:val="single"/>
          </w:rPr>
          <w:t>Memory Systems</w:t>
        </w:r>
      </w:hyperlink>
      <w:r w:rsidRPr="00436483">
        <w:rPr>
          <w:rFonts w:ascii="Times New Roman" w:eastAsia="Times New Roman" w:hAnsi="Times New Roman" w:cs="Times New Roman"/>
          <w:color w:val="000000"/>
        </w:rPr>
        <w:t xml:space="preserve"> in the Language Toolbox to create more effective flashcards or notes.</w:t>
      </w:r>
    </w:p>
    <w:p w14:paraId="5EA7A827" w14:textId="7FA04772" w:rsidR="00436483" w:rsidRPr="00436483" w:rsidRDefault="003656A2" w:rsidP="0084312E">
      <w:pPr>
        <w:numPr>
          <w:ilvl w:val="0"/>
          <w:numId w:val="7"/>
        </w:numPr>
        <w:spacing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2: </w:t>
      </w:r>
      <w:r w:rsidR="00436483" w:rsidRPr="00436483">
        <w:rPr>
          <w:rFonts w:ascii="Times New Roman" w:eastAsia="Times New Roman" w:hAnsi="Times New Roman" w:cs="Times New Roman"/>
          <w:color w:val="000000"/>
        </w:rPr>
        <w:t xml:space="preserve">Use the </w:t>
      </w:r>
      <w:proofErr w:type="spellStart"/>
      <w:r w:rsidR="00436483" w:rsidRPr="00436483">
        <w:rPr>
          <w:rFonts w:ascii="Times New Roman" w:eastAsia="Times New Roman" w:hAnsi="Times New Roman" w:cs="Times New Roman"/>
          <w:i/>
          <w:iCs/>
          <w:color w:val="000000"/>
        </w:rPr>
        <w:t>Zoezi</w:t>
      </w:r>
      <w:proofErr w:type="spellEnd"/>
      <w:r w:rsidR="00436483" w:rsidRPr="00436483">
        <w:rPr>
          <w:rFonts w:ascii="Times New Roman" w:eastAsia="Times New Roman" w:hAnsi="Times New Roman" w:cs="Times New Roman"/>
          <w:i/>
          <w:iCs/>
          <w:color w:val="000000"/>
        </w:rPr>
        <w:t xml:space="preserve"> la </w:t>
      </w:r>
      <w:proofErr w:type="spellStart"/>
      <w:r w:rsidR="00436483" w:rsidRPr="00436483">
        <w:rPr>
          <w:rFonts w:ascii="Times New Roman" w:eastAsia="Times New Roman" w:hAnsi="Times New Roman" w:cs="Times New Roman"/>
          <w:i/>
          <w:iCs/>
          <w:color w:val="000000"/>
        </w:rPr>
        <w:t>Kusoma</w:t>
      </w:r>
      <w:proofErr w:type="spellEnd"/>
      <w:r w:rsidR="00436483" w:rsidRPr="00436483">
        <w:rPr>
          <w:rFonts w:ascii="Times New Roman" w:eastAsia="Times New Roman" w:hAnsi="Times New Roman" w:cs="Times New Roman"/>
          <w:color w:val="000000"/>
        </w:rPr>
        <w:t xml:space="preserve"> as a dictation exercise. Listen once through. Then, listen again and pause after each sentence. Write out sentence by sentence without consulting the book. After you have written the entire passage, listen again and re-read what you have written. Finally, check what you have written against the text. Analyze your errors and listen carefully to the audio to determine the difference between what you heard and what the speaker was actually saying.</w:t>
      </w:r>
    </w:p>
    <w:p w14:paraId="60EAD1E8" w14:textId="77777777" w:rsidR="00436483" w:rsidRPr="00436483" w:rsidRDefault="00436483" w:rsidP="0084312E">
      <w:pPr>
        <w:numPr>
          <w:ilvl w:val="0"/>
          <w:numId w:val="7"/>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b/>
          <w:bCs/>
          <w:color w:val="000000"/>
        </w:rPr>
        <w:t>HAND IN:</w:t>
      </w:r>
      <w:r w:rsidRPr="00436483">
        <w:rPr>
          <w:rFonts w:ascii="Times New Roman" w:eastAsia="Times New Roman" w:hAnsi="Times New Roman" w:cs="Times New Roman"/>
          <w:color w:val="000000"/>
        </w:rPr>
        <w:t xml:space="preserve"> Write out the </w:t>
      </w:r>
      <w:proofErr w:type="spellStart"/>
      <w:r w:rsidRPr="00436483">
        <w:rPr>
          <w:rFonts w:ascii="Times New Roman" w:eastAsia="Times New Roman" w:hAnsi="Times New Roman" w:cs="Times New Roman"/>
          <w:i/>
          <w:iCs/>
          <w:color w:val="000000"/>
        </w:rPr>
        <w:t>Zoezi</w:t>
      </w:r>
      <w:proofErr w:type="spellEnd"/>
      <w:r w:rsidRPr="00436483">
        <w:rPr>
          <w:rFonts w:ascii="Times New Roman" w:eastAsia="Times New Roman" w:hAnsi="Times New Roman" w:cs="Times New Roman"/>
          <w:i/>
          <w:iCs/>
          <w:color w:val="000000"/>
        </w:rPr>
        <w:t xml:space="preserve"> la </w:t>
      </w:r>
      <w:proofErr w:type="spellStart"/>
      <w:r w:rsidRPr="00436483">
        <w:rPr>
          <w:rFonts w:ascii="Times New Roman" w:eastAsia="Times New Roman" w:hAnsi="Times New Roman" w:cs="Times New Roman"/>
          <w:i/>
          <w:iCs/>
          <w:color w:val="000000"/>
        </w:rPr>
        <w:t>Nyumbani</w:t>
      </w:r>
      <w:proofErr w:type="spellEnd"/>
      <w:r w:rsidRPr="00436483">
        <w:rPr>
          <w:rFonts w:ascii="Times New Roman" w:eastAsia="Times New Roman" w:hAnsi="Times New Roman" w:cs="Times New Roman"/>
          <w:color w:val="000000"/>
        </w:rPr>
        <w:t xml:space="preserve"> in </w:t>
      </w:r>
      <w:proofErr w:type="spellStart"/>
      <w:r w:rsidRPr="00436483">
        <w:rPr>
          <w:rFonts w:ascii="Times New Roman" w:eastAsia="Times New Roman" w:hAnsi="Times New Roman" w:cs="Times New Roman"/>
          <w:color w:val="000000"/>
        </w:rPr>
        <w:t>Hinnebusch</w:t>
      </w:r>
      <w:proofErr w:type="spellEnd"/>
      <w:r w:rsidRPr="00436483">
        <w:rPr>
          <w:rFonts w:ascii="Times New Roman" w:eastAsia="Times New Roman" w:hAnsi="Times New Roman" w:cs="Times New Roman"/>
          <w:color w:val="000000"/>
        </w:rPr>
        <w:t>, Lesson 2, p. 11.</w:t>
      </w:r>
    </w:p>
    <w:p w14:paraId="2B83A725" w14:textId="77777777" w:rsidR="00436483" w:rsidRPr="00436483" w:rsidRDefault="00436483" w:rsidP="00436483">
      <w:pPr>
        <w:pStyle w:val="Heading2"/>
      </w:pPr>
      <w:r w:rsidRPr="00436483">
        <w:t>Greetings Among and Between Age-Groups</w:t>
      </w:r>
    </w:p>
    <w:p w14:paraId="74B00590" w14:textId="606D9591" w:rsidR="00436483" w:rsidRPr="00436483" w:rsidRDefault="003656A2" w:rsidP="0084312E">
      <w:pPr>
        <w:numPr>
          <w:ilvl w:val="0"/>
          <w:numId w:val="8"/>
        </w:numPr>
        <w:spacing w:before="24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Step 1: </w:t>
      </w:r>
      <w:bookmarkStart w:id="0" w:name="_GoBack"/>
      <w:bookmarkEnd w:id="0"/>
      <w:r w:rsidR="00436483" w:rsidRPr="00436483">
        <w:rPr>
          <w:rFonts w:ascii="Times New Roman" w:eastAsia="Times New Roman" w:hAnsi="Times New Roman" w:cs="Times New Roman"/>
          <w:color w:val="000000"/>
        </w:rPr>
        <w:t xml:space="preserve">Study more examples of greetings on </w:t>
      </w:r>
      <w:proofErr w:type="spellStart"/>
      <w:r w:rsidR="00436483" w:rsidRPr="00436483">
        <w:rPr>
          <w:rFonts w:ascii="Times New Roman" w:eastAsia="Times New Roman" w:hAnsi="Times New Roman" w:cs="Times New Roman"/>
          <w:color w:val="000000"/>
        </w:rPr>
        <w:t>LangMedia</w:t>
      </w:r>
      <w:proofErr w:type="spellEnd"/>
      <w:r w:rsidR="00436483" w:rsidRPr="00436483">
        <w:rPr>
          <w:rFonts w:ascii="Times New Roman" w:eastAsia="Times New Roman" w:hAnsi="Times New Roman" w:cs="Times New Roman"/>
          <w:color w:val="000000"/>
        </w:rPr>
        <w:t xml:space="preserve">: </w:t>
      </w:r>
      <w:r w:rsidR="00436483" w:rsidRPr="00436483">
        <w:rPr>
          <w:rFonts w:ascii="Times New Roman" w:eastAsia="Times New Roman" w:hAnsi="Times New Roman" w:cs="Times New Roman"/>
          <w:i/>
          <w:iCs/>
          <w:color w:val="000000"/>
        </w:rPr>
        <w:t>Swahili in Tanzania</w:t>
      </w:r>
      <w:r w:rsidR="00436483" w:rsidRPr="00436483">
        <w:rPr>
          <w:rFonts w:ascii="Times New Roman" w:eastAsia="Times New Roman" w:hAnsi="Times New Roman" w:cs="Times New Roman"/>
          <w:color w:val="000000"/>
        </w:rPr>
        <w:t>:</w:t>
      </w:r>
    </w:p>
    <w:p w14:paraId="1FD25E53" w14:textId="77777777" w:rsidR="00436483" w:rsidRPr="00436483" w:rsidRDefault="00436483" w:rsidP="0084312E">
      <w:pPr>
        <w:numPr>
          <w:ilvl w:val="1"/>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Read the introduction to “Informal Greetings Among Age-Mates and Close Friends”</w:t>
      </w:r>
    </w:p>
    <w:p w14:paraId="6479571D" w14:textId="77777777" w:rsidR="00436483" w:rsidRPr="00436483" w:rsidRDefault="00436483" w:rsidP="0084312E">
      <w:pPr>
        <w:numPr>
          <w:ilvl w:val="2"/>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Listen to the audio phrases under “Audio Examples of Informal Greetings.” Practice repeating them aloud. </w:t>
      </w:r>
    </w:p>
    <w:p w14:paraId="1E0FDFE2" w14:textId="77777777" w:rsidR="00436483" w:rsidRPr="00436483" w:rsidRDefault="00436483" w:rsidP="0084312E">
      <w:pPr>
        <w:numPr>
          <w:ilvl w:val="2"/>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lastRenderedPageBreak/>
        <w:t>Watch the video. Make special note of greetings used when addressing multiple people.</w:t>
      </w:r>
    </w:p>
    <w:p w14:paraId="620CAD9A" w14:textId="77777777" w:rsidR="00436483" w:rsidRPr="00436483" w:rsidRDefault="00436483" w:rsidP="0084312E">
      <w:pPr>
        <w:numPr>
          <w:ilvl w:val="1"/>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Read the introduction to “Greetings Among Close Friends.”</w:t>
      </w:r>
    </w:p>
    <w:p w14:paraId="1B6CD83F" w14:textId="77777777" w:rsidR="00436483" w:rsidRPr="00436483" w:rsidRDefault="00436483" w:rsidP="0084312E">
      <w:pPr>
        <w:numPr>
          <w:ilvl w:val="2"/>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Listen to the audio phrases. Practice repeating them aloud. </w:t>
      </w:r>
    </w:p>
    <w:p w14:paraId="39B0A08F" w14:textId="77777777" w:rsidR="00436483" w:rsidRPr="00436483" w:rsidRDefault="00436483" w:rsidP="0084312E">
      <w:pPr>
        <w:numPr>
          <w:ilvl w:val="2"/>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Watch the video. Listen for the use of the greeting phrases you are learning.</w:t>
      </w:r>
    </w:p>
    <w:p w14:paraId="480C6637" w14:textId="77777777" w:rsidR="00436483" w:rsidRPr="00436483" w:rsidRDefault="00436483" w:rsidP="0084312E">
      <w:pPr>
        <w:numPr>
          <w:ilvl w:val="1"/>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Read the introduction to “Informal Greetings Among Youths.” </w:t>
      </w:r>
    </w:p>
    <w:p w14:paraId="1EBA24C6" w14:textId="77777777" w:rsidR="00436483" w:rsidRPr="00436483" w:rsidRDefault="00436483" w:rsidP="0084312E">
      <w:pPr>
        <w:numPr>
          <w:ilvl w:val="2"/>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Listen to the audio phrases. Practice repeating them aloud. </w:t>
      </w:r>
    </w:p>
    <w:p w14:paraId="66217CC5" w14:textId="77777777" w:rsidR="00436483" w:rsidRPr="00436483" w:rsidRDefault="00436483" w:rsidP="0084312E">
      <w:pPr>
        <w:numPr>
          <w:ilvl w:val="2"/>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Watch the video “Visiting a Friend at Home” on the Formal Greetings page. Listen for the use of the greeting phrases you are learning.</w:t>
      </w:r>
    </w:p>
    <w:p w14:paraId="2DBC7E4A" w14:textId="77777777" w:rsidR="00436483" w:rsidRPr="00436483" w:rsidRDefault="00436483" w:rsidP="0084312E">
      <w:pPr>
        <w:numPr>
          <w:ilvl w:val="1"/>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Read the introduction to “Saying Goodbye.”</w:t>
      </w:r>
    </w:p>
    <w:p w14:paraId="3345A5DD" w14:textId="77777777" w:rsidR="00436483" w:rsidRPr="00436483" w:rsidRDefault="00436483" w:rsidP="0084312E">
      <w:pPr>
        <w:numPr>
          <w:ilvl w:val="2"/>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Listen to the audio phrases. Practice repeating them aloud.</w:t>
      </w:r>
    </w:p>
    <w:p w14:paraId="11F8E5FB" w14:textId="77777777" w:rsidR="00436483" w:rsidRPr="00436483" w:rsidRDefault="00436483" w:rsidP="0084312E">
      <w:pPr>
        <w:numPr>
          <w:ilvl w:val="2"/>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Watch the video “Escorting a Guest.” </w:t>
      </w:r>
    </w:p>
    <w:p w14:paraId="149B87BB" w14:textId="77777777" w:rsidR="00436483" w:rsidRPr="00436483" w:rsidRDefault="00436483" w:rsidP="0084312E">
      <w:pPr>
        <w:numPr>
          <w:ilvl w:val="2"/>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Listen for the use of the phrases you are learning.</w:t>
      </w:r>
    </w:p>
    <w:p w14:paraId="2DB2D798" w14:textId="77777777" w:rsidR="00436483" w:rsidRPr="00436483" w:rsidRDefault="00436483" w:rsidP="0084312E">
      <w:pPr>
        <w:numPr>
          <w:ilvl w:val="0"/>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b/>
          <w:bCs/>
          <w:color w:val="000000"/>
        </w:rPr>
        <w:t xml:space="preserve">HAND IN: </w:t>
      </w:r>
      <w:r w:rsidRPr="00436483">
        <w:rPr>
          <w:rFonts w:ascii="Times New Roman" w:eastAsia="Times New Roman" w:hAnsi="Times New Roman" w:cs="Times New Roman"/>
          <w:color w:val="000000"/>
        </w:rPr>
        <w:t>Write three greeting dialogues. The first should be between yourself and a professor, the second between yourself and a close friend, and the third between yourself and your friend’s grandmother. Each dialogue should have at least three exchanges (six lines).</w:t>
      </w:r>
    </w:p>
    <w:p w14:paraId="4105A0B6" w14:textId="77777777" w:rsidR="00436483" w:rsidRPr="00436483" w:rsidRDefault="00436483" w:rsidP="0084312E">
      <w:pPr>
        <w:numPr>
          <w:ilvl w:val="0"/>
          <w:numId w:val="8"/>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b/>
          <w:bCs/>
          <w:color w:val="000000"/>
        </w:rPr>
        <w:t>HAND IN:</w:t>
      </w:r>
      <w:r w:rsidRPr="00436483">
        <w:rPr>
          <w:rFonts w:ascii="Times New Roman" w:eastAsia="Times New Roman" w:hAnsi="Times New Roman" w:cs="Times New Roman"/>
          <w:color w:val="000000"/>
        </w:rPr>
        <w:t xml:space="preserve">  Practice Exercise B (numbers 6-15) in </w:t>
      </w:r>
      <w:proofErr w:type="spellStart"/>
      <w:r w:rsidRPr="00436483">
        <w:rPr>
          <w:rFonts w:ascii="Times New Roman" w:eastAsia="Times New Roman" w:hAnsi="Times New Roman" w:cs="Times New Roman"/>
          <w:color w:val="000000"/>
        </w:rPr>
        <w:t>Almasi</w:t>
      </w:r>
      <w:proofErr w:type="spellEnd"/>
      <w:r w:rsidRPr="00436483">
        <w:rPr>
          <w:rFonts w:ascii="Times New Roman" w:eastAsia="Times New Roman" w:hAnsi="Times New Roman" w:cs="Times New Roman"/>
          <w:color w:val="000000"/>
        </w:rPr>
        <w:t xml:space="preserve"> Chapter 4 p. 27.</w:t>
      </w:r>
    </w:p>
    <w:p w14:paraId="0FF32C54" w14:textId="77777777" w:rsidR="00436483" w:rsidRPr="00436483" w:rsidRDefault="00436483" w:rsidP="00436483">
      <w:pPr>
        <w:pStyle w:val="Heading2"/>
        <w:rPr>
          <w:sz w:val="24"/>
          <w:szCs w:val="24"/>
        </w:rPr>
      </w:pPr>
      <w:r w:rsidRPr="00436483">
        <w:t>Practical Knowledge</w:t>
      </w:r>
    </w:p>
    <w:p w14:paraId="7EF84D8E" w14:textId="77777777" w:rsidR="00436483" w:rsidRPr="00436483" w:rsidRDefault="00436483" w:rsidP="0084312E">
      <w:pPr>
        <w:numPr>
          <w:ilvl w:val="0"/>
          <w:numId w:val="9"/>
        </w:numPr>
        <w:spacing w:before="240"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 xml:space="preserve">Review the </w:t>
      </w:r>
      <w:hyperlink r:id="rId17" w:history="1">
        <w:r w:rsidRPr="00436483">
          <w:rPr>
            <w:rFonts w:ascii="Times New Roman" w:eastAsia="Times New Roman" w:hAnsi="Times New Roman" w:cs="Times New Roman"/>
            <w:color w:val="1155CC"/>
            <w:u w:val="single"/>
            <w:shd w:val="clear" w:color="auto" w:fill="FFFFFF"/>
          </w:rPr>
          <w:t>Days of the Week</w:t>
        </w:r>
      </w:hyperlink>
      <w:r w:rsidRPr="00436483">
        <w:rPr>
          <w:rFonts w:ascii="Times New Roman" w:eastAsia="Times New Roman" w:hAnsi="Times New Roman" w:cs="Times New Roman"/>
          <w:color w:val="000000"/>
        </w:rPr>
        <w:t xml:space="preserve">. Using the vocabulary on the list, can you say “today is…” and “tomorrow is…”? Practice your knowledge of the days using the </w:t>
      </w:r>
      <w:hyperlink r:id="rId18" w:history="1">
        <w:r w:rsidRPr="00436483">
          <w:rPr>
            <w:rFonts w:ascii="Times New Roman" w:eastAsia="Times New Roman" w:hAnsi="Times New Roman" w:cs="Times New Roman"/>
            <w:color w:val="1155CC"/>
            <w:u w:val="single"/>
            <w:shd w:val="clear" w:color="auto" w:fill="FFFFFF"/>
          </w:rPr>
          <w:t>Days of the Week Exercise</w:t>
        </w:r>
      </w:hyperlink>
      <w:r w:rsidRPr="00436483">
        <w:rPr>
          <w:rFonts w:ascii="Times New Roman" w:eastAsia="Times New Roman" w:hAnsi="Times New Roman" w:cs="Times New Roman"/>
          <w:color w:val="000000"/>
        </w:rPr>
        <w:t>.</w:t>
      </w:r>
    </w:p>
    <w:p w14:paraId="16C445E3" w14:textId="77777777" w:rsidR="00436483" w:rsidRPr="00436483" w:rsidRDefault="00436483" w:rsidP="0084312E">
      <w:pPr>
        <w:numPr>
          <w:ilvl w:val="0"/>
          <w:numId w:val="9"/>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 xml:space="preserve">Read about numbers in </w:t>
      </w:r>
      <w:proofErr w:type="spellStart"/>
      <w:r w:rsidRPr="00436483">
        <w:rPr>
          <w:rFonts w:ascii="Times New Roman" w:eastAsia="Times New Roman" w:hAnsi="Times New Roman" w:cs="Times New Roman"/>
          <w:color w:val="000000"/>
        </w:rPr>
        <w:t>Almasi</w:t>
      </w:r>
      <w:proofErr w:type="spellEnd"/>
      <w:r w:rsidRPr="00436483">
        <w:rPr>
          <w:rFonts w:ascii="Times New Roman" w:eastAsia="Times New Roman" w:hAnsi="Times New Roman" w:cs="Times New Roman"/>
          <w:color w:val="000000"/>
        </w:rPr>
        <w:t>, Chapter 18, Sections A &amp; C, pp. 183-184, 187-188. Study important examples and enter them into your memory system.</w:t>
      </w:r>
    </w:p>
    <w:p w14:paraId="02B9CE57" w14:textId="77777777" w:rsidR="00436483" w:rsidRPr="00436483" w:rsidRDefault="00436483" w:rsidP="0084312E">
      <w:pPr>
        <w:numPr>
          <w:ilvl w:val="0"/>
          <w:numId w:val="9"/>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 xml:space="preserve">Read and study more about numbers in </w:t>
      </w:r>
      <w:proofErr w:type="spellStart"/>
      <w:r w:rsidRPr="00436483">
        <w:rPr>
          <w:rFonts w:ascii="Times New Roman" w:eastAsia="Times New Roman" w:hAnsi="Times New Roman" w:cs="Times New Roman"/>
          <w:color w:val="000000"/>
        </w:rPr>
        <w:t>Almasi</w:t>
      </w:r>
      <w:proofErr w:type="spellEnd"/>
      <w:r w:rsidRPr="00436483">
        <w:rPr>
          <w:rFonts w:ascii="Times New Roman" w:eastAsia="Times New Roman" w:hAnsi="Times New Roman" w:cs="Times New Roman"/>
          <w:color w:val="000000"/>
        </w:rPr>
        <w:t>, Chapter 19, Section A, pp. 193-195.</w:t>
      </w:r>
    </w:p>
    <w:p w14:paraId="2D2D8DEA" w14:textId="77777777" w:rsidR="00436483" w:rsidRPr="00436483" w:rsidRDefault="00436483" w:rsidP="0084312E">
      <w:pPr>
        <w:numPr>
          <w:ilvl w:val="0"/>
          <w:numId w:val="9"/>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Study the list of</w:t>
      </w:r>
      <w:hyperlink r:id="rId19" w:history="1">
        <w:r w:rsidRPr="00436483">
          <w:rPr>
            <w:rFonts w:ascii="Times New Roman" w:eastAsia="Times New Roman" w:hAnsi="Times New Roman" w:cs="Times New Roman"/>
            <w:color w:val="0000FF"/>
            <w:u w:val="single"/>
          </w:rPr>
          <w:t xml:space="preserve"> </w:t>
        </w:r>
        <w:r w:rsidRPr="00436483">
          <w:rPr>
            <w:rFonts w:ascii="Times New Roman" w:eastAsia="Times New Roman" w:hAnsi="Times New Roman" w:cs="Times New Roman"/>
            <w:color w:val="1155CC"/>
            <w:u w:val="single"/>
          </w:rPr>
          <w:t>Numbers 1-10</w:t>
        </w:r>
      </w:hyperlink>
      <w:r w:rsidRPr="00436483">
        <w:rPr>
          <w:rFonts w:ascii="Times New Roman" w:eastAsia="Times New Roman" w:hAnsi="Times New Roman" w:cs="Times New Roman"/>
          <w:color w:val="000000"/>
        </w:rPr>
        <w:t>. Practice using the</w:t>
      </w:r>
      <w:hyperlink r:id="rId20" w:history="1">
        <w:r w:rsidRPr="00436483">
          <w:rPr>
            <w:rFonts w:ascii="Times New Roman" w:eastAsia="Times New Roman" w:hAnsi="Times New Roman" w:cs="Times New Roman"/>
            <w:color w:val="0000FF"/>
            <w:u w:val="single"/>
          </w:rPr>
          <w:t xml:space="preserve"> </w:t>
        </w:r>
        <w:r w:rsidRPr="00436483">
          <w:rPr>
            <w:rFonts w:ascii="Times New Roman" w:eastAsia="Times New Roman" w:hAnsi="Times New Roman" w:cs="Times New Roman"/>
            <w:color w:val="1155CC"/>
            <w:u w:val="single"/>
          </w:rPr>
          <w:t>Numbers 1-10 Vocabulary Exercise</w:t>
        </w:r>
      </w:hyperlink>
      <w:r w:rsidRPr="00436483">
        <w:rPr>
          <w:rFonts w:ascii="Times New Roman" w:eastAsia="Times New Roman" w:hAnsi="Times New Roman" w:cs="Times New Roman"/>
          <w:color w:val="000000"/>
        </w:rPr>
        <w:t>. Be prepared to practice counting and using numbers in your conversation session.</w:t>
      </w:r>
    </w:p>
    <w:p w14:paraId="47AA073A" w14:textId="77777777" w:rsidR="00436483" w:rsidRPr="00436483" w:rsidRDefault="00436483" w:rsidP="00436483">
      <w:pPr>
        <w:pStyle w:val="Heading1"/>
        <w:rPr>
          <w:sz w:val="36"/>
          <w:szCs w:val="36"/>
        </w:rPr>
      </w:pPr>
      <w:r w:rsidRPr="00436483">
        <w:t>CONVERSATION SESSION PREPARATION</w:t>
      </w:r>
    </w:p>
    <w:p w14:paraId="60E415E8" w14:textId="77777777" w:rsidR="00436483" w:rsidRPr="00436483" w:rsidRDefault="00436483" w:rsidP="0084312E">
      <w:pPr>
        <w:numPr>
          <w:ilvl w:val="0"/>
          <w:numId w:val="10"/>
        </w:numPr>
        <w:spacing w:before="120"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Be prepared to role play more greeting scenarios. Be prepared to practice multiple exchanges involving inquiries about well-being. Be prepared to use as many different inquiries and responses as you can.</w:t>
      </w:r>
    </w:p>
    <w:p w14:paraId="29295D51" w14:textId="77777777" w:rsidR="00436483" w:rsidRPr="00436483" w:rsidRDefault="00436483" w:rsidP="0084312E">
      <w:pPr>
        <w:numPr>
          <w:ilvl w:val="0"/>
          <w:numId w:val="10"/>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Be prepared to watch and participate in role-play situations in which your conversation partner will deliberately make mistakes or breaches in etiquette. You should be prepared to explain the problem in English.</w:t>
      </w:r>
    </w:p>
    <w:p w14:paraId="32EDC5D1" w14:textId="77777777" w:rsidR="00436483" w:rsidRPr="00436483" w:rsidRDefault="00436483" w:rsidP="0084312E">
      <w:pPr>
        <w:numPr>
          <w:ilvl w:val="0"/>
          <w:numId w:val="10"/>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t>Be prepared to take turns giving instructions to fellow students and respond appropriately to instructions given by the conversation partner or other students.</w:t>
      </w:r>
    </w:p>
    <w:p w14:paraId="66CAB126" w14:textId="77777777" w:rsidR="00436483" w:rsidRPr="00436483" w:rsidRDefault="00436483" w:rsidP="0084312E">
      <w:pPr>
        <w:numPr>
          <w:ilvl w:val="0"/>
          <w:numId w:val="10"/>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color w:val="000000"/>
        </w:rPr>
        <w:lastRenderedPageBreak/>
        <w:t>Be prepared to practice counting from 1-10 and playing games with numbers.</w:t>
      </w:r>
    </w:p>
    <w:p w14:paraId="08FAF0ED" w14:textId="77777777" w:rsidR="00436483" w:rsidRPr="00436483" w:rsidRDefault="00436483" w:rsidP="00436483">
      <w:pPr>
        <w:pStyle w:val="Heading1"/>
        <w:rPr>
          <w:sz w:val="36"/>
          <w:szCs w:val="36"/>
        </w:rPr>
      </w:pPr>
      <w:r w:rsidRPr="00436483">
        <w:t>HOMEWORK FOR TUTORIAL</w:t>
      </w:r>
    </w:p>
    <w:p w14:paraId="1DF959B7" w14:textId="77777777" w:rsidR="00436483" w:rsidRPr="00436483" w:rsidRDefault="00436483" w:rsidP="0084312E">
      <w:pPr>
        <w:numPr>
          <w:ilvl w:val="0"/>
          <w:numId w:val="11"/>
        </w:numPr>
        <w:spacing w:before="120"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b/>
          <w:bCs/>
          <w:color w:val="000000"/>
        </w:rPr>
        <w:t>HAND IN:</w:t>
      </w:r>
      <w:r w:rsidRPr="00436483">
        <w:rPr>
          <w:rFonts w:ascii="Times New Roman" w:eastAsia="Times New Roman" w:hAnsi="Times New Roman" w:cs="Times New Roman"/>
          <w:color w:val="000000"/>
        </w:rPr>
        <w:t xml:space="preserve"> Answers to the </w:t>
      </w:r>
      <w:proofErr w:type="spellStart"/>
      <w:r w:rsidRPr="00436483">
        <w:rPr>
          <w:rFonts w:ascii="Times New Roman" w:eastAsia="Times New Roman" w:hAnsi="Times New Roman" w:cs="Times New Roman"/>
          <w:i/>
          <w:iCs/>
          <w:color w:val="000000"/>
        </w:rPr>
        <w:t>Zoezi</w:t>
      </w:r>
      <w:proofErr w:type="spellEnd"/>
      <w:r w:rsidRPr="00436483">
        <w:rPr>
          <w:rFonts w:ascii="Times New Roman" w:eastAsia="Times New Roman" w:hAnsi="Times New Roman" w:cs="Times New Roman"/>
          <w:i/>
          <w:iCs/>
          <w:color w:val="000000"/>
        </w:rPr>
        <w:t xml:space="preserve"> la </w:t>
      </w:r>
      <w:proofErr w:type="spellStart"/>
      <w:r w:rsidRPr="00436483">
        <w:rPr>
          <w:rFonts w:ascii="Times New Roman" w:eastAsia="Times New Roman" w:hAnsi="Times New Roman" w:cs="Times New Roman"/>
          <w:i/>
          <w:iCs/>
          <w:color w:val="000000"/>
        </w:rPr>
        <w:t>Nyumbani</w:t>
      </w:r>
      <w:proofErr w:type="spellEnd"/>
      <w:r w:rsidRPr="00436483">
        <w:rPr>
          <w:rFonts w:ascii="Times New Roman" w:eastAsia="Times New Roman" w:hAnsi="Times New Roman" w:cs="Times New Roman"/>
          <w:color w:val="000000"/>
        </w:rPr>
        <w:t xml:space="preserve"> in </w:t>
      </w:r>
      <w:proofErr w:type="spellStart"/>
      <w:r w:rsidRPr="00436483">
        <w:rPr>
          <w:rFonts w:ascii="Times New Roman" w:eastAsia="Times New Roman" w:hAnsi="Times New Roman" w:cs="Times New Roman"/>
          <w:color w:val="000000"/>
        </w:rPr>
        <w:t>Hinnebusch</w:t>
      </w:r>
      <w:proofErr w:type="spellEnd"/>
      <w:r w:rsidRPr="00436483">
        <w:rPr>
          <w:rFonts w:ascii="Times New Roman" w:eastAsia="Times New Roman" w:hAnsi="Times New Roman" w:cs="Times New Roman"/>
          <w:color w:val="000000"/>
        </w:rPr>
        <w:t>, Lesson 2, p. 9.</w:t>
      </w:r>
    </w:p>
    <w:p w14:paraId="01F37C01" w14:textId="77777777" w:rsidR="00436483" w:rsidRPr="00436483" w:rsidRDefault="00436483" w:rsidP="0084312E">
      <w:pPr>
        <w:numPr>
          <w:ilvl w:val="0"/>
          <w:numId w:val="11"/>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b/>
          <w:bCs/>
          <w:color w:val="000000"/>
        </w:rPr>
        <w:t xml:space="preserve">HAND IN: </w:t>
      </w:r>
      <w:r w:rsidRPr="00436483">
        <w:rPr>
          <w:rFonts w:ascii="Times New Roman" w:eastAsia="Times New Roman" w:hAnsi="Times New Roman" w:cs="Times New Roman"/>
          <w:color w:val="000000"/>
        </w:rPr>
        <w:t>Write three greeting dialogues. The first should be between yourself and a professor, the second between yourself and a close friend, and the third between yourself and your friend’s grandmother. Each dialogue should have at least three exchanges (six lines).</w:t>
      </w:r>
    </w:p>
    <w:p w14:paraId="74E8E084" w14:textId="77777777" w:rsidR="00436483" w:rsidRPr="00436483" w:rsidRDefault="00436483" w:rsidP="0084312E">
      <w:pPr>
        <w:numPr>
          <w:ilvl w:val="0"/>
          <w:numId w:val="11"/>
        </w:numPr>
        <w:spacing w:line="240" w:lineRule="auto"/>
        <w:textAlignment w:val="baseline"/>
        <w:rPr>
          <w:rFonts w:ascii="Times New Roman" w:eastAsia="Times New Roman" w:hAnsi="Times New Roman" w:cs="Times New Roman"/>
          <w:color w:val="000000"/>
        </w:rPr>
      </w:pPr>
      <w:r w:rsidRPr="00436483">
        <w:rPr>
          <w:rFonts w:ascii="Times New Roman" w:eastAsia="Times New Roman" w:hAnsi="Times New Roman" w:cs="Times New Roman"/>
          <w:b/>
          <w:bCs/>
          <w:color w:val="000000"/>
        </w:rPr>
        <w:t>HAND IN:</w:t>
      </w:r>
      <w:r w:rsidRPr="00436483">
        <w:rPr>
          <w:rFonts w:ascii="Times New Roman" w:eastAsia="Times New Roman" w:hAnsi="Times New Roman" w:cs="Times New Roman"/>
          <w:color w:val="000000"/>
        </w:rPr>
        <w:t xml:space="preserve">  Practice Exercise B (numbers 6-15) in </w:t>
      </w:r>
      <w:proofErr w:type="spellStart"/>
      <w:r w:rsidRPr="00436483">
        <w:rPr>
          <w:rFonts w:ascii="Times New Roman" w:eastAsia="Times New Roman" w:hAnsi="Times New Roman" w:cs="Times New Roman"/>
          <w:color w:val="000000"/>
        </w:rPr>
        <w:t>Almasi</w:t>
      </w:r>
      <w:proofErr w:type="spellEnd"/>
      <w:r w:rsidRPr="00436483">
        <w:rPr>
          <w:rFonts w:ascii="Times New Roman" w:eastAsia="Times New Roman" w:hAnsi="Times New Roman" w:cs="Times New Roman"/>
          <w:color w:val="000000"/>
        </w:rPr>
        <w:t xml:space="preserve"> Chapter 4 p. 27.</w:t>
      </w:r>
    </w:p>
    <w:p w14:paraId="03ED7A4D" w14:textId="77777777" w:rsidR="0042747A" w:rsidRPr="00436483" w:rsidRDefault="0042747A">
      <w:pPr>
        <w:rPr>
          <w:rFonts w:ascii="Times New Roman" w:hAnsi="Times New Roman" w:cs="Times New Roman"/>
        </w:rPr>
      </w:pPr>
    </w:p>
    <w:sectPr w:rsidR="0042747A" w:rsidRPr="00436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45BB"/>
    <w:multiLevelType w:val="multilevel"/>
    <w:tmpl w:val="CE46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C61DF"/>
    <w:multiLevelType w:val="multilevel"/>
    <w:tmpl w:val="06C0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70AD1"/>
    <w:multiLevelType w:val="multilevel"/>
    <w:tmpl w:val="387EA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A1D50"/>
    <w:multiLevelType w:val="multilevel"/>
    <w:tmpl w:val="6474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954BB"/>
    <w:multiLevelType w:val="multilevel"/>
    <w:tmpl w:val="933E5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47CBF"/>
    <w:multiLevelType w:val="multilevel"/>
    <w:tmpl w:val="E790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D3DFB"/>
    <w:multiLevelType w:val="multilevel"/>
    <w:tmpl w:val="3376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07348"/>
    <w:multiLevelType w:val="multilevel"/>
    <w:tmpl w:val="C92E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C0F92"/>
    <w:multiLevelType w:val="multilevel"/>
    <w:tmpl w:val="1BE6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193B0B"/>
    <w:multiLevelType w:val="multilevel"/>
    <w:tmpl w:val="A1E4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991687"/>
    <w:multiLevelType w:val="multilevel"/>
    <w:tmpl w:val="DA266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8"/>
  </w:num>
  <w:num w:numId="5">
    <w:abstractNumId w:val="3"/>
  </w:num>
  <w:num w:numId="6">
    <w:abstractNumId w:val="6"/>
  </w:num>
  <w:num w:numId="7">
    <w:abstractNumId w:val="9"/>
  </w:num>
  <w:num w:numId="8">
    <w:abstractNumId w:val="10"/>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7D"/>
    <w:rsid w:val="003656A2"/>
    <w:rsid w:val="0042747A"/>
    <w:rsid w:val="00436483"/>
    <w:rsid w:val="0078777D"/>
    <w:rsid w:val="00843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EA7F"/>
  <w15:chartTrackingRefBased/>
  <w15:docId w15:val="{9889F8D1-4980-4089-97C7-D8581BFA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36483"/>
    <w:pPr>
      <w:spacing w:before="100" w:beforeAutospacing="1" w:after="100" w:afterAutospacing="1" w:line="240" w:lineRule="auto"/>
      <w:outlineLvl w:val="0"/>
    </w:pPr>
    <w:rPr>
      <w:rFonts w:ascii="Times New Roman" w:eastAsia="Times New Roman" w:hAnsi="Times New Roman" w:cs="Times New Roman"/>
      <w:b/>
      <w:bCs/>
      <w:color w:val="4472C4" w:themeColor="accent1"/>
      <w:kern w:val="36"/>
      <w:sz w:val="32"/>
      <w:szCs w:val="48"/>
    </w:rPr>
  </w:style>
  <w:style w:type="paragraph" w:styleId="Heading2">
    <w:name w:val="heading 2"/>
    <w:basedOn w:val="Normal"/>
    <w:link w:val="Heading2Char"/>
    <w:uiPriority w:val="9"/>
    <w:qFormat/>
    <w:rsid w:val="00436483"/>
    <w:pPr>
      <w:spacing w:before="100" w:beforeAutospacing="1" w:after="100" w:afterAutospacing="1" w:line="240" w:lineRule="auto"/>
      <w:outlineLvl w:val="1"/>
    </w:pPr>
    <w:rPr>
      <w:rFonts w:ascii="Times New Roman" w:eastAsia="Times New Roman" w:hAnsi="Times New Roman" w:cs="Times New Roma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483"/>
    <w:rPr>
      <w:rFonts w:ascii="Times New Roman" w:eastAsia="Times New Roman" w:hAnsi="Times New Roman" w:cs="Times New Roman"/>
      <w:b/>
      <w:bCs/>
      <w:color w:val="4472C4" w:themeColor="accent1"/>
      <w:kern w:val="36"/>
      <w:sz w:val="32"/>
      <w:szCs w:val="48"/>
    </w:rPr>
  </w:style>
  <w:style w:type="character" w:customStyle="1" w:styleId="Heading2Char">
    <w:name w:val="Heading 2 Char"/>
    <w:basedOn w:val="DefaultParagraphFont"/>
    <w:link w:val="Heading2"/>
    <w:uiPriority w:val="9"/>
    <w:rsid w:val="00436483"/>
    <w:rPr>
      <w:rFonts w:ascii="Times New Roman" w:eastAsia="Times New Roman" w:hAnsi="Times New Roman" w:cs="Times New Roman"/>
      <w:b/>
      <w:bCs/>
      <w:sz w:val="32"/>
      <w:szCs w:val="36"/>
    </w:rPr>
  </w:style>
  <w:style w:type="paragraph" w:styleId="NormalWeb">
    <w:name w:val="Normal (Web)"/>
    <w:basedOn w:val="Normal"/>
    <w:uiPriority w:val="99"/>
    <w:semiHidden/>
    <w:unhideWhenUsed/>
    <w:rsid w:val="004364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483"/>
    <w:rPr>
      <w:color w:val="0000FF"/>
      <w:u w:val="single"/>
    </w:rPr>
  </w:style>
  <w:style w:type="paragraph" w:styleId="Title">
    <w:name w:val="Title"/>
    <w:basedOn w:val="Normal"/>
    <w:next w:val="Normal"/>
    <w:link w:val="TitleChar"/>
    <w:uiPriority w:val="10"/>
    <w:qFormat/>
    <w:rsid w:val="00436483"/>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436483"/>
    <w:rPr>
      <w:rFonts w:asciiTheme="majorHAnsi" w:eastAsiaTheme="majorEastAsia" w:hAnsiTheme="majorHAnsi" w:cstheme="majorBidi"/>
      <w:spacing w:val="-10"/>
      <w:kern w:val="28"/>
      <w:sz w:val="52"/>
      <w:szCs w:val="56"/>
    </w:rPr>
  </w:style>
  <w:style w:type="paragraph" w:styleId="Subtitle">
    <w:name w:val="Subtitle"/>
    <w:basedOn w:val="Normal"/>
    <w:next w:val="Normal"/>
    <w:link w:val="SubtitleChar"/>
    <w:uiPriority w:val="11"/>
    <w:qFormat/>
    <w:rsid w:val="004364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6483"/>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436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3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media.fivecolleges.edu/lbc-subtopic/124175" TargetMode="External"/><Relationship Id="rId13" Type="http://schemas.openxmlformats.org/officeDocument/2006/relationships/hyperlink" Target="http://langmedia.fivecolleges.edu/legacy/swahili/elementary/exercises/swv1_num10_digits_ex.html" TargetMode="External"/><Relationship Id="rId18" Type="http://schemas.openxmlformats.org/officeDocument/2006/relationships/hyperlink" Target="http://langmedia.fivecolleges.edu/legacy/swahili/elementary/exercises/swv1_days_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angmedia.fivecolleges.edu/lbc-subtopic/124200" TargetMode="External"/><Relationship Id="rId12" Type="http://schemas.openxmlformats.org/officeDocument/2006/relationships/hyperlink" Target="http://langmedia.fivecolleges.edu/legacy/swahili/elementary/exercises/swv1_num10_list.html" TargetMode="External"/><Relationship Id="rId17" Type="http://schemas.openxmlformats.org/officeDocument/2006/relationships/hyperlink" Target="http://langmedia.fivecolleges.edu/legacy/swahili/elementary/exercises/swv1_days_li.html" TargetMode="External"/><Relationship Id="rId2" Type="http://schemas.openxmlformats.org/officeDocument/2006/relationships/styles" Target="styles.xml"/><Relationship Id="rId16" Type="http://schemas.openxmlformats.org/officeDocument/2006/relationships/hyperlink" Target="https://langmedia.fivecolleges.edu/node/187610" TargetMode="External"/><Relationship Id="rId20" Type="http://schemas.openxmlformats.org/officeDocument/2006/relationships/hyperlink" Target="http://langmedia.fivecolleges.edu/legacy/swahili/elementary/exercises/swv1_num10_digits_ex.html" TargetMode="External"/><Relationship Id="rId1" Type="http://schemas.openxmlformats.org/officeDocument/2006/relationships/numbering" Target="numbering.xml"/><Relationship Id="rId6" Type="http://schemas.openxmlformats.org/officeDocument/2006/relationships/hyperlink" Target="https://langmedia.fivecolleges.edu/node/190291" TargetMode="External"/><Relationship Id="rId11" Type="http://schemas.openxmlformats.org/officeDocument/2006/relationships/hyperlink" Target="http://langmedia.fivecolleges.edu/legacy/swahili/elementary/exercises/swv1_class_imperatives_ex.html" TargetMode="External"/><Relationship Id="rId5" Type="http://schemas.openxmlformats.org/officeDocument/2006/relationships/hyperlink" Target="http://langmedia.fivecolleges.edu/swahili" TargetMode="External"/><Relationship Id="rId15" Type="http://schemas.openxmlformats.org/officeDocument/2006/relationships/hyperlink" Target="http://langmedia.fivecolleges.edu/legacy/swahili/elementary/exercises/swv1_class_imperatives_ex.html" TargetMode="External"/><Relationship Id="rId10" Type="http://schemas.openxmlformats.org/officeDocument/2006/relationships/hyperlink" Target="http://langmedia.fivecolleges.edu/legacy/swahili/elementary/exercises/swv1_class_imperatives_li.html" TargetMode="External"/><Relationship Id="rId19" Type="http://schemas.openxmlformats.org/officeDocument/2006/relationships/hyperlink" Target="http://langmedia.fivecolleges.edu/legacy/swahili/elementary/exercises/swv1_num10_list.html" TargetMode="External"/><Relationship Id="rId4" Type="http://schemas.openxmlformats.org/officeDocument/2006/relationships/webSettings" Target="webSettings.xml"/><Relationship Id="rId9" Type="http://schemas.openxmlformats.org/officeDocument/2006/relationships/hyperlink" Target="https://langmedia.fivecolleges.edu/node/187610" TargetMode="External"/><Relationship Id="rId14" Type="http://schemas.openxmlformats.org/officeDocument/2006/relationships/hyperlink" Target="http://langmedia.fivecolleges.edu/legacy/swahili/elementary/exercises/swv1_class_imperatives_li.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1273</Words>
  <Characters>7257</Characters>
  <Application>Microsoft Office Word</Application>
  <DocSecurity>0</DocSecurity>
  <Lines>60</Lines>
  <Paragraphs>17</Paragraphs>
  <ScaleCrop>false</ScaleCrop>
  <Company>Amherst College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Carruth</dc:creator>
  <cp:keywords/>
  <dc:description/>
  <cp:lastModifiedBy>Karla Carruth</cp:lastModifiedBy>
  <cp:revision>4</cp:revision>
  <dcterms:created xsi:type="dcterms:W3CDTF">2022-07-28T15:41:00Z</dcterms:created>
  <dcterms:modified xsi:type="dcterms:W3CDTF">2022-07-29T18:41:00Z</dcterms:modified>
</cp:coreProperties>
</file>