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0AB" w:rsidRDefault="00A270AB" w:rsidP="000F037E">
      <w:pPr>
        <w:pStyle w:val="Title"/>
        <w:spacing w:line="276" w:lineRule="auto"/>
        <w:rPr>
          <w:rFonts w:cs="Times New Roman"/>
          <w:b w:val="0"/>
        </w:rPr>
      </w:pPr>
      <w:r>
        <w:rPr>
          <w:rFonts w:cs="Times New Roman"/>
        </w:rPr>
        <w:t>Hindi Study Guide 4</w:t>
      </w:r>
      <w:r>
        <w:rPr>
          <w:rFonts w:cs="Times New Roman"/>
        </w:rPr>
        <w:t>2</w:t>
      </w:r>
    </w:p>
    <w:p w:rsidR="00A270AB" w:rsidRDefault="00A270AB" w:rsidP="000F037E">
      <w:pPr>
        <w:pStyle w:val="Subtitle"/>
        <w:spacing w:after="0" w:line="276" w:lineRule="auto"/>
        <w:rPr>
          <w:rFonts w:ascii="Times New Roman" w:hAnsi="Times New Roman" w:cs="Times New Roman"/>
          <w:b/>
          <w:bCs/>
        </w:rPr>
      </w:pPr>
      <w:r>
        <w:rPr>
          <w:rFonts w:ascii="Times New Roman" w:hAnsi="Times New Roman" w:cs="Times New Roman"/>
          <w:b/>
          <w:bCs/>
        </w:rPr>
        <w:t>Five College Center for World Languages</w:t>
      </w:r>
    </w:p>
    <w:p w:rsidR="00A270AB" w:rsidRDefault="00A270AB" w:rsidP="000F037E">
      <w:pPr>
        <w:pStyle w:val="Subtitle"/>
        <w:spacing w:line="276" w:lineRule="auto"/>
        <w:rPr>
          <w:rFonts w:ascii="Times New Roman" w:hAnsi="Times New Roman" w:cs="Times New Roman"/>
        </w:rPr>
      </w:pPr>
      <w:r>
        <w:rPr>
          <w:rFonts w:ascii="Times New Roman" w:hAnsi="Times New Roman" w:cs="Times New Roman"/>
          <w:b/>
          <w:bCs/>
        </w:rPr>
        <w:t xml:space="preserve">Available online at </w:t>
      </w:r>
      <w:hyperlink r:id="rId5" w:history="1">
        <w:r>
          <w:rPr>
            <w:rStyle w:val="Hyperlink"/>
            <w:rFonts w:ascii="Times New Roman" w:hAnsi="Times New Roman" w:cs="Times New Roman"/>
            <w:bCs/>
          </w:rPr>
          <w:t>http://langmedia.fivecolleges.edu/hindi</w:t>
        </w:r>
      </w:hyperlink>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New Version: May 2024</w:t>
      </w:r>
    </w:p>
    <w:p w:rsidR="00A270AB" w:rsidRDefault="00A270AB" w:rsidP="000F037E">
      <w:pPr>
        <w:pStyle w:val="Heading1"/>
        <w:spacing w:before="0" w:after="240" w:line="276" w:lineRule="auto"/>
        <w:rPr>
          <w:sz w:val="22"/>
          <w:szCs w:val="22"/>
        </w:rPr>
      </w:pPr>
      <w:r>
        <w:t>Materials for this Study Guide</w:t>
      </w:r>
    </w:p>
    <w:p w:rsidR="00A270AB" w:rsidRPr="00951BA4" w:rsidRDefault="00A270AB" w:rsidP="000F037E">
      <w:pPr>
        <w:pStyle w:val="ListParagraph"/>
        <w:numPr>
          <w:ilvl w:val="0"/>
          <w:numId w:val="9"/>
        </w:numPr>
        <w:suppressAutoHyphens w:val="0"/>
        <w:spacing w:line="276" w:lineRule="auto"/>
        <w:rPr>
          <w:szCs w:val="22"/>
        </w:rPr>
      </w:pPr>
      <w:r w:rsidRPr="00951BA4">
        <w:rPr>
          <w:i/>
          <w:iCs/>
          <w:szCs w:val="22"/>
        </w:rPr>
        <w:t xml:space="preserve">Beginning Hindi: </w:t>
      </w:r>
      <w:r w:rsidRPr="00951BA4">
        <w:rPr>
          <w:i/>
          <w:szCs w:val="22"/>
        </w:rPr>
        <w:t xml:space="preserve">A Complete Course </w:t>
      </w:r>
      <w:r w:rsidRPr="00951BA4">
        <w:rPr>
          <w:iCs/>
          <w:szCs w:val="22"/>
        </w:rPr>
        <w:t xml:space="preserve">(and </w:t>
      </w:r>
      <w:hyperlink r:id="rId6" w:history="1">
        <w:hyperlink r:id="rId7" w:history="1">
          <w:r w:rsidRPr="00951BA4">
            <w:rPr>
              <w:rStyle w:val="Hyperlink"/>
              <w:iCs/>
              <w:szCs w:val="22"/>
            </w:rPr>
            <w:t>accompanying audio recordings under "Additional Resources"</w:t>
          </w:r>
        </w:hyperlink>
      </w:hyperlink>
      <w:r w:rsidRPr="00951BA4">
        <w:rPr>
          <w:iCs/>
          <w:szCs w:val="22"/>
        </w:rPr>
        <w:t>)</w:t>
      </w:r>
    </w:p>
    <w:p w:rsidR="00FC2723" w:rsidRPr="00951BA4" w:rsidRDefault="00FC2723" w:rsidP="000F037E">
      <w:pPr>
        <w:pStyle w:val="ListParagraph"/>
        <w:numPr>
          <w:ilvl w:val="1"/>
          <w:numId w:val="9"/>
        </w:numPr>
        <w:suppressAutoHyphens w:val="0"/>
        <w:spacing w:line="276" w:lineRule="auto"/>
        <w:rPr>
          <w:szCs w:val="22"/>
        </w:rPr>
      </w:pPr>
      <w:r w:rsidRPr="00951BA4">
        <w:rPr>
          <w:szCs w:val="22"/>
        </w:rPr>
        <w:t xml:space="preserve">Unit 7, Chapter </w:t>
      </w:r>
      <w:r w:rsidR="00A270AB" w:rsidRPr="00951BA4">
        <w:rPr>
          <w:szCs w:val="22"/>
        </w:rPr>
        <w:t>3</w:t>
      </w:r>
      <w:r w:rsidR="00C00C2E" w:rsidRPr="00951BA4">
        <w:rPr>
          <w:szCs w:val="22"/>
        </w:rPr>
        <w:t>2</w:t>
      </w:r>
      <w:r w:rsidRPr="00951BA4">
        <w:rPr>
          <w:szCs w:val="22"/>
        </w:rPr>
        <w:t xml:space="preserve"> – </w:t>
      </w:r>
      <w:r w:rsidR="00A270AB" w:rsidRPr="00951BA4">
        <w:rPr>
          <w:szCs w:val="22"/>
        </w:rPr>
        <w:t>“My Travel Plans: Definite and Possible”, pp. 424-435</w:t>
      </w:r>
    </w:p>
    <w:p w:rsidR="00A270AB" w:rsidRPr="00951BA4" w:rsidRDefault="00A270AB" w:rsidP="000F037E">
      <w:pPr>
        <w:pStyle w:val="ListParagraph"/>
        <w:numPr>
          <w:ilvl w:val="0"/>
          <w:numId w:val="9"/>
        </w:numPr>
        <w:suppressAutoHyphens w:val="0"/>
        <w:spacing w:after="240" w:line="276" w:lineRule="auto"/>
        <w:rPr>
          <w:b/>
          <w:szCs w:val="22"/>
        </w:rPr>
      </w:pPr>
      <w:hyperlink r:id="rId8" w:history="1">
        <w:r w:rsidRPr="00951BA4">
          <w:rPr>
            <w:rStyle w:val="Hyperlink"/>
            <w:rFonts w:eastAsia="SimSun"/>
            <w:i/>
            <w:iCs/>
            <w:szCs w:val="22"/>
            <w:lang w:val="en"/>
          </w:rPr>
          <w:t xml:space="preserve">Language Toolbox </w:t>
        </w:r>
        <w:r w:rsidRPr="00951BA4">
          <w:rPr>
            <w:rStyle w:val="Hyperlink"/>
            <w:rFonts w:eastAsia="SimSun"/>
            <w:szCs w:val="22"/>
            <w:lang w:val="en"/>
          </w:rPr>
          <w:t xml:space="preserve">on </w:t>
        </w:r>
        <w:proofErr w:type="spellStart"/>
        <w:r w:rsidRPr="00951BA4">
          <w:rPr>
            <w:rStyle w:val="Hyperlink"/>
            <w:rFonts w:eastAsia="SimSun"/>
            <w:szCs w:val="22"/>
            <w:lang w:val="en"/>
          </w:rPr>
          <w:t>LangMedia</w:t>
        </w:r>
        <w:proofErr w:type="spellEnd"/>
      </w:hyperlink>
    </w:p>
    <w:p w:rsidR="00FC2723" w:rsidRDefault="00FC2723" w:rsidP="000F037E">
      <w:pPr>
        <w:pStyle w:val="Heading1"/>
        <w:spacing w:before="0" w:after="240" w:line="276" w:lineRule="auto"/>
      </w:pPr>
      <w:r>
        <w:t>ASSIGNMENTS FOR INDEPENDENT STUDY</w:t>
      </w:r>
    </w:p>
    <w:p w:rsidR="00FC2723" w:rsidRPr="0082193B" w:rsidRDefault="00C00C2E" w:rsidP="000F037E">
      <w:pPr>
        <w:pStyle w:val="Heading2"/>
        <w:spacing w:before="0" w:after="240" w:line="276" w:lineRule="auto"/>
      </w:pPr>
      <w:r w:rsidRPr="0082193B">
        <w:t xml:space="preserve">1: </w:t>
      </w:r>
      <w:r w:rsidR="00852EA4" w:rsidRPr="0082193B">
        <w:t>Expressing Possibilities and Desires</w:t>
      </w:r>
    </w:p>
    <w:p w:rsidR="00FC2723" w:rsidRPr="00951BA4" w:rsidRDefault="00FC2723" w:rsidP="000F037E">
      <w:pPr>
        <w:pStyle w:val="ListParagraph"/>
        <w:numPr>
          <w:ilvl w:val="0"/>
          <w:numId w:val="8"/>
        </w:numPr>
        <w:spacing w:line="276" w:lineRule="auto"/>
        <w:rPr>
          <w:iCs/>
          <w:szCs w:val="22"/>
        </w:rPr>
      </w:pPr>
      <w:r w:rsidRPr="00951BA4">
        <w:rPr>
          <w:szCs w:val="22"/>
        </w:rPr>
        <w:t xml:space="preserve">Step 1: Study </w:t>
      </w:r>
      <w:r w:rsidRPr="00951BA4">
        <w:rPr>
          <w:rFonts w:eastAsia="SimSun"/>
          <w:i/>
          <w:iCs/>
          <w:szCs w:val="22"/>
          <w:lang w:val="en"/>
        </w:rPr>
        <w:t>BH</w:t>
      </w:r>
      <w:r w:rsidRPr="00951BA4">
        <w:rPr>
          <w:rFonts w:eastAsia="SimSun"/>
          <w:szCs w:val="22"/>
          <w:lang w:val="en"/>
        </w:rPr>
        <w:t xml:space="preserve"> Chapter 3</w:t>
      </w:r>
      <w:r w:rsidR="00C00C2E" w:rsidRPr="00951BA4">
        <w:rPr>
          <w:rFonts w:eastAsia="SimSun"/>
          <w:szCs w:val="22"/>
          <w:lang w:val="en"/>
        </w:rPr>
        <w:t>2</w:t>
      </w:r>
      <w:r w:rsidRPr="00951BA4">
        <w:rPr>
          <w:szCs w:val="22"/>
        </w:rPr>
        <w:t xml:space="preserve">, </w:t>
      </w:r>
      <w:r w:rsidR="00AA0407" w:rsidRPr="00951BA4">
        <w:rPr>
          <w:szCs w:val="22"/>
        </w:rPr>
        <w:t xml:space="preserve">“Using the Subjunctive with Subordinating Expressions”, </w:t>
      </w:r>
      <w:r w:rsidRPr="00951BA4">
        <w:rPr>
          <w:iCs/>
          <w:szCs w:val="22"/>
        </w:rPr>
        <w:t>pp. 4</w:t>
      </w:r>
      <w:r w:rsidR="00C00C2E" w:rsidRPr="00951BA4">
        <w:rPr>
          <w:iCs/>
          <w:szCs w:val="22"/>
        </w:rPr>
        <w:t>24</w:t>
      </w:r>
      <w:r w:rsidRPr="00951BA4">
        <w:rPr>
          <w:iCs/>
          <w:szCs w:val="22"/>
        </w:rPr>
        <w:t>-</w:t>
      </w:r>
      <w:r w:rsidR="00AA0407" w:rsidRPr="00951BA4">
        <w:rPr>
          <w:iCs/>
          <w:szCs w:val="22"/>
        </w:rPr>
        <w:t>426. Make sure to read the text at the very start of the chapter on pg. 424 as well, and not to skip over the “Additional Points”. Make flashcards for the subjunctive expressions, information given in the text, and sentences that are given as examples. Try to memorize them.</w:t>
      </w:r>
    </w:p>
    <w:p w:rsidR="00FC2723" w:rsidRPr="00951BA4" w:rsidRDefault="00FC2723" w:rsidP="000F037E">
      <w:pPr>
        <w:pStyle w:val="ListParagraph"/>
        <w:numPr>
          <w:ilvl w:val="0"/>
          <w:numId w:val="8"/>
        </w:numPr>
        <w:spacing w:line="276" w:lineRule="auto"/>
        <w:rPr>
          <w:szCs w:val="22"/>
          <w:u w:val="single"/>
        </w:rPr>
      </w:pPr>
      <w:r w:rsidRPr="00951BA4">
        <w:rPr>
          <w:szCs w:val="22"/>
        </w:rPr>
        <w:t xml:space="preserve">Step 2: </w:t>
      </w:r>
      <w:r w:rsidR="00AA0407" w:rsidRPr="00951BA4">
        <w:rPr>
          <w:szCs w:val="22"/>
        </w:rPr>
        <w:t>Listen to and read</w:t>
      </w:r>
      <w:r w:rsidRPr="00951BA4">
        <w:rPr>
          <w:szCs w:val="22"/>
        </w:rPr>
        <w:t xml:space="preserve"> Vocabulary 1</w:t>
      </w:r>
      <w:r w:rsidR="00AA0407" w:rsidRPr="00951BA4">
        <w:rPr>
          <w:szCs w:val="22"/>
        </w:rPr>
        <w:t>, pp. 426-428</w:t>
      </w:r>
      <w:r w:rsidRPr="00951BA4">
        <w:rPr>
          <w:szCs w:val="22"/>
        </w:rPr>
        <w:t xml:space="preserve">. Practice using the words </w:t>
      </w:r>
      <w:r w:rsidR="00AA0407" w:rsidRPr="00951BA4">
        <w:rPr>
          <w:szCs w:val="22"/>
        </w:rPr>
        <w:t xml:space="preserve">out loud </w:t>
      </w:r>
      <w:r w:rsidRPr="00951BA4">
        <w:rPr>
          <w:szCs w:val="22"/>
        </w:rPr>
        <w:t>in sentences similar to the models on p</w:t>
      </w:r>
      <w:r w:rsidR="00C00C2E" w:rsidRPr="00951BA4">
        <w:rPr>
          <w:szCs w:val="22"/>
        </w:rPr>
        <w:t>p</w:t>
      </w:r>
      <w:r w:rsidRPr="00951BA4">
        <w:rPr>
          <w:szCs w:val="22"/>
        </w:rPr>
        <w:t xml:space="preserve">. </w:t>
      </w:r>
      <w:r w:rsidR="00C00C2E" w:rsidRPr="00951BA4">
        <w:rPr>
          <w:szCs w:val="22"/>
        </w:rPr>
        <w:t>424-426</w:t>
      </w:r>
      <w:r w:rsidRPr="00951BA4">
        <w:rPr>
          <w:szCs w:val="22"/>
        </w:rPr>
        <w:t xml:space="preserve">. </w:t>
      </w:r>
      <w:r w:rsidR="00AA0407" w:rsidRPr="00951BA4">
        <w:rPr>
          <w:szCs w:val="22"/>
        </w:rPr>
        <w:t>Make flashcards and memorize the vocabulary.</w:t>
      </w:r>
    </w:p>
    <w:p w:rsidR="00FC2723" w:rsidRDefault="00FC2723" w:rsidP="000F037E">
      <w:pPr>
        <w:pStyle w:val="ListParagraph"/>
        <w:numPr>
          <w:ilvl w:val="0"/>
          <w:numId w:val="8"/>
        </w:numPr>
        <w:spacing w:line="276" w:lineRule="auto"/>
        <w:rPr>
          <w:bCs/>
          <w:szCs w:val="22"/>
        </w:rPr>
      </w:pPr>
      <w:r w:rsidRPr="00951BA4">
        <w:rPr>
          <w:bCs/>
          <w:szCs w:val="22"/>
        </w:rPr>
        <w:t xml:space="preserve">Step 3: </w:t>
      </w:r>
      <w:r w:rsidR="00AA0407" w:rsidRPr="00951BA4">
        <w:rPr>
          <w:bCs/>
          <w:szCs w:val="22"/>
        </w:rPr>
        <w:t>Read Exercise 1, pg. 429, on your own. Try to read it out loud</w:t>
      </w:r>
      <w:r w:rsidRPr="00951BA4">
        <w:rPr>
          <w:bCs/>
          <w:szCs w:val="22"/>
        </w:rPr>
        <w:t>. Ask questions</w:t>
      </w:r>
      <w:r w:rsidR="00AA0407" w:rsidRPr="00951BA4">
        <w:rPr>
          <w:bCs/>
          <w:szCs w:val="22"/>
        </w:rPr>
        <w:t xml:space="preserve"> about it</w:t>
      </w:r>
      <w:r w:rsidRPr="00951BA4">
        <w:rPr>
          <w:bCs/>
          <w:szCs w:val="22"/>
        </w:rPr>
        <w:t xml:space="preserve"> in your tutorial if necessary. </w:t>
      </w:r>
      <w:r w:rsidR="00951BA4">
        <w:rPr>
          <w:bCs/>
          <w:szCs w:val="22"/>
        </w:rPr>
        <w:t>Use it as a source of examples to imitate, learn, and memorize.</w:t>
      </w:r>
    </w:p>
    <w:p w:rsidR="00951BA4" w:rsidRDefault="00951BA4" w:rsidP="000F037E">
      <w:pPr>
        <w:pStyle w:val="ListParagraph"/>
        <w:numPr>
          <w:ilvl w:val="1"/>
          <w:numId w:val="8"/>
        </w:numPr>
        <w:spacing w:line="276" w:lineRule="auto"/>
        <w:rPr>
          <w:bCs/>
          <w:szCs w:val="22"/>
        </w:rPr>
      </w:pPr>
      <w:r>
        <w:rPr>
          <w:b/>
          <w:szCs w:val="22"/>
        </w:rPr>
        <w:t xml:space="preserve">HAND IN: </w:t>
      </w:r>
      <w:r>
        <w:rPr>
          <w:bCs/>
          <w:szCs w:val="22"/>
        </w:rPr>
        <w:t xml:space="preserve">Complete Exercise 7, pp. 434-435. Be sure to </w:t>
      </w:r>
      <w:r>
        <w:rPr>
          <w:bCs/>
          <w:i/>
          <w:iCs/>
          <w:szCs w:val="22"/>
        </w:rPr>
        <w:t>listen to the audio</w:t>
      </w:r>
      <w:r>
        <w:rPr>
          <w:bCs/>
          <w:szCs w:val="22"/>
        </w:rPr>
        <w:t xml:space="preserve">, not just read the text. It is important </w:t>
      </w:r>
      <w:r w:rsidR="0082193B">
        <w:rPr>
          <w:bCs/>
          <w:szCs w:val="22"/>
        </w:rPr>
        <w:t>to listen and learn as well.</w:t>
      </w:r>
    </w:p>
    <w:p w:rsidR="0082193B" w:rsidRDefault="0082193B" w:rsidP="000F037E">
      <w:pPr>
        <w:pStyle w:val="ListParagraph"/>
        <w:numPr>
          <w:ilvl w:val="1"/>
          <w:numId w:val="8"/>
        </w:numPr>
        <w:spacing w:line="276" w:lineRule="auto"/>
        <w:rPr>
          <w:bCs/>
          <w:szCs w:val="22"/>
        </w:rPr>
      </w:pPr>
      <w:r>
        <w:rPr>
          <w:b/>
          <w:szCs w:val="22"/>
        </w:rPr>
        <w:t>HAND IN:</w:t>
      </w:r>
      <w:r>
        <w:rPr>
          <w:bCs/>
          <w:szCs w:val="22"/>
        </w:rPr>
        <w:t xml:space="preserve"> Write a dialogue, at least 15 lines, </w:t>
      </w:r>
      <w:r w:rsidR="00A90C8E">
        <w:rPr>
          <w:bCs/>
          <w:szCs w:val="22"/>
        </w:rPr>
        <w:t>between a customer and</w:t>
      </w:r>
      <w:r w:rsidR="00400E10">
        <w:rPr>
          <w:bCs/>
          <w:szCs w:val="22"/>
        </w:rPr>
        <w:t xml:space="preserve"> a</w:t>
      </w:r>
      <w:r w:rsidR="00A90C8E">
        <w:rPr>
          <w:bCs/>
          <w:szCs w:val="22"/>
        </w:rPr>
        <w:t xml:space="preserve"> travel agent</w:t>
      </w:r>
      <w:r w:rsidR="000F037E">
        <w:rPr>
          <w:bCs/>
          <w:szCs w:val="22"/>
        </w:rPr>
        <w:t xml:space="preserve"> at the travel agent’s offic3e</w:t>
      </w:r>
      <w:r w:rsidR="00A90C8E">
        <w:rPr>
          <w:bCs/>
          <w:szCs w:val="22"/>
        </w:rPr>
        <w:t xml:space="preserve">. The customer wants to go on a trip in </w:t>
      </w:r>
      <w:r w:rsidR="00400E10">
        <w:rPr>
          <w:bCs/>
          <w:szCs w:val="22"/>
        </w:rPr>
        <w:t>North</w:t>
      </w:r>
      <w:r w:rsidR="00A90C8E">
        <w:rPr>
          <w:bCs/>
          <w:szCs w:val="22"/>
        </w:rPr>
        <w:t xml:space="preserve"> India (look up a few big cities and tourist sites), and the </w:t>
      </w:r>
      <w:r w:rsidR="00400E10">
        <w:rPr>
          <w:bCs/>
          <w:szCs w:val="22"/>
        </w:rPr>
        <w:t xml:space="preserve">travel agent wants to help them sort out their schedule – especially what they certainly want/will do, and what are the possible options for travel and itinerary. </w:t>
      </w:r>
    </w:p>
    <w:p w:rsidR="002B59AB" w:rsidRPr="00951BA4" w:rsidRDefault="002B59AB" w:rsidP="000F037E">
      <w:pPr>
        <w:pStyle w:val="ListParagraph"/>
        <w:numPr>
          <w:ilvl w:val="1"/>
          <w:numId w:val="8"/>
        </w:numPr>
        <w:spacing w:after="240" w:line="276" w:lineRule="auto"/>
        <w:rPr>
          <w:bCs/>
          <w:szCs w:val="22"/>
        </w:rPr>
      </w:pPr>
      <w:r>
        <w:rPr>
          <w:b/>
          <w:szCs w:val="22"/>
        </w:rPr>
        <w:t>HAND IN:</w:t>
      </w:r>
      <w:r>
        <w:rPr>
          <w:bCs/>
          <w:szCs w:val="22"/>
        </w:rPr>
        <w:t xml:space="preserve"> Write a dialogue, at least 15 lines, in which </w:t>
      </w:r>
      <w:r w:rsidR="00B06AB3">
        <w:rPr>
          <w:bCs/>
          <w:szCs w:val="22"/>
        </w:rPr>
        <w:t>you are about to go abroad to study in India and talking with one of your parents. The parent is worried and wants to know what your plans are, when the program ends, etc. Describe your definite and possible plans and assuage the parent.</w:t>
      </w:r>
    </w:p>
    <w:p w:rsidR="00FC2723" w:rsidRDefault="00FC2723" w:rsidP="000F037E">
      <w:pPr>
        <w:pStyle w:val="Heading1"/>
        <w:spacing w:before="0" w:after="240" w:line="276" w:lineRule="auto"/>
      </w:pPr>
      <w:r>
        <w:t xml:space="preserve">Conversation Session Preparation </w:t>
      </w:r>
    </w:p>
    <w:p w:rsidR="000F037E" w:rsidRPr="000F037E" w:rsidRDefault="000F037E" w:rsidP="000F037E">
      <w:pPr>
        <w:pStyle w:val="ListParagraph"/>
        <w:numPr>
          <w:ilvl w:val="0"/>
          <w:numId w:val="10"/>
        </w:numPr>
        <w:spacing w:line="276" w:lineRule="auto"/>
        <w:rPr>
          <w:iCs/>
          <w:color w:val="000000"/>
          <w:szCs w:val="22"/>
        </w:rPr>
      </w:pPr>
      <w:r>
        <w:rPr>
          <w:iCs/>
          <w:color w:val="000000"/>
          <w:szCs w:val="22"/>
        </w:rPr>
        <w:t>Be prepared to greet one another and make small talk for a few minutes as a warm up.</w:t>
      </w:r>
    </w:p>
    <w:p w:rsidR="00FC2723" w:rsidRDefault="00FC2723" w:rsidP="000F037E">
      <w:pPr>
        <w:pStyle w:val="ListParagraph"/>
        <w:numPr>
          <w:ilvl w:val="0"/>
          <w:numId w:val="10"/>
        </w:numPr>
        <w:spacing w:line="276" w:lineRule="auto"/>
        <w:rPr>
          <w:iCs/>
          <w:color w:val="000000"/>
          <w:szCs w:val="22"/>
        </w:rPr>
      </w:pPr>
      <w:r w:rsidRPr="00951BA4">
        <w:rPr>
          <w:color w:val="000000"/>
          <w:szCs w:val="22"/>
        </w:rPr>
        <w:t xml:space="preserve">Be prepared to do </w:t>
      </w:r>
      <w:r w:rsidRPr="00951BA4">
        <w:rPr>
          <w:i/>
          <w:color w:val="000000"/>
          <w:szCs w:val="22"/>
        </w:rPr>
        <w:t>BH</w:t>
      </w:r>
      <w:r w:rsidRPr="00951BA4">
        <w:rPr>
          <w:iCs/>
          <w:color w:val="000000"/>
          <w:szCs w:val="22"/>
        </w:rPr>
        <w:t>, Chapter 3</w:t>
      </w:r>
      <w:r w:rsidR="0069600B" w:rsidRPr="00951BA4">
        <w:rPr>
          <w:iCs/>
          <w:color w:val="000000"/>
          <w:szCs w:val="22"/>
        </w:rPr>
        <w:t>2</w:t>
      </w:r>
      <w:r w:rsidRPr="00951BA4">
        <w:rPr>
          <w:iCs/>
          <w:color w:val="000000"/>
          <w:szCs w:val="22"/>
        </w:rPr>
        <w:t xml:space="preserve"> Exercise </w:t>
      </w:r>
      <w:r w:rsidR="00397BD1" w:rsidRPr="00951BA4">
        <w:rPr>
          <w:iCs/>
          <w:color w:val="000000"/>
          <w:szCs w:val="22"/>
        </w:rPr>
        <w:t>5</w:t>
      </w:r>
      <w:r w:rsidRPr="00951BA4">
        <w:rPr>
          <w:iCs/>
          <w:color w:val="000000"/>
          <w:szCs w:val="22"/>
        </w:rPr>
        <w:t xml:space="preserve"> or similar exercises </w:t>
      </w:r>
      <w:r w:rsidR="0069600B" w:rsidRPr="00951BA4">
        <w:rPr>
          <w:iCs/>
          <w:color w:val="000000"/>
          <w:szCs w:val="22"/>
        </w:rPr>
        <w:t>i</w:t>
      </w:r>
      <w:r w:rsidRPr="00951BA4">
        <w:rPr>
          <w:iCs/>
          <w:color w:val="000000"/>
          <w:szCs w:val="22"/>
        </w:rPr>
        <w:t xml:space="preserve">n your conversation session. </w:t>
      </w:r>
      <w:r w:rsidR="00951BA4" w:rsidRPr="00951BA4">
        <w:rPr>
          <w:iCs/>
          <w:color w:val="000000"/>
          <w:szCs w:val="22"/>
        </w:rPr>
        <w:t>Your friend is going on a trip to South Asia and you want to find out where they’re going and what they’ll do.</w:t>
      </w:r>
    </w:p>
    <w:p w:rsidR="000F037E" w:rsidRDefault="000F037E" w:rsidP="000F037E">
      <w:pPr>
        <w:pStyle w:val="ListParagraph"/>
        <w:numPr>
          <w:ilvl w:val="0"/>
          <w:numId w:val="8"/>
        </w:numPr>
        <w:spacing w:line="276" w:lineRule="auto"/>
        <w:rPr>
          <w:bCs/>
          <w:szCs w:val="22"/>
        </w:rPr>
      </w:pPr>
      <w:r>
        <w:rPr>
          <w:iCs/>
          <w:color w:val="000000"/>
          <w:szCs w:val="22"/>
        </w:rPr>
        <w:t xml:space="preserve">Be prepared to perform a roleplay between </w:t>
      </w:r>
      <w:r>
        <w:rPr>
          <w:bCs/>
          <w:szCs w:val="22"/>
        </w:rPr>
        <w:t>a customer and a travel agent</w:t>
      </w:r>
      <w:r>
        <w:rPr>
          <w:bCs/>
          <w:szCs w:val="22"/>
        </w:rPr>
        <w:t xml:space="preserve"> at the travel agent’s office</w:t>
      </w:r>
      <w:r>
        <w:rPr>
          <w:bCs/>
          <w:szCs w:val="22"/>
        </w:rPr>
        <w:t xml:space="preserve">. The customer wants to go on a trip in North India (look up a few big cities and tourist sites), and the travel agent wants to help them sort out their schedule – especially what they certainly want/will do, and what are the possible options for travel and itinerary. </w:t>
      </w:r>
    </w:p>
    <w:p w:rsidR="000F037E" w:rsidRPr="000F037E" w:rsidRDefault="000F037E" w:rsidP="000F037E">
      <w:pPr>
        <w:pStyle w:val="ListParagraph"/>
        <w:numPr>
          <w:ilvl w:val="0"/>
          <w:numId w:val="8"/>
        </w:numPr>
        <w:spacing w:after="240" w:line="276" w:lineRule="auto"/>
        <w:rPr>
          <w:bCs/>
          <w:szCs w:val="22"/>
        </w:rPr>
      </w:pPr>
      <w:r>
        <w:rPr>
          <w:iCs/>
          <w:color w:val="000000"/>
          <w:szCs w:val="22"/>
        </w:rPr>
        <w:t xml:space="preserve">Be prepared to perform a roleplay </w:t>
      </w:r>
      <w:r>
        <w:rPr>
          <w:bCs/>
          <w:szCs w:val="22"/>
        </w:rPr>
        <w:t>in which you are about to go abroad to study in India and talking with one of your parents. The parent is worried and wants to know what your plans are, when the program ends, etc. Describe your definite and possible plans and assuage the parent.</w:t>
      </w:r>
      <w:bookmarkStart w:id="0" w:name="_GoBack"/>
      <w:bookmarkEnd w:id="0"/>
    </w:p>
    <w:p w:rsidR="00951BA4" w:rsidRDefault="00951BA4" w:rsidP="000F037E">
      <w:pPr>
        <w:pStyle w:val="Heading1"/>
        <w:spacing w:before="0" w:after="240" w:line="276" w:lineRule="auto"/>
      </w:pPr>
      <w:r>
        <w:lastRenderedPageBreak/>
        <w:t>HOMEWORK TO HAND-IN AT TUTORIAL</w:t>
      </w:r>
    </w:p>
    <w:p w:rsidR="000F037E" w:rsidRDefault="000F037E" w:rsidP="000F037E">
      <w:pPr>
        <w:pStyle w:val="ListParagraph"/>
        <w:numPr>
          <w:ilvl w:val="0"/>
          <w:numId w:val="8"/>
        </w:numPr>
        <w:spacing w:line="276" w:lineRule="auto"/>
        <w:rPr>
          <w:bCs/>
          <w:szCs w:val="22"/>
        </w:rPr>
      </w:pPr>
      <w:r>
        <w:rPr>
          <w:b/>
          <w:szCs w:val="22"/>
        </w:rPr>
        <w:t xml:space="preserve">HAND IN: </w:t>
      </w:r>
      <w:r>
        <w:rPr>
          <w:bCs/>
          <w:szCs w:val="22"/>
        </w:rPr>
        <w:t xml:space="preserve">Complete Exercise 7, pp. 434-435. Be sure to </w:t>
      </w:r>
      <w:r>
        <w:rPr>
          <w:bCs/>
          <w:i/>
          <w:iCs/>
          <w:szCs w:val="22"/>
        </w:rPr>
        <w:t>listen to the audio</w:t>
      </w:r>
      <w:r>
        <w:rPr>
          <w:bCs/>
          <w:szCs w:val="22"/>
        </w:rPr>
        <w:t>, not just read the text. It is important to listen and learn as well.</w:t>
      </w:r>
    </w:p>
    <w:p w:rsidR="000F037E" w:rsidRDefault="000F037E" w:rsidP="000F037E">
      <w:pPr>
        <w:pStyle w:val="ListParagraph"/>
        <w:numPr>
          <w:ilvl w:val="0"/>
          <w:numId w:val="8"/>
        </w:numPr>
        <w:spacing w:line="276" w:lineRule="auto"/>
        <w:rPr>
          <w:bCs/>
          <w:szCs w:val="22"/>
        </w:rPr>
      </w:pPr>
      <w:r>
        <w:rPr>
          <w:b/>
          <w:szCs w:val="22"/>
        </w:rPr>
        <w:t>HAND IN:</w:t>
      </w:r>
      <w:r>
        <w:rPr>
          <w:bCs/>
          <w:szCs w:val="22"/>
        </w:rPr>
        <w:t xml:space="preserve"> Write a dialogue, at least 15 lines, between a customer and a travel agent at the travel agent’s offic3e. The customer wants to go on a trip in North India (look up a few big cities and tourist sites), and the travel agent wants to help them sort out their schedule – especially what they certainly want/will do, and what are the possible options for travel and itinerary. </w:t>
      </w:r>
    </w:p>
    <w:p w:rsidR="00FC2723" w:rsidRPr="000F037E" w:rsidRDefault="000F037E" w:rsidP="000F037E">
      <w:pPr>
        <w:pStyle w:val="ListParagraph"/>
        <w:numPr>
          <w:ilvl w:val="0"/>
          <w:numId w:val="8"/>
        </w:numPr>
        <w:spacing w:line="276" w:lineRule="auto"/>
        <w:rPr>
          <w:bCs/>
          <w:szCs w:val="22"/>
        </w:rPr>
      </w:pPr>
      <w:r>
        <w:rPr>
          <w:b/>
          <w:szCs w:val="22"/>
        </w:rPr>
        <w:t>HAND IN:</w:t>
      </w:r>
      <w:r>
        <w:rPr>
          <w:bCs/>
          <w:szCs w:val="22"/>
        </w:rPr>
        <w:t xml:space="preserve"> Write a dialogue, at least 15 lines, in which you are about to go abroad to study in India and talking with one of your parents. The parent is worried and wants to know what your plans are, when the program ends, etc. Describe your definite and possible plans and assuage the parent.</w:t>
      </w:r>
    </w:p>
    <w:sectPr w:rsidR="00FC2723" w:rsidRPr="000F03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name w:val="WW8Num7"/>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DE71250"/>
    <w:multiLevelType w:val="hybridMultilevel"/>
    <w:tmpl w:val="5A2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763B7"/>
    <w:multiLevelType w:val="hybridMultilevel"/>
    <w:tmpl w:val="6808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C28F4"/>
    <w:multiLevelType w:val="hybridMultilevel"/>
    <w:tmpl w:val="03A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F7FB9"/>
    <w:multiLevelType w:val="hybridMultilevel"/>
    <w:tmpl w:val="56AA3D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C06F96"/>
    <w:multiLevelType w:val="hybridMultilevel"/>
    <w:tmpl w:val="2F1C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D3951"/>
    <w:multiLevelType w:val="hybridMultilevel"/>
    <w:tmpl w:val="30E2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C558C"/>
    <w:multiLevelType w:val="multilevel"/>
    <w:tmpl w:val="1018BF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10"/>
    <w:lvlOverride w:ilvl="0"/>
    <w:lvlOverride w:ilvl="1"/>
    <w:lvlOverride w:ilvl="2"/>
    <w:lvlOverride w:ilvl="3"/>
    <w:lvlOverride w:ilvl="4"/>
    <w:lvlOverride w:ilvl="5"/>
    <w:lvlOverride w:ilvl="6"/>
    <w:lvlOverride w:ilvl="7"/>
    <w:lvlOverride w:ilvl="8"/>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84"/>
    <w:rsid w:val="000F037E"/>
    <w:rsid w:val="002B59AB"/>
    <w:rsid w:val="00397BD1"/>
    <w:rsid w:val="00400E10"/>
    <w:rsid w:val="00555457"/>
    <w:rsid w:val="0068470F"/>
    <w:rsid w:val="0069600B"/>
    <w:rsid w:val="006E5F80"/>
    <w:rsid w:val="00723E84"/>
    <w:rsid w:val="0082193B"/>
    <w:rsid w:val="00852EA4"/>
    <w:rsid w:val="008A35FE"/>
    <w:rsid w:val="00951BA4"/>
    <w:rsid w:val="00A270AB"/>
    <w:rsid w:val="00A32F76"/>
    <w:rsid w:val="00A90C8E"/>
    <w:rsid w:val="00AA0407"/>
    <w:rsid w:val="00B06AB3"/>
    <w:rsid w:val="00C00C2E"/>
    <w:rsid w:val="00DE35BA"/>
    <w:rsid w:val="00FB49A4"/>
    <w:rsid w:val="00FC27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931CEC"/>
  <w15:chartTrackingRefBased/>
  <w15:docId w15:val="{DDA73AC8-CAF3-4207-B73F-FBE0030B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BA4"/>
    <w:pPr>
      <w:suppressAutoHyphens/>
    </w:pPr>
    <w:rPr>
      <w:rFonts w:ascii="Times" w:eastAsia="Times" w:hAnsi="Times" w:cs="Times"/>
      <w:sz w:val="22"/>
      <w:szCs w:val="24"/>
      <w:lang w:eastAsia="ar-SA"/>
    </w:rPr>
  </w:style>
  <w:style w:type="paragraph" w:styleId="Heading1">
    <w:name w:val="heading 1"/>
    <w:basedOn w:val="Normal"/>
    <w:next w:val="Normal"/>
    <w:link w:val="Heading1Char"/>
    <w:uiPriority w:val="9"/>
    <w:qFormat/>
    <w:rsid w:val="00A270AB"/>
    <w:pPr>
      <w:keepNext/>
      <w:keepLines/>
      <w:suppressAutoHyphens w:val="0"/>
      <w:spacing w:before="240"/>
      <w:outlineLvl w:val="0"/>
    </w:pPr>
    <w:rPr>
      <w:rFonts w:asciiTheme="majorBidi" w:eastAsiaTheme="majorEastAsia" w:hAnsiTheme="majorBidi" w:cstheme="majorBidi"/>
      <w:b/>
      <w:sz w:val="32"/>
      <w:szCs w:val="32"/>
      <w:u w:val="single"/>
      <w:lang w:eastAsia="zh-CN"/>
    </w:rPr>
  </w:style>
  <w:style w:type="paragraph" w:styleId="Heading2">
    <w:name w:val="heading 2"/>
    <w:basedOn w:val="Normal"/>
    <w:next w:val="Normal"/>
    <w:link w:val="Heading2Char"/>
    <w:uiPriority w:val="9"/>
    <w:unhideWhenUsed/>
    <w:qFormat/>
    <w:rsid w:val="0082193B"/>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DefaultParagraphFont">
    <w:name w:val="WW-Default Paragraph Font"/>
  </w:style>
  <w:style w:type="character" w:customStyle="1" w:styleId="WW8Num2z3">
    <w:name w:val="WW8Num2z3"/>
    <w:rPr>
      <w:rFonts w:ascii="Symbol" w:hAnsi="Symbol"/>
    </w:rPr>
  </w:style>
  <w:style w:type="character" w:customStyle="1" w:styleId="WW-DefaultParagraphFont1">
    <w:name w:val="WW-Default Paragraph Font1"/>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70AB"/>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A270AB"/>
    <w:pPr>
      <w:suppressAutoHyphens w:val="0"/>
      <w:contextualSpacing/>
    </w:pPr>
    <w:rPr>
      <w:rFonts w:ascii="Times New Roman" w:eastAsiaTheme="majorEastAsia" w:hAnsi="Times New Roman" w:cstheme="majorBidi"/>
      <w:b/>
      <w:spacing w:val="-10"/>
      <w:kern w:val="28"/>
      <w:sz w:val="36"/>
      <w:szCs w:val="56"/>
      <w:lang w:eastAsia="zh-CN"/>
    </w:rPr>
  </w:style>
  <w:style w:type="character" w:customStyle="1" w:styleId="TitleChar">
    <w:name w:val="Title Char"/>
    <w:basedOn w:val="DefaultParagraphFont"/>
    <w:link w:val="Title"/>
    <w:rsid w:val="00A270AB"/>
    <w:rPr>
      <w:rFonts w:eastAsiaTheme="majorEastAsia" w:cstheme="majorBidi"/>
      <w:b/>
      <w:spacing w:val="-10"/>
      <w:kern w:val="28"/>
      <w:sz w:val="36"/>
      <w:szCs w:val="56"/>
      <w:lang w:eastAsia="zh-CN"/>
    </w:rPr>
  </w:style>
  <w:style w:type="paragraph" w:styleId="Subtitle">
    <w:name w:val="Subtitle"/>
    <w:basedOn w:val="Normal"/>
    <w:next w:val="Normal"/>
    <w:link w:val="SubtitleChar"/>
    <w:qFormat/>
    <w:rsid w:val="00A270AB"/>
    <w:pPr>
      <w:suppressAutoHyphens w:val="0"/>
      <w:spacing w:after="160"/>
    </w:pPr>
    <w:rPr>
      <w:rFonts w:asciiTheme="majorBidi" w:eastAsiaTheme="minorEastAsia" w:hAnsiTheme="majorBidi" w:cstheme="minorBidi"/>
      <w:color w:val="5A5A5A" w:themeColor="text1" w:themeTint="A5"/>
      <w:spacing w:val="15"/>
      <w:szCs w:val="22"/>
      <w:lang w:eastAsia="zh-CN"/>
    </w:rPr>
  </w:style>
  <w:style w:type="character" w:customStyle="1" w:styleId="SubtitleChar">
    <w:name w:val="Subtitle Char"/>
    <w:basedOn w:val="DefaultParagraphFont"/>
    <w:link w:val="Subtitle"/>
    <w:rsid w:val="00A270AB"/>
    <w:rPr>
      <w:rFonts w:asciiTheme="majorBidi" w:eastAsiaTheme="minorEastAsia" w:hAnsiTheme="majorBidi" w:cstheme="minorBidi"/>
      <w:color w:val="5A5A5A" w:themeColor="text1" w:themeTint="A5"/>
      <w:spacing w:val="15"/>
      <w:sz w:val="22"/>
      <w:szCs w:val="22"/>
      <w:lang w:eastAsia="zh-CN"/>
    </w:rPr>
  </w:style>
  <w:style w:type="character" w:customStyle="1" w:styleId="Heading2Char">
    <w:name w:val="Heading 2 Char"/>
    <w:basedOn w:val="DefaultParagraphFont"/>
    <w:link w:val="Heading2"/>
    <w:uiPriority w:val="9"/>
    <w:rsid w:val="0082193B"/>
    <w:rPr>
      <w:rFonts w:asciiTheme="majorBidi" w:eastAsiaTheme="majorEastAsia" w:hAnsiTheme="majorBidi" w:cstheme="majorBidi"/>
      <w:b/>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86337">
      <w:bodyDiv w:val="1"/>
      <w:marLeft w:val="0"/>
      <w:marRight w:val="0"/>
      <w:marTop w:val="0"/>
      <w:marBottom w:val="0"/>
      <w:divBdr>
        <w:top w:val="none" w:sz="0" w:space="0" w:color="auto"/>
        <w:left w:val="none" w:sz="0" w:space="0" w:color="auto"/>
        <w:bottom w:val="none" w:sz="0" w:space="0" w:color="auto"/>
        <w:right w:val="none" w:sz="0" w:space="0" w:color="auto"/>
      </w:divBdr>
    </w:div>
    <w:div w:id="1038117365">
      <w:bodyDiv w:val="1"/>
      <w:marLeft w:val="0"/>
      <w:marRight w:val="0"/>
      <w:marTop w:val="0"/>
      <w:marBottom w:val="0"/>
      <w:divBdr>
        <w:top w:val="none" w:sz="0" w:space="0" w:color="auto"/>
        <w:left w:val="none" w:sz="0" w:space="0" w:color="auto"/>
        <w:bottom w:val="none" w:sz="0" w:space="0" w:color="auto"/>
        <w:right w:val="none" w:sz="0" w:space="0" w:color="auto"/>
      </w:divBdr>
    </w:div>
    <w:div w:id="16759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s://press.georgetown.edu/Book/Beginning-Hind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hind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4088</CharactersWithSpaces>
  <SharedDoc>false</SharedDoc>
  <HLinks>
    <vt:vector size="24" baseType="variant">
      <vt:variant>
        <vt:i4>3538982</vt:i4>
      </vt:variant>
      <vt:variant>
        <vt:i4>9</vt:i4>
      </vt:variant>
      <vt:variant>
        <vt:i4>0</vt:i4>
      </vt:variant>
      <vt:variant>
        <vt:i4>5</vt:i4>
      </vt:variant>
      <vt:variant>
        <vt:lpwstr>http://langmedia.fivecolleges.edu/conversation</vt:lpwstr>
      </vt:variant>
      <vt:variant>
        <vt:lpwstr/>
      </vt:variant>
      <vt:variant>
        <vt:i4>3538982</vt:i4>
      </vt:variant>
      <vt:variant>
        <vt:i4>6</vt:i4>
      </vt:variant>
      <vt:variant>
        <vt:i4>0</vt:i4>
      </vt:variant>
      <vt:variant>
        <vt:i4>5</vt:i4>
      </vt:variant>
      <vt:variant>
        <vt:lpwstr>http://langmedia.fivecolleges.edu/conversation</vt:lpwstr>
      </vt:variant>
      <vt:variant>
        <vt:lpwstr/>
      </vt:variant>
      <vt:variant>
        <vt:i4>3538982</vt:i4>
      </vt:variant>
      <vt:variant>
        <vt:i4>3</vt:i4>
      </vt:variant>
      <vt:variant>
        <vt:i4>0</vt:i4>
      </vt:variant>
      <vt:variant>
        <vt:i4>5</vt:i4>
      </vt:variant>
      <vt:variant>
        <vt:lpwstr>http://langmedia.fivecolleges.edu/conversation</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11</cp:revision>
  <cp:lastPrinted>2005-02-09T21:22:00Z</cp:lastPrinted>
  <dcterms:created xsi:type="dcterms:W3CDTF">2018-01-12T16:34:00Z</dcterms:created>
  <dcterms:modified xsi:type="dcterms:W3CDTF">2024-05-29T17:13:00Z</dcterms:modified>
</cp:coreProperties>
</file>