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00" w:rsidRPr="004607F6" w:rsidRDefault="00473A00" w:rsidP="00473A00">
      <w:pPr>
        <w:pStyle w:val="Title"/>
      </w:pPr>
      <w:r w:rsidRPr="005C1B73">
        <w:t xml:space="preserve">Urdu for </w:t>
      </w:r>
      <w:r>
        <w:t>Urdu-Hindi Speakers</w:t>
      </w:r>
      <w:r w:rsidRPr="005C1B73">
        <w:t xml:space="preserve"> Study Guide </w:t>
      </w:r>
      <w:r w:rsidR="00CE2EB3">
        <w:t>8</w:t>
      </w:r>
      <w:r w:rsidRPr="005C1B73">
        <w:tab/>
      </w:r>
      <w:r w:rsidRPr="005C1B73">
        <w:tab/>
      </w:r>
      <w:r w:rsidRPr="004607F6">
        <w:tab/>
      </w:r>
    </w:p>
    <w:p w:rsidR="00473A00" w:rsidRPr="00354085" w:rsidRDefault="00473A00" w:rsidP="00473A00">
      <w:pPr>
        <w:pStyle w:val="Subtitle"/>
        <w:spacing w:after="0"/>
      </w:pPr>
      <w:r w:rsidRPr="004607F6">
        <w:t xml:space="preserve">Available online at </w:t>
      </w:r>
      <w:hyperlink r:id="rId5" w:history="1">
        <w:r w:rsidRPr="00AC1015">
          <w:rPr>
            <w:rStyle w:val="Hyperlink"/>
            <w:rFonts w:cstheme="majorBidi"/>
            <w:sz w:val="24"/>
            <w:szCs w:val="24"/>
          </w:rPr>
          <w:t>http://langmedia.fivecolleges.edu</w:t>
        </w:r>
      </w:hyperlink>
      <w:r>
        <w:t xml:space="preserve"> </w:t>
      </w:r>
      <w:r w:rsidRPr="004607F6">
        <w:t xml:space="preserve"> </w:t>
      </w:r>
      <w:r w:rsidRPr="004607F6">
        <w:tab/>
        <w:t xml:space="preserve">Version Date:  </w:t>
      </w:r>
      <w:r>
        <w:t>May 2023</w:t>
      </w:r>
    </w:p>
    <w:p w:rsidR="00473A00" w:rsidRPr="00061904" w:rsidRDefault="00473A00" w:rsidP="00473A00">
      <w:pPr>
        <w:pStyle w:val="Heading1"/>
        <w:rPr>
          <w:rFonts w:eastAsia="Calibri"/>
        </w:rPr>
      </w:pPr>
      <w:r w:rsidRPr="00061904">
        <w:rPr>
          <w:rFonts w:eastAsia="Calibri"/>
        </w:rPr>
        <w:t>Course Materials:</w:t>
      </w:r>
    </w:p>
    <w:p w:rsidR="00473A00" w:rsidRPr="00E4000A" w:rsidRDefault="00473A00" w:rsidP="00473A00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0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Let’s Study Urdu: </w:t>
      </w:r>
      <w:r w:rsidRPr="00E4000A">
        <w:rPr>
          <w:rFonts w:ascii="Times New Roman" w:eastAsia="Calibri" w:hAnsi="Times New Roman" w:cs="Times New Roman"/>
          <w:sz w:val="24"/>
          <w:szCs w:val="24"/>
        </w:rPr>
        <w:t>An Introductory Course</w:t>
      </w:r>
    </w:p>
    <w:p w:rsidR="00473A00" w:rsidRPr="00473A00" w:rsidRDefault="00473A00" w:rsidP="00473A00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6BB7">
        <w:rPr>
          <w:rFonts w:ascii="Times New Roman" w:eastAsia="Calibri" w:hAnsi="Times New Roman" w:cs="Times New Roman"/>
          <w:i/>
          <w:iCs/>
          <w:sz w:val="24"/>
          <w:szCs w:val="24"/>
        </w:rPr>
        <w:t>Rekhta</w:t>
      </w:r>
    </w:p>
    <w:p w:rsidR="00473A00" w:rsidRPr="00473A00" w:rsidRDefault="006A7FAD" w:rsidP="00473A00">
      <w:pPr>
        <w:numPr>
          <w:ilvl w:val="1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hyperlink r:id="rId6" w:history="1">
        <w:proofErr w:type="spellStart"/>
        <w:r w:rsidR="00473A00"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Botal</w:t>
        </w:r>
        <w:proofErr w:type="spellEnd"/>
        <w:r w:rsidR="00473A00"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473A00"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ki</w:t>
        </w:r>
        <w:proofErr w:type="spellEnd"/>
        <w:r w:rsidR="00473A00"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473A00"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Dua</w:t>
        </w:r>
        <w:proofErr w:type="spellEnd"/>
      </w:hyperlink>
    </w:p>
    <w:p w:rsidR="00473A00" w:rsidRPr="00354085" w:rsidRDefault="006A7FAD" w:rsidP="00473A00">
      <w:pPr>
        <w:numPr>
          <w:ilvl w:val="0"/>
          <w:numId w:val="2"/>
        </w:numPr>
        <w:spacing w:after="0" w:line="252" w:lineRule="auto"/>
        <w:contextualSpacing/>
        <w:rPr>
          <w:rFonts w:eastAsia="Calibri"/>
        </w:rPr>
      </w:pPr>
      <w:hyperlink r:id="rId7" w:history="1">
        <w:r w:rsidR="00473A00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Rekhta Urdu Dictionary</w:t>
        </w:r>
      </w:hyperlink>
    </w:p>
    <w:p w:rsidR="00473A00" w:rsidRDefault="00473A00" w:rsidP="00473A00">
      <w:pPr>
        <w:pStyle w:val="Heading1"/>
        <w:spacing w:after="240"/>
        <w:rPr>
          <w:rFonts w:eastAsia="Calibri"/>
        </w:rPr>
      </w:pPr>
      <w:r w:rsidRPr="00354085">
        <w:rPr>
          <w:rFonts w:eastAsia="Calibri"/>
        </w:rPr>
        <w:t>Assignments for Self-Study:</w:t>
      </w:r>
    </w:p>
    <w:p w:rsidR="0036704F" w:rsidRPr="00473A00" w:rsidRDefault="00473A00" w:rsidP="00473A00">
      <w:pPr>
        <w:pStyle w:val="Heading2"/>
        <w:spacing w:after="240"/>
      </w:pPr>
      <w:r>
        <w:t>Practicing Grammar and Writing</w:t>
      </w:r>
    </w:p>
    <w:p w:rsidR="00352DC2" w:rsidRPr="00352DC2" w:rsidRDefault="00352DC2" w:rsidP="00473A00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352DC2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352DC2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352DC2">
        <w:rPr>
          <w:rFonts w:asciiTheme="majorBidi" w:hAnsiTheme="majorBidi" w:cstheme="majorBidi"/>
          <w:sz w:val="24"/>
          <w:szCs w:val="24"/>
        </w:rPr>
        <w:t>: Chapters 6/7 (they are merged by a misprint in the textbook) and 8</w:t>
      </w:r>
      <w:r w:rsidR="00473A00">
        <w:rPr>
          <w:rFonts w:asciiTheme="majorBidi" w:hAnsiTheme="majorBidi" w:cstheme="majorBidi"/>
          <w:sz w:val="24"/>
          <w:szCs w:val="24"/>
        </w:rPr>
        <w:t>,</w:t>
      </w:r>
      <w:r w:rsidR="00473A00" w:rsidRPr="00473A00">
        <w:rPr>
          <w:rFonts w:asciiTheme="majorBidi" w:hAnsiTheme="majorBidi" w:cstheme="majorBidi"/>
          <w:sz w:val="24"/>
          <w:szCs w:val="24"/>
        </w:rPr>
        <w:t xml:space="preserve"> </w:t>
      </w:r>
      <w:r w:rsidR="00473A00">
        <w:rPr>
          <w:rFonts w:asciiTheme="majorBidi" w:hAnsiTheme="majorBidi" w:cstheme="majorBidi"/>
          <w:sz w:val="24"/>
          <w:szCs w:val="24"/>
        </w:rPr>
        <w:t>studying the grammar points and examples that are given.</w:t>
      </w:r>
    </w:p>
    <w:p w:rsidR="00352DC2" w:rsidRDefault="00352DC2" w:rsidP="00473A00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473A00" w:rsidRPr="00473A00" w:rsidRDefault="00473A00" w:rsidP="00473A00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two translation exercises from English to Urdu on </w:t>
      </w:r>
      <w:r w:rsidRPr="00352DC2">
        <w:rPr>
          <w:rFonts w:asciiTheme="majorBidi" w:hAnsiTheme="majorBidi" w:cstheme="majorBidi"/>
          <w:sz w:val="24"/>
          <w:szCs w:val="24"/>
        </w:rPr>
        <w:t>pp. 139-40 and 160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3A00" w:rsidRPr="00352DC2" w:rsidRDefault="00473A00" w:rsidP="00473A00">
      <w:pPr>
        <w:pStyle w:val="Heading2"/>
        <w:spacing w:after="240"/>
      </w:pPr>
      <w:r>
        <w:t>Practicing Reading</w:t>
      </w:r>
    </w:p>
    <w:p w:rsidR="00473A00" w:rsidRPr="00473A00" w:rsidRDefault="00473A00" w:rsidP="00473A00">
      <w:pPr>
        <w:pStyle w:val="ListParagraph"/>
        <w:numPr>
          <w:ilvl w:val="0"/>
          <w:numId w:val="6"/>
        </w:numPr>
        <w:spacing w:after="0" w:line="252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473A00">
        <w:rPr>
          <w:rFonts w:asciiTheme="majorBidi" w:hAnsiTheme="majorBidi" w:cstheme="majorBidi"/>
          <w:sz w:val="24"/>
          <w:szCs w:val="24"/>
        </w:rPr>
        <w:t xml:space="preserve">Read this </w:t>
      </w:r>
      <w:proofErr w:type="spellStart"/>
      <w:r w:rsidRPr="00473A00">
        <w:rPr>
          <w:rFonts w:asciiTheme="majorBidi" w:hAnsiTheme="majorBidi" w:cstheme="majorBidi"/>
          <w:sz w:val="24"/>
          <w:szCs w:val="24"/>
        </w:rPr>
        <w:t>Qissa</w:t>
      </w:r>
      <w:proofErr w:type="spellEnd"/>
      <w:r w:rsidRPr="00473A00">
        <w:rPr>
          <w:rFonts w:asciiTheme="majorBidi" w:hAnsiTheme="majorBidi" w:cstheme="majorBidi"/>
          <w:sz w:val="24"/>
          <w:szCs w:val="24"/>
        </w:rPr>
        <w:t xml:space="preserve"> (a short tale meant for sharing in conversation) about the famous poet Mirza Ghalib: </w:t>
      </w:r>
      <w:hyperlink r:id="rId8" w:history="1">
        <w:proofErr w:type="spellStart"/>
        <w:r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Botal</w:t>
        </w:r>
        <w:proofErr w:type="spellEnd"/>
        <w:r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ki</w:t>
        </w:r>
        <w:proofErr w:type="spellEnd"/>
        <w:r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473A00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Dua</w:t>
        </w:r>
        <w:proofErr w:type="spellEnd"/>
      </w:hyperlink>
    </w:p>
    <w:p w:rsidR="00473A00" w:rsidRDefault="00473A00" w:rsidP="00473A00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hyperlink r:id="rId9" w:history="1">
        <w:r w:rsidRPr="00354085">
          <w:rPr>
            <w:rStyle w:val="Hyperlink"/>
            <w:rFonts w:asciiTheme="majorBidi" w:hAnsiTheme="majorBidi" w:cstheme="majorBidi"/>
            <w:sz w:val="24"/>
            <w:szCs w:val="24"/>
          </w:rPr>
          <w:t>Rekhta online dictionary</w:t>
        </w:r>
      </w:hyperlink>
      <w:r>
        <w:rPr>
          <w:rFonts w:asciiTheme="majorBidi" w:hAnsiTheme="majorBidi" w:cstheme="majorBidi"/>
          <w:sz w:val="24"/>
          <w:szCs w:val="24"/>
        </w:rPr>
        <w:t>. You can search the dictionary in Roman script or Urdu script.</w:t>
      </w:r>
    </w:p>
    <w:p w:rsidR="00473A00" w:rsidRDefault="00473A00" w:rsidP="00473A00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Study the spellings of the words. If any words are spelled surprisingly or new to you, record them in a notebook, flashcards, or some other memory system.</w:t>
      </w:r>
    </w:p>
    <w:p w:rsidR="00473A00" w:rsidRPr="00473A00" w:rsidRDefault="00473A00" w:rsidP="0058516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73A00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473A00">
        <w:rPr>
          <w:rFonts w:asciiTheme="majorBidi" w:hAnsiTheme="majorBidi" w:cstheme="majorBidi"/>
          <w:sz w:val="24"/>
          <w:szCs w:val="24"/>
        </w:rPr>
        <w:t xml:space="preserve"> Write a short paragraph modeled on this reading about an amusing event that happened to you or someone you know. Write at least ten sentences. </w:t>
      </w:r>
      <w:r w:rsidR="006A7FAD">
        <w:rPr>
          <w:rFonts w:asciiTheme="majorBidi" w:hAnsiTheme="majorBidi" w:cstheme="majorBidi"/>
          <w:sz w:val="24"/>
          <w:szCs w:val="24"/>
        </w:rPr>
        <w:t>Feel free to make something up.</w:t>
      </w:r>
    </w:p>
    <w:p w:rsidR="00473A00" w:rsidRPr="006F1433" w:rsidRDefault="00473A00" w:rsidP="00473A00">
      <w:pPr>
        <w:pStyle w:val="Heading2"/>
        <w:spacing w:after="240"/>
      </w:pPr>
      <w:r>
        <w:t>Preparation for Tutorial</w:t>
      </w:r>
    </w:p>
    <w:p w:rsidR="00473A00" w:rsidRDefault="00473A00" w:rsidP="00473A0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3A00" w:rsidRDefault="00473A00" w:rsidP="00473A0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473A00" w:rsidRPr="00354085" w:rsidRDefault="00473A00" w:rsidP="00473A0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go over the reading and discuss it in Urdu during your conversation session.</w:t>
      </w:r>
    </w:p>
    <w:p w:rsidR="00473A00" w:rsidRDefault="00473A00" w:rsidP="00473A00">
      <w:pPr>
        <w:pStyle w:val="Heading1"/>
        <w:spacing w:after="240"/>
      </w:pPr>
      <w:r>
        <w:t>Homework Due at Tutorial</w:t>
      </w:r>
    </w:p>
    <w:p w:rsidR="00473A00" w:rsidRDefault="00473A00" w:rsidP="00473A00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two translation exercises from English to Urdu on </w:t>
      </w:r>
      <w:r w:rsidRPr="00352DC2">
        <w:rPr>
          <w:rFonts w:asciiTheme="majorBidi" w:hAnsiTheme="majorBidi" w:cstheme="majorBidi"/>
          <w:sz w:val="24"/>
          <w:szCs w:val="24"/>
        </w:rPr>
        <w:t>pp. 139-40 and 160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3A00" w:rsidRPr="00473A00" w:rsidRDefault="00473A00" w:rsidP="00473A00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lastRenderedPageBreak/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Write a </w:t>
      </w:r>
      <w:r>
        <w:rPr>
          <w:rFonts w:asciiTheme="majorBidi" w:hAnsiTheme="majorBidi" w:cstheme="majorBidi"/>
          <w:sz w:val="24"/>
          <w:szCs w:val="24"/>
        </w:rPr>
        <w:t>short paragraph modeled on this reading about an amusing event that happened to you or someone you know. Write at least ten sentences.</w:t>
      </w:r>
      <w:r w:rsidRPr="00FB48CA">
        <w:rPr>
          <w:rFonts w:asciiTheme="majorBidi" w:hAnsiTheme="majorBidi" w:cstheme="majorBidi"/>
          <w:sz w:val="24"/>
          <w:szCs w:val="24"/>
        </w:rPr>
        <w:t xml:space="preserve"> </w:t>
      </w:r>
      <w:r w:rsidR="006A7FAD">
        <w:rPr>
          <w:rFonts w:asciiTheme="majorBidi" w:hAnsiTheme="majorBidi" w:cstheme="majorBidi"/>
          <w:sz w:val="24"/>
          <w:szCs w:val="24"/>
        </w:rPr>
        <w:t>Feel free to make something up.</w:t>
      </w:r>
      <w:bookmarkStart w:id="0" w:name="_GoBack"/>
      <w:bookmarkEnd w:id="0"/>
    </w:p>
    <w:sectPr w:rsidR="00473A00" w:rsidRPr="0047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4D"/>
    <w:multiLevelType w:val="hybridMultilevel"/>
    <w:tmpl w:val="C9E8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3827"/>
    <w:multiLevelType w:val="hybridMultilevel"/>
    <w:tmpl w:val="EA56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301D4"/>
    <w:multiLevelType w:val="hybridMultilevel"/>
    <w:tmpl w:val="74B01C44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614A"/>
    <w:multiLevelType w:val="hybridMultilevel"/>
    <w:tmpl w:val="80B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3E7C"/>
    <w:multiLevelType w:val="hybridMultilevel"/>
    <w:tmpl w:val="18086AAC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C2"/>
    <w:rsid w:val="00056DD1"/>
    <w:rsid w:val="000C319C"/>
    <w:rsid w:val="00167CB8"/>
    <w:rsid w:val="00250DA0"/>
    <w:rsid w:val="003028E3"/>
    <w:rsid w:val="00352DC2"/>
    <w:rsid w:val="0036704F"/>
    <w:rsid w:val="00473A00"/>
    <w:rsid w:val="004964F9"/>
    <w:rsid w:val="0058516F"/>
    <w:rsid w:val="006A7FAD"/>
    <w:rsid w:val="008319F6"/>
    <w:rsid w:val="00AD6596"/>
    <w:rsid w:val="00CE2EB3"/>
    <w:rsid w:val="00D82E7D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6BF8F-D363-4FAE-90DF-AA0D6645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A0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A0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D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3A00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3A00"/>
    <w:rPr>
      <w:rFonts w:asciiTheme="majorBidi" w:eastAsiaTheme="majorEastAsia" w:hAnsiTheme="majorBid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A00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A00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A00"/>
    <w:pPr>
      <w:numPr>
        <w:ilvl w:val="1"/>
      </w:numPr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3A00"/>
    <w:rPr>
      <w:rFonts w:asciiTheme="majorBidi" w:eastAsiaTheme="minorEastAsia" w:hAnsiTheme="maj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3A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khta.org/latiife/botal-ki-dua-mirza-ghalib-latiife?sort=popularity-desc&amp;lang=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khta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khta.org/latiife/botal-ki-dua-mirza-ghalib-latiife?sort=popularity-desc&amp;lang=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khta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13</cp:revision>
  <dcterms:created xsi:type="dcterms:W3CDTF">2018-01-12T19:09:00Z</dcterms:created>
  <dcterms:modified xsi:type="dcterms:W3CDTF">2023-05-23T14:55:00Z</dcterms:modified>
</cp:coreProperties>
</file>