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7F6" w:rsidRPr="004607F6" w:rsidRDefault="005C1B73" w:rsidP="00454F98">
      <w:pPr>
        <w:pStyle w:val="Title"/>
      </w:pPr>
      <w:r w:rsidRPr="005C1B73">
        <w:t xml:space="preserve">Urdu for </w:t>
      </w:r>
      <w:r w:rsidR="00FA278C">
        <w:t>Urdu-Hindi Speakers</w:t>
      </w:r>
      <w:r w:rsidRPr="005C1B73">
        <w:t xml:space="preserve"> Study Guide 1</w:t>
      </w:r>
      <w:r w:rsidRPr="005C1B73">
        <w:tab/>
      </w:r>
      <w:r w:rsidRPr="005C1B73">
        <w:tab/>
      </w:r>
      <w:r w:rsidR="004607F6" w:rsidRPr="004607F6">
        <w:tab/>
      </w:r>
    </w:p>
    <w:p w:rsidR="00FA278C" w:rsidRPr="00454F98" w:rsidRDefault="004607F6" w:rsidP="00454F98">
      <w:pPr>
        <w:pStyle w:val="Subtitle"/>
      </w:pPr>
      <w:r w:rsidRPr="004607F6">
        <w:t xml:space="preserve">Available online at </w:t>
      </w:r>
      <w:hyperlink r:id="rId5" w:history="1">
        <w:r w:rsidR="007C5858" w:rsidRPr="00AC1015">
          <w:rPr>
            <w:rStyle w:val="Hyperlink"/>
            <w:rFonts w:cstheme="majorBidi"/>
            <w:sz w:val="24"/>
            <w:szCs w:val="24"/>
          </w:rPr>
          <w:t>http://langmedia.fivecolleges.edu</w:t>
        </w:r>
      </w:hyperlink>
      <w:r w:rsidR="007C5858">
        <w:t xml:space="preserve"> </w:t>
      </w:r>
      <w:r w:rsidRPr="004607F6">
        <w:t xml:space="preserve"> </w:t>
      </w:r>
      <w:r w:rsidRPr="004607F6">
        <w:tab/>
        <w:t xml:space="preserve">Version Date:  </w:t>
      </w:r>
      <w:r w:rsidR="00454F98">
        <w:t>May 2023</w:t>
      </w:r>
    </w:p>
    <w:p w:rsidR="00FA278C" w:rsidRPr="00454F98" w:rsidRDefault="00FA278C" w:rsidP="00454F98">
      <w:pPr>
        <w:pStyle w:val="Heading1"/>
        <w:spacing w:before="0" w:after="240"/>
        <w:rPr>
          <w:rFonts w:asciiTheme="majorHAnsi" w:hAnsiTheme="majorHAnsi"/>
          <w:u w:val="none"/>
        </w:rPr>
      </w:pPr>
      <w:r>
        <w:t>Course Materials:</w:t>
      </w:r>
    </w:p>
    <w:p w:rsidR="00FA278C" w:rsidRPr="00FA278C" w:rsidRDefault="007B4210" w:rsidP="00454F98">
      <w:pPr>
        <w:pStyle w:val="ListParagraph"/>
        <w:numPr>
          <w:ilvl w:val="0"/>
          <w:numId w:val="2"/>
        </w:numPr>
        <w:spacing w:after="0"/>
        <w:rPr>
          <w:rFonts w:asciiTheme="majorBidi" w:hAnsiTheme="majorBidi" w:cstheme="majorBidi"/>
          <w:sz w:val="24"/>
          <w:szCs w:val="24"/>
          <w:u w:val="single"/>
        </w:rPr>
      </w:pPr>
      <w:hyperlink r:id="rId6" w:history="1">
        <w:proofErr w:type="spellStart"/>
        <w:r w:rsidR="00FA278C" w:rsidRPr="00FA278C">
          <w:rPr>
            <w:rStyle w:val="Hyperlink"/>
            <w:rFonts w:asciiTheme="majorBidi" w:hAnsiTheme="majorBidi" w:cstheme="majorBidi"/>
            <w:i/>
            <w:iCs/>
            <w:sz w:val="24"/>
            <w:szCs w:val="24"/>
          </w:rPr>
          <w:t>Aamozish</w:t>
        </w:r>
        <w:proofErr w:type="spellEnd"/>
      </w:hyperlink>
      <w:r w:rsidR="00FA278C">
        <w:rPr>
          <w:rFonts w:asciiTheme="majorBidi" w:hAnsiTheme="majorBidi" w:cstheme="majorBidi"/>
          <w:i/>
          <w:iCs/>
          <w:sz w:val="24"/>
          <w:szCs w:val="24"/>
        </w:rPr>
        <w:t xml:space="preserve"> </w:t>
      </w:r>
      <w:r w:rsidR="00FA278C">
        <w:rPr>
          <w:rFonts w:asciiTheme="majorBidi" w:hAnsiTheme="majorBidi" w:cstheme="majorBidi"/>
          <w:sz w:val="24"/>
          <w:szCs w:val="24"/>
        </w:rPr>
        <w:t>(a website for learning Urdu Script)</w:t>
      </w:r>
    </w:p>
    <w:p w:rsidR="00FA278C" w:rsidRPr="00454F98" w:rsidRDefault="00FA278C" w:rsidP="00454F98">
      <w:pPr>
        <w:pStyle w:val="ListParagraph"/>
        <w:numPr>
          <w:ilvl w:val="0"/>
          <w:numId w:val="2"/>
        </w:numPr>
        <w:rPr>
          <w:rFonts w:asciiTheme="majorBidi" w:hAnsiTheme="majorBidi" w:cstheme="majorBidi"/>
          <w:sz w:val="24"/>
          <w:szCs w:val="24"/>
          <w:u w:val="single"/>
        </w:rPr>
      </w:pPr>
      <w:r>
        <w:rPr>
          <w:rFonts w:asciiTheme="majorBidi" w:hAnsiTheme="majorBidi" w:cstheme="majorBidi"/>
          <w:i/>
          <w:iCs/>
          <w:sz w:val="24"/>
          <w:szCs w:val="24"/>
        </w:rPr>
        <w:t xml:space="preserve">Let’s Study Urdu: </w:t>
      </w:r>
      <w:r>
        <w:rPr>
          <w:rFonts w:asciiTheme="majorBidi" w:hAnsiTheme="majorBidi" w:cstheme="majorBidi"/>
          <w:sz w:val="24"/>
          <w:szCs w:val="24"/>
        </w:rPr>
        <w:t>An Introductory Course</w:t>
      </w:r>
    </w:p>
    <w:p w:rsidR="005C1B73" w:rsidRPr="00454F98" w:rsidRDefault="00FA278C" w:rsidP="00454F98">
      <w:pPr>
        <w:pStyle w:val="Heading1"/>
        <w:spacing w:before="0" w:after="240"/>
        <w:rPr>
          <w:rFonts w:asciiTheme="majorHAnsi" w:hAnsiTheme="majorHAnsi"/>
          <w:u w:val="none"/>
        </w:rPr>
      </w:pPr>
      <w:r w:rsidRPr="00FA278C">
        <w:t>Assignments for Self-Study</w:t>
      </w:r>
      <w:r>
        <w:t>:</w:t>
      </w:r>
    </w:p>
    <w:p w:rsidR="005C1B73" w:rsidRPr="005C1B73" w:rsidRDefault="005C1B73" w:rsidP="00454F98">
      <w:pPr>
        <w:rPr>
          <w:rFonts w:asciiTheme="majorBidi" w:hAnsiTheme="majorBidi" w:cstheme="majorBidi"/>
          <w:sz w:val="24"/>
          <w:szCs w:val="24"/>
        </w:rPr>
      </w:pPr>
      <w:r w:rsidRPr="005C1B73">
        <w:rPr>
          <w:rFonts w:asciiTheme="majorBidi" w:hAnsiTheme="majorBidi" w:cstheme="majorBidi"/>
          <w:b/>
          <w:bCs/>
          <w:sz w:val="24"/>
          <w:szCs w:val="24"/>
          <w:u w:val="single"/>
        </w:rPr>
        <w:t>Note</w:t>
      </w:r>
      <w:r w:rsidRPr="005C1B73">
        <w:rPr>
          <w:rFonts w:asciiTheme="majorBidi" w:hAnsiTheme="majorBidi" w:cstheme="majorBidi"/>
          <w:sz w:val="24"/>
          <w:szCs w:val="24"/>
        </w:rPr>
        <w:t xml:space="preserve">: For the first </w:t>
      </w:r>
      <w:r w:rsidR="008F33A7">
        <w:rPr>
          <w:rFonts w:asciiTheme="majorBidi" w:hAnsiTheme="majorBidi" w:cstheme="majorBidi"/>
          <w:sz w:val="24"/>
          <w:szCs w:val="24"/>
        </w:rPr>
        <w:t>session</w:t>
      </w:r>
      <w:r w:rsidRPr="005C1B73">
        <w:rPr>
          <w:rFonts w:asciiTheme="majorBidi" w:hAnsiTheme="majorBidi" w:cstheme="majorBidi"/>
          <w:sz w:val="24"/>
          <w:szCs w:val="24"/>
        </w:rPr>
        <w:t xml:space="preserve"> do about half of the assigned material, then complete the rest of this section for the second week of class.</w:t>
      </w:r>
      <w:r w:rsidR="003F33EB">
        <w:rPr>
          <w:rFonts w:asciiTheme="majorBidi" w:hAnsiTheme="majorBidi" w:cstheme="majorBidi"/>
          <w:sz w:val="24"/>
          <w:szCs w:val="24"/>
        </w:rPr>
        <w:t xml:space="preserve"> The homework is all due at your </w:t>
      </w:r>
      <w:r w:rsidR="00454F98">
        <w:rPr>
          <w:rFonts w:asciiTheme="majorBidi" w:hAnsiTheme="majorBidi" w:cstheme="majorBidi"/>
          <w:sz w:val="24"/>
          <w:szCs w:val="24"/>
        </w:rPr>
        <w:t>second</w:t>
      </w:r>
      <w:r w:rsidR="003F33EB">
        <w:rPr>
          <w:rFonts w:asciiTheme="majorBidi" w:hAnsiTheme="majorBidi" w:cstheme="majorBidi"/>
          <w:sz w:val="24"/>
          <w:szCs w:val="24"/>
        </w:rPr>
        <w:t xml:space="preserve"> </w:t>
      </w:r>
      <w:r w:rsidR="00454F98">
        <w:rPr>
          <w:rFonts w:asciiTheme="majorBidi" w:hAnsiTheme="majorBidi" w:cstheme="majorBidi"/>
          <w:sz w:val="24"/>
          <w:szCs w:val="24"/>
        </w:rPr>
        <w:t xml:space="preserve">session. After this first guide, you will complete one </w:t>
      </w:r>
      <w:r w:rsidR="007B4210">
        <w:rPr>
          <w:rFonts w:asciiTheme="majorBidi" w:hAnsiTheme="majorBidi" w:cstheme="majorBidi"/>
          <w:sz w:val="24"/>
          <w:szCs w:val="24"/>
        </w:rPr>
        <w:t xml:space="preserve">full </w:t>
      </w:r>
      <w:r w:rsidR="00454F98">
        <w:rPr>
          <w:rFonts w:asciiTheme="majorBidi" w:hAnsiTheme="majorBidi" w:cstheme="majorBidi"/>
          <w:sz w:val="24"/>
          <w:szCs w:val="24"/>
        </w:rPr>
        <w:t>guide per session.</w:t>
      </w:r>
    </w:p>
    <w:p w:rsidR="005C1B73" w:rsidRPr="005C1B73" w:rsidRDefault="00454F98" w:rsidP="00454F98">
      <w:pPr>
        <w:pStyle w:val="Heading2"/>
        <w:spacing w:before="0" w:after="240"/>
      </w:pPr>
      <w:r>
        <w:t xml:space="preserve">Getting started with the </w:t>
      </w:r>
      <w:r w:rsidR="008C15A3">
        <w:t>Urdu Script</w:t>
      </w:r>
    </w:p>
    <w:p w:rsidR="005C1B73" w:rsidRPr="005C1B73" w:rsidRDefault="00291521" w:rsidP="00454F98">
      <w:pPr>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Go to the website </w:t>
      </w:r>
      <w:hyperlink r:id="rId7" w:history="1">
        <w:proofErr w:type="spellStart"/>
        <w:r>
          <w:rPr>
            <w:rStyle w:val="Hyperlink"/>
            <w:rFonts w:asciiTheme="majorBidi" w:hAnsiTheme="majorBidi" w:cstheme="majorBidi"/>
            <w:sz w:val="24"/>
            <w:szCs w:val="24"/>
          </w:rPr>
          <w:t>Aamozish</w:t>
        </w:r>
        <w:proofErr w:type="spellEnd"/>
      </w:hyperlink>
    </w:p>
    <w:p w:rsidR="005C1B73" w:rsidRPr="005C1B73" w:rsidRDefault="00291521" w:rsidP="00454F98">
      <w:pPr>
        <w:numPr>
          <w:ilvl w:val="1"/>
          <w:numId w:val="1"/>
        </w:numPr>
        <w:spacing w:after="0"/>
        <w:rPr>
          <w:rFonts w:asciiTheme="majorBidi" w:hAnsiTheme="majorBidi" w:cstheme="majorBidi"/>
          <w:sz w:val="24"/>
          <w:szCs w:val="24"/>
        </w:rPr>
      </w:pPr>
      <w:r>
        <w:rPr>
          <w:rFonts w:asciiTheme="majorBidi" w:hAnsiTheme="majorBidi" w:cstheme="majorBidi"/>
          <w:sz w:val="24"/>
          <w:szCs w:val="24"/>
        </w:rPr>
        <w:t>This is a website for learning the Urdu script. It will function as your script textbook for the semester.</w:t>
      </w:r>
      <w:r w:rsidR="00EA1777">
        <w:rPr>
          <w:rFonts w:asciiTheme="majorBidi" w:hAnsiTheme="majorBidi" w:cstheme="majorBidi"/>
          <w:sz w:val="24"/>
          <w:szCs w:val="24"/>
        </w:rPr>
        <w:t xml:space="preserve"> </w:t>
      </w:r>
      <w:r w:rsidR="007F2ABC">
        <w:rPr>
          <w:rFonts w:asciiTheme="majorBidi" w:hAnsiTheme="majorBidi" w:cstheme="majorBidi"/>
          <w:sz w:val="24"/>
          <w:szCs w:val="24"/>
        </w:rPr>
        <w:t>Click on “Join Now” under “</w:t>
      </w:r>
      <w:proofErr w:type="spellStart"/>
      <w:r w:rsidR="007F2ABC">
        <w:rPr>
          <w:rFonts w:asciiTheme="majorBidi" w:hAnsiTheme="majorBidi" w:cstheme="majorBidi"/>
          <w:sz w:val="24"/>
          <w:szCs w:val="24"/>
        </w:rPr>
        <w:t>Rasm</w:t>
      </w:r>
      <w:proofErr w:type="spellEnd"/>
      <w:r w:rsidR="007F2ABC">
        <w:rPr>
          <w:rFonts w:asciiTheme="majorBidi" w:hAnsiTheme="majorBidi" w:cstheme="majorBidi"/>
          <w:sz w:val="24"/>
          <w:szCs w:val="24"/>
        </w:rPr>
        <w:t>-ul-</w:t>
      </w:r>
      <w:proofErr w:type="spellStart"/>
      <w:r w:rsidR="007F2ABC">
        <w:rPr>
          <w:rFonts w:asciiTheme="majorBidi" w:hAnsiTheme="majorBidi" w:cstheme="majorBidi"/>
          <w:sz w:val="24"/>
          <w:szCs w:val="24"/>
        </w:rPr>
        <w:t>Khat</w:t>
      </w:r>
      <w:proofErr w:type="spellEnd"/>
      <w:r w:rsidR="007F2ABC">
        <w:rPr>
          <w:rFonts w:asciiTheme="majorBidi" w:hAnsiTheme="majorBidi" w:cstheme="majorBidi"/>
          <w:sz w:val="24"/>
          <w:szCs w:val="24"/>
        </w:rPr>
        <w:t xml:space="preserve">” to get started. </w:t>
      </w:r>
      <w:r w:rsidR="00EA1777">
        <w:rPr>
          <w:rFonts w:asciiTheme="majorBidi" w:hAnsiTheme="majorBidi" w:cstheme="majorBidi"/>
          <w:sz w:val="24"/>
          <w:szCs w:val="24"/>
        </w:rPr>
        <w:t xml:space="preserve">Make </w:t>
      </w:r>
      <w:r w:rsidR="00454F98">
        <w:rPr>
          <w:rFonts w:asciiTheme="majorBidi" w:hAnsiTheme="majorBidi" w:cstheme="majorBidi"/>
          <w:sz w:val="24"/>
          <w:szCs w:val="24"/>
        </w:rPr>
        <w:t>an account and pay the fee for access.</w:t>
      </w:r>
    </w:p>
    <w:p w:rsidR="005C1B73" w:rsidRDefault="00291521" w:rsidP="00454F98">
      <w:pPr>
        <w:numPr>
          <w:ilvl w:val="1"/>
          <w:numId w:val="1"/>
        </w:numPr>
        <w:spacing w:after="0"/>
        <w:rPr>
          <w:rFonts w:asciiTheme="majorBidi" w:hAnsiTheme="majorBidi" w:cstheme="majorBidi"/>
          <w:sz w:val="24"/>
          <w:szCs w:val="24"/>
        </w:rPr>
      </w:pPr>
      <w:r w:rsidRPr="00FA278C">
        <w:rPr>
          <w:rFonts w:asciiTheme="majorBidi" w:hAnsiTheme="majorBidi" w:cstheme="majorBidi"/>
          <w:b/>
          <w:bCs/>
          <w:sz w:val="24"/>
          <w:szCs w:val="24"/>
        </w:rPr>
        <w:t>Work through the</w:t>
      </w:r>
      <w:r w:rsidR="00F0010A" w:rsidRPr="00FA278C">
        <w:rPr>
          <w:rFonts w:asciiTheme="majorBidi" w:hAnsiTheme="majorBidi" w:cstheme="majorBidi"/>
          <w:b/>
          <w:bCs/>
          <w:sz w:val="24"/>
          <w:szCs w:val="24"/>
        </w:rPr>
        <w:t xml:space="preserve"> and introduction and</w:t>
      </w:r>
      <w:r w:rsidRPr="00FA278C">
        <w:rPr>
          <w:rFonts w:asciiTheme="majorBidi" w:hAnsiTheme="majorBidi" w:cstheme="majorBidi"/>
          <w:b/>
          <w:bCs/>
          <w:sz w:val="24"/>
          <w:szCs w:val="24"/>
        </w:rPr>
        <w:t xml:space="preserve"> </w:t>
      </w:r>
      <w:r w:rsidR="00FA278C" w:rsidRPr="00FA278C">
        <w:rPr>
          <w:rFonts w:asciiTheme="majorBidi" w:hAnsiTheme="majorBidi" w:cstheme="majorBidi"/>
          <w:b/>
          <w:bCs/>
          <w:sz w:val="24"/>
          <w:szCs w:val="24"/>
        </w:rPr>
        <w:t xml:space="preserve">the </w:t>
      </w:r>
      <w:r w:rsidRPr="00FA278C">
        <w:rPr>
          <w:rFonts w:asciiTheme="majorBidi" w:hAnsiTheme="majorBidi" w:cstheme="majorBidi"/>
          <w:b/>
          <w:bCs/>
          <w:sz w:val="24"/>
          <w:szCs w:val="24"/>
        </w:rPr>
        <w:t>first two modules of the course</w:t>
      </w:r>
      <w:r>
        <w:rPr>
          <w:rFonts w:asciiTheme="majorBidi" w:hAnsiTheme="majorBidi" w:cstheme="majorBidi"/>
          <w:sz w:val="24"/>
          <w:szCs w:val="24"/>
        </w:rPr>
        <w:t>, taking the quizzes along the way.</w:t>
      </w:r>
    </w:p>
    <w:p w:rsidR="008C15A3" w:rsidRPr="00454F98" w:rsidRDefault="008C15A3" w:rsidP="008C15A3">
      <w:pPr>
        <w:numPr>
          <w:ilvl w:val="1"/>
          <w:numId w:val="1"/>
        </w:numPr>
        <w:spacing w:after="0"/>
        <w:rPr>
          <w:rFonts w:asciiTheme="majorBidi" w:hAnsiTheme="majorBidi" w:cstheme="majorBidi"/>
          <w:sz w:val="24"/>
          <w:szCs w:val="24"/>
        </w:rPr>
      </w:pPr>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w:t>
      </w:r>
      <w:bookmarkStart w:id="0" w:name="_GoBack"/>
      <w:bookmarkEnd w:id="0"/>
      <w:r>
        <w:rPr>
          <w:rFonts w:asciiTheme="majorBidi" w:hAnsiTheme="majorBidi" w:cstheme="majorBidi"/>
          <w:sz w:val="24"/>
          <w:szCs w:val="24"/>
        </w:rPr>
        <w:t>new letter in the modules from this study guide, write it down five times in initial, medial, and final forms as practice and submit it at your session.</w:t>
      </w:r>
    </w:p>
    <w:p w:rsidR="00BD31B8" w:rsidRPr="00B36BB9" w:rsidRDefault="00BD31B8" w:rsidP="00454F98">
      <w:pPr>
        <w:numPr>
          <w:ilvl w:val="2"/>
          <w:numId w:val="1"/>
        </w:numPr>
        <w:spacing w:after="0"/>
        <w:rPr>
          <w:rFonts w:asciiTheme="majorBidi" w:hAnsiTheme="majorBidi" w:cstheme="majorBidi"/>
          <w:b/>
          <w:bCs/>
          <w:sz w:val="24"/>
          <w:szCs w:val="24"/>
        </w:rPr>
      </w:pPr>
      <w:r>
        <w:rPr>
          <w:rFonts w:asciiTheme="majorBidi" w:hAnsiTheme="majorBidi" w:cstheme="majorBidi"/>
          <w:sz w:val="24"/>
          <w:szCs w:val="24"/>
        </w:rPr>
        <w:t xml:space="preserve">It could help to make flashcards for the letters, with the letter on the front, and an example word using it (taken from </w:t>
      </w:r>
      <w:r>
        <w:rPr>
          <w:rFonts w:asciiTheme="majorBidi" w:hAnsiTheme="majorBidi" w:cstheme="majorBidi"/>
          <w:i/>
          <w:iCs/>
          <w:sz w:val="24"/>
          <w:szCs w:val="24"/>
        </w:rPr>
        <w:t>Let’s Study Urdu</w:t>
      </w:r>
      <w:r>
        <w:rPr>
          <w:rFonts w:asciiTheme="majorBidi" w:hAnsiTheme="majorBidi" w:cstheme="majorBidi"/>
          <w:sz w:val="24"/>
          <w:szCs w:val="24"/>
        </w:rPr>
        <w:t>). You can put the sound it makes and its name on the back.</w:t>
      </w:r>
    </w:p>
    <w:p w:rsidR="005C1B73" w:rsidRDefault="005C1B73" w:rsidP="002B72B8">
      <w:pPr>
        <w:numPr>
          <w:ilvl w:val="0"/>
          <w:numId w:val="1"/>
        </w:numPr>
        <w:spacing w:after="0"/>
        <w:rPr>
          <w:rFonts w:asciiTheme="majorBidi" w:hAnsiTheme="majorBidi" w:cstheme="majorBidi"/>
          <w:sz w:val="24"/>
          <w:szCs w:val="24"/>
        </w:rPr>
      </w:pPr>
      <w:r w:rsidRPr="005C1B73">
        <w:rPr>
          <w:rFonts w:asciiTheme="majorBidi" w:hAnsiTheme="majorBidi" w:cstheme="majorBidi"/>
          <w:sz w:val="24"/>
          <w:szCs w:val="24"/>
        </w:rPr>
        <w:t xml:space="preserve">Read </w:t>
      </w:r>
      <w:proofErr w:type="gramStart"/>
      <w:r w:rsidRPr="005C1B73">
        <w:rPr>
          <w:rFonts w:asciiTheme="majorBidi" w:hAnsiTheme="majorBidi" w:cstheme="majorBidi"/>
          <w:i/>
          <w:iCs/>
          <w:sz w:val="24"/>
          <w:szCs w:val="24"/>
        </w:rPr>
        <w:t>An</w:t>
      </w:r>
      <w:proofErr w:type="gramEnd"/>
      <w:r w:rsidRPr="005C1B73">
        <w:rPr>
          <w:rFonts w:asciiTheme="majorBidi" w:hAnsiTheme="majorBidi" w:cstheme="majorBidi"/>
          <w:i/>
          <w:iCs/>
          <w:sz w:val="24"/>
          <w:szCs w:val="24"/>
        </w:rPr>
        <w:t xml:space="preserve"> Introductory Course</w:t>
      </w:r>
      <w:r w:rsidRPr="005C1B73">
        <w:rPr>
          <w:rFonts w:asciiTheme="majorBidi" w:hAnsiTheme="majorBidi" w:cstheme="majorBidi"/>
          <w:sz w:val="24"/>
          <w:szCs w:val="24"/>
        </w:rPr>
        <w:t>: Introduction, pgs. xix-xxiii</w:t>
      </w:r>
    </w:p>
    <w:p w:rsidR="002B72B8" w:rsidRDefault="002B72B8" w:rsidP="002B72B8">
      <w:pPr>
        <w:numPr>
          <w:ilvl w:val="1"/>
          <w:numId w:val="1"/>
        </w:numPr>
        <w:rPr>
          <w:rFonts w:asciiTheme="majorBidi" w:hAnsiTheme="majorBidi" w:cstheme="majorBidi"/>
          <w:sz w:val="24"/>
          <w:szCs w:val="24"/>
        </w:rPr>
      </w:pPr>
      <w:r>
        <w:rPr>
          <w:rFonts w:asciiTheme="majorBidi" w:hAnsiTheme="majorBidi" w:cstheme="majorBidi"/>
          <w:sz w:val="24"/>
          <w:szCs w:val="24"/>
        </w:rPr>
        <w:t>This is an essay on the history of Urdu that will help give you an appreciation of the language’s origins and place in life today.</w:t>
      </w:r>
    </w:p>
    <w:p w:rsidR="00454F98" w:rsidRDefault="00454F98" w:rsidP="008C15A3">
      <w:pPr>
        <w:pStyle w:val="Heading1"/>
        <w:spacing w:before="0" w:after="240"/>
      </w:pPr>
      <w:r>
        <w:t>Preparation for Tutorial</w:t>
      </w:r>
    </w:p>
    <w:p w:rsidR="00454F98" w:rsidRDefault="00454F98" w:rsidP="00454F98">
      <w:pPr>
        <w:numPr>
          <w:ilvl w:val="0"/>
          <w:numId w:val="4"/>
        </w:numPr>
        <w:spacing w:after="0"/>
        <w:rPr>
          <w:rFonts w:asciiTheme="majorBidi" w:hAnsiTheme="majorBidi" w:cstheme="majorBidi"/>
          <w:sz w:val="24"/>
          <w:szCs w:val="24"/>
        </w:rPr>
      </w:pPr>
      <w:r w:rsidRPr="007A2902">
        <w:rPr>
          <w:rFonts w:asciiTheme="majorBidi" w:hAnsiTheme="majorBidi" w:cstheme="majorBidi"/>
          <w:sz w:val="24"/>
          <w:szCs w:val="24"/>
        </w:rPr>
        <w:t>Be prepared to take down dictation of words and short sentences during your tutorial</w:t>
      </w:r>
      <w:r>
        <w:rPr>
          <w:rFonts w:asciiTheme="majorBidi" w:hAnsiTheme="majorBidi" w:cstheme="majorBidi"/>
          <w:sz w:val="24"/>
          <w:szCs w:val="24"/>
        </w:rPr>
        <w:t>.</w:t>
      </w:r>
    </w:p>
    <w:p w:rsidR="00454F98" w:rsidRPr="007A2902" w:rsidRDefault="00454F98" w:rsidP="00454F98">
      <w:pPr>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Be prepared to describe and discuss the way the Urdu script works. </w:t>
      </w:r>
    </w:p>
    <w:p w:rsidR="00454F98" w:rsidRPr="00454F98" w:rsidRDefault="00454F98" w:rsidP="00454F98">
      <w:pPr>
        <w:numPr>
          <w:ilvl w:val="0"/>
          <w:numId w:val="4"/>
        </w:numPr>
        <w:rPr>
          <w:rFonts w:asciiTheme="majorBidi" w:hAnsiTheme="majorBidi" w:cstheme="majorBidi"/>
          <w:sz w:val="24"/>
          <w:szCs w:val="24"/>
        </w:rPr>
      </w:pPr>
      <w:r>
        <w:rPr>
          <w:rFonts w:asciiTheme="majorBidi" w:hAnsiTheme="majorBidi" w:cstheme="majorBidi"/>
          <w:sz w:val="24"/>
          <w:szCs w:val="24"/>
        </w:rPr>
        <w:t xml:space="preserve">Be prepared to discuss </w:t>
      </w:r>
      <w:r w:rsidR="002B72B8">
        <w:rPr>
          <w:rFonts w:asciiTheme="majorBidi" w:hAnsiTheme="majorBidi" w:cstheme="majorBidi"/>
          <w:sz w:val="24"/>
          <w:szCs w:val="24"/>
        </w:rPr>
        <w:t>the</w:t>
      </w:r>
      <w:r>
        <w:rPr>
          <w:rFonts w:asciiTheme="majorBidi" w:hAnsiTheme="majorBidi" w:cstheme="majorBidi"/>
          <w:sz w:val="24"/>
          <w:szCs w:val="24"/>
        </w:rPr>
        <w:t xml:space="preserve"> essay on the history of Urdu.</w:t>
      </w:r>
    </w:p>
    <w:p w:rsidR="005C1B73" w:rsidRDefault="00454F98" w:rsidP="008C15A3">
      <w:pPr>
        <w:pStyle w:val="Heading1"/>
        <w:spacing w:before="0" w:after="240"/>
      </w:pPr>
      <w:r>
        <w:t>Homework Due at Tutorial</w:t>
      </w:r>
    </w:p>
    <w:p w:rsidR="008C15A3" w:rsidRPr="00454F98" w:rsidRDefault="008C15A3" w:rsidP="008C15A3">
      <w:pPr>
        <w:numPr>
          <w:ilvl w:val="0"/>
          <w:numId w:val="3"/>
        </w:numPr>
        <w:spacing w:after="0"/>
        <w:rPr>
          <w:rFonts w:asciiTheme="majorBidi" w:hAnsiTheme="majorBidi" w:cstheme="majorBidi"/>
          <w:sz w:val="24"/>
          <w:szCs w:val="24"/>
        </w:rPr>
      </w:pPr>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p w:rsidR="00384356" w:rsidRPr="00454F98" w:rsidRDefault="007B4210" w:rsidP="008C15A3">
      <w:pPr>
        <w:spacing w:after="0"/>
        <w:rPr>
          <w:rFonts w:asciiTheme="majorBidi" w:hAnsiTheme="majorBidi" w:cstheme="majorBidi"/>
          <w:sz w:val="24"/>
          <w:szCs w:val="24"/>
        </w:rPr>
      </w:pPr>
    </w:p>
    <w:sectPr w:rsidR="00384356" w:rsidRPr="0045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4D"/>
    <w:multiLevelType w:val="hybridMultilevel"/>
    <w:tmpl w:val="C9E8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827"/>
    <w:multiLevelType w:val="hybridMultilevel"/>
    <w:tmpl w:val="EA56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301D4"/>
    <w:multiLevelType w:val="hybridMultilevel"/>
    <w:tmpl w:val="2DF2E790"/>
    <w:lvl w:ilvl="0" w:tplc="9AE8239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3614A"/>
    <w:multiLevelType w:val="hybridMultilevel"/>
    <w:tmpl w:val="48685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BB"/>
    <w:rsid w:val="00291521"/>
    <w:rsid w:val="002B72B8"/>
    <w:rsid w:val="003028E3"/>
    <w:rsid w:val="003F33EB"/>
    <w:rsid w:val="0044251C"/>
    <w:rsid w:val="00454F98"/>
    <w:rsid w:val="004607F6"/>
    <w:rsid w:val="005C1B73"/>
    <w:rsid w:val="006325C3"/>
    <w:rsid w:val="006A0419"/>
    <w:rsid w:val="007A2902"/>
    <w:rsid w:val="007B4210"/>
    <w:rsid w:val="007C5858"/>
    <w:rsid w:val="007F2ABC"/>
    <w:rsid w:val="008319F6"/>
    <w:rsid w:val="008C15A3"/>
    <w:rsid w:val="008F33A7"/>
    <w:rsid w:val="00B36BB9"/>
    <w:rsid w:val="00BD31B8"/>
    <w:rsid w:val="00E71568"/>
    <w:rsid w:val="00E907BB"/>
    <w:rsid w:val="00EA1777"/>
    <w:rsid w:val="00F0010A"/>
    <w:rsid w:val="00F8469C"/>
    <w:rsid w:val="00FA2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453A"/>
  <w15:chartTrackingRefBased/>
  <w15:docId w15:val="{633BD28A-4FFE-44AE-AECA-3A4E25C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F98"/>
    <w:pPr>
      <w:keepNext/>
      <w:keepLines/>
      <w:spacing w:before="240" w:after="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454F98"/>
    <w:pPr>
      <w:keepNext/>
      <w:keepLines/>
      <w:spacing w:before="40" w:after="0"/>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1B73"/>
    <w:rPr>
      <w:rFonts w:cs="Times New Roman"/>
      <w:color w:val="0000FF"/>
      <w:u w:val="single"/>
    </w:rPr>
  </w:style>
  <w:style w:type="paragraph" w:styleId="ListParagraph">
    <w:name w:val="List Paragraph"/>
    <w:basedOn w:val="Normal"/>
    <w:uiPriority w:val="34"/>
    <w:qFormat/>
    <w:rsid w:val="00FA278C"/>
    <w:pPr>
      <w:ind w:left="720"/>
      <w:contextualSpacing/>
    </w:pPr>
  </w:style>
  <w:style w:type="character" w:customStyle="1" w:styleId="Heading2Char">
    <w:name w:val="Heading 2 Char"/>
    <w:basedOn w:val="DefaultParagraphFont"/>
    <w:link w:val="Heading2"/>
    <w:uiPriority w:val="9"/>
    <w:rsid w:val="00454F98"/>
    <w:rPr>
      <w:rFonts w:asciiTheme="majorBidi" w:eastAsiaTheme="majorEastAsia" w:hAnsiTheme="majorBidi" w:cstheme="majorBidi"/>
      <w:b/>
      <w:color w:val="000000" w:themeColor="text1"/>
      <w:sz w:val="28"/>
      <w:szCs w:val="26"/>
    </w:rPr>
  </w:style>
  <w:style w:type="character" w:customStyle="1" w:styleId="Heading1Char">
    <w:name w:val="Heading 1 Char"/>
    <w:basedOn w:val="DefaultParagraphFont"/>
    <w:link w:val="Heading1"/>
    <w:uiPriority w:val="9"/>
    <w:rsid w:val="00454F98"/>
    <w:rPr>
      <w:rFonts w:asciiTheme="majorBidi" w:eastAsiaTheme="majorEastAsia" w:hAnsiTheme="majorBidi" w:cstheme="majorBidi"/>
      <w:b/>
      <w:color w:val="000000" w:themeColor="text1"/>
      <w:sz w:val="32"/>
      <w:szCs w:val="32"/>
      <w:u w:val="single"/>
    </w:rPr>
  </w:style>
  <w:style w:type="paragraph" w:styleId="Title">
    <w:name w:val="Title"/>
    <w:basedOn w:val="Normal"/>
    <w:next w:val="Normal"/>
    <w:link w:val="TitleChar"/>
    <w:uiPriority w:val="10"/>
    <w:qFormat/>
    <w:rsid w:val="00454F98"/>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454F98"/>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uiPriority w:val="11"/>
    <w:qFormat/>
    <w:rsid w:val="00454F98"/>
    <w:pPr>
      <w:numPr>
        <w:ilvl w:val="1"/>
      </w:numPr>
    </w:pPr>
    <w:rPr>
      <w:rFonts w:asciiTheme="majorBidi" w:eastAsiaTheme="minorEastAsia" w:hAnsiTheme="majorBidi"/>
      <w:color w:val="5A5A5A" w:themeColor="text1" w:themeTint="A5"/>
      <w:spacing w:val="15"/>
    </w:rPr>
  </w:style>
  <w:style w:type="character" w:customStyle="1" w:styleId="SubtitleChar">
    <w:name w:val="Subtitle Char"/>
    <w:basedOn w:val="DefaultParagraphFont"/>
    <w:link w:val="Subtitle"/>
    <w:uiPriority w:val="11"/>
    <w:rsid w:val="00454F98"/>
    <w:rPr>
      <w:rFonts w:asciiTheme="majorBidi" w:eastAsiaTheme="minorEastAsia" w:hAnsiTheme="majorBidi"/>
      <w:color w:val="5A5A5A" w:themeColor="text1" w:themeTint="A5"/>
      <w:spacing w:val="15"/>
    </w:rPr>
  </w:style>
  <w:style w:type="character" w:styleId="FollowedHyperlink">
    <w:name w:val="FollowedHyperlink"/>
    <w:basedOn w:val="DefaultParagraphFont"/>
    <w:uiPriority w:val="99"/>
    <w:semiHidden/>
    <w:unhideWhenUsed/>
    <w:rsid w:val="007F2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moz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mozish.com/"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8</cp:revision>
  <dcterms:created xsi:type="dcterms:W3CDTF">2018-01-12T18:56:00Z</dcterms:created>
  <dcterms:modified xsi:type="dcterms:W3CDTF">2023-05-23T14:59:00Z</dcterms:modified>
</cp:coreProperties>
</file>