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446" w:rsidRPr="002E7446" w:rsidRDefault="002E7446" w:rsidP="00B75D0A">
      <w:pPr>
        <w:pStyle w:val="Title"/>
        <w:spacing w:line="276" w:lineRule="auto"/>
        <w:rPr>
          <w:rFonts w:eastAsia="Times New Roman"/>
          <w:b w:val="0"/>
        </w:rPr>
      </w:pPr>
      <w:r w:rsidRPr="002E7446">
        <w:rPr>
          <w:rFonts w:eastAsia="Times New Roman"/>
        </w:rPr>
        <w:t xml:space="preserve">Urdu Study Guide </w:t>
      </w:r>
      <w:r>
        <w:rPr>
          <w:rFonts w:eastAsia="Times New Roman"/>
        </w:rPr>
        <w:t>4</w:t>
      </w:r>
      <w:r w:rsidRPr="002E7446">
        <w:rPr>
          <w:rFonts w:eastAsia="Times New Roman"/>
        </w:rPr>
        <w:t>1</w:t>
      </w:r>
    </w:p>
    <w:p w:rsidR="002E7446" w:rsidRPr="002E7446" w:rsidRDefault="002E7446" w:rsidP="00B75D0A">
      <w:pPr>
        <w:pStyle w:val="Subtitle"/>
        <w:spacing w:after="0" w:line="276" w:lineRule="auto"/>
        <w:rPr>
          <w:rFonts w:eastAsia="Times New Roman"/>
        </w:rPr>
      </w:pPr>
      <w:r w:rsidRPr="002E7446">
        <w:rPr>
          <w:rFonts w:eastAsia="Times New Roman"/>
        </w:rPr>
        <w:t>Five College Center</w:t>
      </w:r>
      <w:r w:rsidR="00762AA5">
        <w:rPr>
          <w:rFonts w:eastAsia="Times New Roman"/>
        </w:rPr>
        <w:t xml:space="preserve"> for </w:t>
      </w:r>
      <w:r w:rsidRPr="002E7446">
        <w:rPr>
          <w:rFonts w:eastAsia="Times New Roman"/>
        </w:rPr>
        <w:t>World Languages</w:t>
      </w:r>
    </w:p>
    <w:p w:rsidR="002E7446" w:rsidRPr="00FE6F02" w:rsidRDefault="002E7446" w:rsidP="00B75D0A">
      <w:pPr>
        <w:pStyle w:val="Subtitle"/>
        <w:spacing w:line="276" w:lineRule="auto"/>
        <w:rPr>
          <w:rFonts w:asciiTheme="minorHAnsi" w:eastAsia="Times New Roman" w:hAnsiTheme="minorHAnsi"/>
        </w:rPr>
      </w:pPr>
      <w:r w:rsidRPr="002E7446">
        <w:rPr>
          <w:rFonts w:eastAsia="Times New Roman"/>
        </w:rPr>
        <w:t xml:space="preserve">Available online at </w:t>
      </w:r>
      <w:hyperlink r:id="rId5" w:history="1">
        <w:r w:rsidRPr="002E7446">
          <w:rPr>
            <w:rFonts w:eastAsia="Times New Roman"/>
            <w:color w:val="0000FF"/>
            <w:u w:val="single"/>
          </w:rPr>
          <w:t>http://langmedia.fivecolleges.edu</w:t>
        </w:r>
      </w:hyperlink>
      <w:r w:rsidRPr="002E7446">
        <w:rPr>
          <w:rFonts w:eastAsia="Times New Roman"/>
        </w:rPr>
        <w:tab/>
        <w:t xml:space="preserve">        </w:t>
      </w:r>
      <w:r w:rsidRPr="002E7446">
        <w:rPr>
          <w:rFonts w:eastAsia="Times New Roman"/>
        </w:rPr>
        <w:tab/>
        <w:t xml:space="preserve">Version Date: January </w:t>
      </w:r>
      <w:r w:rsidR="00FE6F02">
        <w:rPr>
          <w:rFonts w:eastAsia="Times New Roman"/>
        </w:rPr>
        <w:t>2024</w:t>
      </w:r>
    </w:p>
    <w:p w:rsidR="002E7446" w:rsidRPr="002E7446" w:rsidRDefault="002E7446" w:rsidP="00B75D0A">
      <w:pPr>
        <w:pStyle w:val="Heading1"/>
        <w:spacing w:before="0" w:after="240" w:line="276" w:lineRule="auto"/>
        <w:rPr>
          <w:rFonts w:eastAsia="Times New Roman"/>
          <w:b w:val="0"/>
        </w:rPr>
      </w:pPr>
      <w:r w:rsidRPr="002E7446">
        <w:rPr>
          <w:rFonts w:eastAsia="Times New Roman"/>
        </w:rPr>
        <w:t>Materials for this Study Guide</w:t>
      </w:r>
    </w:p>
    <w:p w:rsidR="002E7446" w:rsidRPr="00FE6F02" w:rsidRDefault="002E7446" w:rsidP="00B75D0A">
      <w:pPr>
        <w:pStyle w:val="ListParagraph"/>
        <w:numPr>
          <w:ilvl w:val="0"/>
          <w:numId w:val="6"/>
        </w:numPr>
        <w:spacing w:after="0" w:line="276" w:lineRule="auto"/>
        <w:rPr>
          <w:rFonts w:ascii="Times New Roman" w:eastAsia="Times New Roman" w:hAnsi="Times New Roman" w:cs="Times New Roman"/>
          <w:iCs/>
        </w:rPr>
      </w:pPr>
      <w:r w:rsidRPr="00FE6F02">
        <w:rPr>
          <w:rFonts w:ascii="Times New Roman" w:eastAsia="Times New Roman" w:hAnsi="Times New Roman" w:cs="Times New Roman"/>
          <w:i/>
        </w:rPr>
        <w:t xml:space="preserve">Beginning Urdu: A Complete Course </w:t>
      </w:r>
      <w:r w:rsidR="005D798C" w:rsidRPr="002C2C72">
        <w:rPr>
          <w:rFonts w:ascii="Times New Roman" w:hAnsi="Times New Roman" w:cs="Times New Roman"/>
          <w:iCs/>
        </w:rPr>
        <w:t xml:space="preserve">(and </w:t>
      </w:r>
      <w:hyperlink r:id="rId6" w:history="1">
        <w:hyperlink r:id="rId7" w:history="1">
          <w:r w:rsidR="005D798C" w:rsidRPr="00CE7183">
            <w:rPr>
              <w:rStyle w:val="Hyperlink"/>
              <w:rFonts w:ascii="Times New Roman" w:hAnsi="Times New Roman"/>
              <w:iCs/>
            </w:rPr>
            <w:t>accompanying audio recordings under "Additional Resources"</w:t>
          </w:r>
        </w:hyperlink>
      </w:hyperlink>
      <w:r w:rsidR="005D798C" w:rsidRPr="002C2C72">
        <w:rPr>
          <w:rFonts w:ascii="Times New Roman" w:hAnsi="Times New Roman" w:cs="Times New Roman"/>
          <w:iCs/>
        </w:rPr>
        <w:t>)</w:t>
      </w:r>
      <w:bookmarkStart w:id="0" w:name="_GoBack"/>
      <w:bookmarkEnd w:id="0"/>
    </w:p>
    <w:p w:rsidR="00A2243D" w:rsidRPr="00FE6F02" w:rsidRDefault="0003421B" w:rsidP="00B75D0A">
      <w:pPr>
        <w:pStyle w:val="ListParagraph"/>
        <w:numPr>
          <w:ilvl w:val="1"/>
          <w:numId w:val="6"/>
        </w:numPr>
        <w:spacing w:after="0" w:line="276" w:lineRule="auto"/>
        <w:rPr>
          <w:rFonts w:ascii="Times New Roman" w:hAnsi="Times New Roman" w:cs="Times New Roman"/>
          <w:iCs/>
          <w:u w:val="single"/>
        </w:rPr>
      </w:pPr>
      <w:r w:rsidRPr="0003421B">
        <w:rPr>
          <w:rFonts w:ascii="Times New Roman" w:hAnsi="Times New Roman" w:cs="Times New Roman"/>
          <w:iCs/>
        </w:rPr>
        <w:t xml:space="preserve">Unit VII: Chapter 31: My Plans: </w:t>
      </w:r>
      <w:r w:rsidRPr="0003421B">
        <w:rPr>
          <w:rFonts w:ascii="Times New Roman" w:hAnsi="Times New Roman" w:cs="Times New Roman"/>
          <w:u w:val="single"/>
        </w:rPr>
        <w:t>The Future Verb Tense</w:t>
      </w:r>
      <w:r w:rsidRPr="0003421B">
        <w:rPr>
          <w:rFonts w:ascii="Times New Roman" w:hAnsi="Times New Roman" w:cs="Times New Roman"/>
        </w:rPr>
        <w:t xml:space="preserve">, </w:t>
      </w:r>
      <w:r w:rsidRPr="0003421B">
        <w:rPr>
          <w:rFonts w:ascii="Times New Roman" w:hAnsi="Times New Roman" w:cs="Times New Roman"/>
          <w:u w:val="single"/>
        </w:rPr>
        <w:t>Invitations and Plans</w:t>
      </w:r>
    </w:p>
    <w:p w:rsidR="00FE6F02" w:rsidRPr="000D3D91" w:rsidRDefault="005D798C" w:rsidP="00B75D0A">
      <w:pPr>
        <w:pStyle w:val="ListParagraph"/>
        <w:numPr>
          <w:ilvl w:val="0"/>
          <w:numId w:val="6"/>
        </w:numPr>
        <w:spacing w:line="276" w:lineRule="auto"/>
        <w:contextualSpacing w:val="0"/>
        <w:rPr>
          <w:rFonts w:ascii="Times New Roman" w:hAnsi="Times New Roman" w:cs="Times New Roman"/>
          <w:b/>
          <w:color w:val="FF0000"/>
        </w:rPr>
      </w:pPr>
      <w:hyperlink r:id="rId8" w:history="1">
        <w:r w:rsidR="00FE6F02" w:rsidRPr="000D3D91">
          <w:rPr>
            <w:rStyle w:val="Hyperlink"/>
            <w:rFonts w:ascii="Times New Roman" w:eastAsiaTheme="majorEastAsia" w:hAnsi="Times New Roman"/>
            <w:i/>
            <w:iCs/>
            <w:lang w:val="en"/>
          </w:rPr>
          <w:t xml:space="preserve">Language Learning Strategies and Tools </w:t>
        </w:r>
        <w:r w:rsidR="00FE6F02" w:rsidRPr="000D3D91">
          <w:rPr>
            <w:rStyle w:val="Hyperlink"/>
            <w:rFonts w:ascii="Times New Roman" w:eastAsiaTheme="majorEastAsia" w:hAnsi="Times New Roman"/>
            <w:iCs/>
            <w:lang w:val="en"/>
          </w:rPr>
          <w:t xml:space="preserve">on </w:t>
        </w:r>
        <w:proofErr w:type="spellStart"/>
        <w:r w:rsidR="00FE6F02" w:rsidRPr="000D3D91">
          <w:rPr>
            <w:rStyle w:val="Hyperlink"/>
            <w:rFonts w:ascii="Times New Roman" w:eastAsiaTheme="majorEastAsia" w:hAnsi="Times New Roman"/>
            <w:iCs/>
            <w:lang w:val="en"/>
          </w:rPr>
          <w:t>LangMedia</w:t>
        </w:r>
        <w:proofErr w:type="spellEnd"/>
      </w:hyperlink>
      <w:r w:rsidR="00FE6F02" w:rsidRPr="000D3D91">
        <w:rPr>
          <w:rFonts w:ascii="Times New Roman" w:hAnsi="Times New Roman" w:cs="Times New Roman"/>
          <w:iCs/>
          <w:lang w:val="en"/>
        </w:rPr>
        <w:t xml:space="preserve"> </w:t>
      </w:r>
    </w:p>
    <w:p w:rsidR="002E7446" w:rsidRPr="00FE6F02" w:rsidRDefault="002E7446" w:rsidP="00B75D0A">
      <w:pPr>
        <w:pStyle w:val="Heading1"/>
        <w:spacing w:before="0" w:after="240" w:line="276" w:lineRule="auto"/>
        <w:rPr>
          <w:rFonts w:eastAsia="Times New Roman"/>
          <w:b w:val="0"/>
        </w:rPr>
      </w:pPr>
      <w:r w:rsidRPr="002E7446">
        <w:rPr>
          <w:rFonts w:eastAsia="Times New Roman"/>
        </w:rPr>
        <w:t xml:space="preserve">Assignments for Independent Study </w:t>
      </w:r>
    </w:p>
    <w:p w:rsidR="002E7446" w:rsidRPr="002E7446" w:rsidRDefault="00C73F8A" w:rsidP="00B75D0A">
      <w:pPr>
        <w:pStyle w:val="Heading2"/>
        <w:spacing w:before="0" w:after="240" w:line="276" w:lineRule="auto"/>
        <w:rPr>
          <w:rFonts w:eastAsia="Times New Roman"/>
        </w:rPr>
      </w:pPr>
      <w:r>
        <w:rPr>
          <w:rFonts w:eastAsia="Times New Roman"/>
        </w:rPr>
        <w:t>The Future Verb Tense (Review)</w:t>
      </w:r>
    </w:p>
    <w:p w:rsidR="00C73F8A" w:rsidRPr="00C73F8A" w:rsidRDefault="00C73F8A" w:rsidP="00B75D0A">
      <w:pPr>
        <w:numPr>
          <w:ilvl w:val="0"/>
          <w:numId w:val="2"/>
        </w:numPr>
        <w:tabs>
          <w:tab w:val="num" w:pos="720"/>
        </w:tabs>
        <w:spacing w:after="0" w:line="276" w:lineRule="auto"/>
        <w:ind w:left="720"/>
        <w:rPr>
          <w:rFonts w:ascii="Times New Roman" w:eastAsia="Times New Roman" w:hAnsi="Times New Roman" w:cs="Times New Roman"/>
          <w:iCs/>
        </w:rPr>
      </w:pPr>
      <w:r w:rsidRPr="00C73F8A">
        <w:rPr>
          <w:rFonts w:ascii="Times New Roman" w:eastAsia="Times New Roman" w:hAnsi="Times New Roman" w:cs="Times New Roman"/>
        </w:rPr>
        <w:t xml:space="preserve">Step 1: Study </w:t>
      </w:r>
      <w:r w:rsidRPr="00C73F8A">
        <w:rPr>
          <w:rFonts w:ascii="Times New Roman" w:eastAsia="Times New Roman" w:hAnsi="Times New Roman" w:cs="Times New Roman"/>
          <w:i/>
          <w:iCs/>
          <w:lang w:val="en"/>
        </w:rPr>
        <w:t>BH</w:t>
      </w:r>
      <w:r w:rsidRPr="00C73F8A">
        <w:rPr>
          <w:rFonts w:ascii="Times New Roman" w:eastAsia="Times New Roman" w:hAnsi="Times New Roman" w:cs="Times New Roman"/>
          <w:lang w:val="en"/>
        </w:rPr>
        <w:t xml:space="preserve"> Chapter 31</w:t>
      </w:r>
      <w:r w:rsidRPr="00C73F8A">
        <w:rPr>
          <w:rFonts w:ascii="Times New Roman" w:eastAsia="Times New Roman" w:hAnsi="Times New Roman" w:cs="Times New Roman"/>
        </w:rPr>
        <w:t xml:space="preserve">, </w:t>
      </w:r>
      <w:r>
        <w:rPr>
          <w:rFonts w:ascii="Times New Roman" w:eastAsia="Times New Roman" w:hAnsi="Times New Roman" w:cs="Times New Roman"/>
          <w:iCs/>
        </w:rPr>
        <w:t>pp. 414-423</w:t>
      </w:r>
      <w:r w:rsidRPr="00C73F8A">
        <w:rPr>
          <w:rFonts w:ascii="Times New Roman" w:eastAsia="Times New Roman" w:hAnsi="Times New Roman" w:cs="Times New Roman"/>
          <w:iCs/>
        </w:rPr>
        <w:t>.</w:t>
      </w:r>
    </w:p>
    <w:p w:rsidR="00C73F8A" w:rsidRPr="00C73F8A" w:rsidRDefault="00C73F8A" w:rsidP="00B75D0A">
      <w:pPr>
        <w:numPr>
          <w:ilvl w:val="0"/>
          <w:numId w:val="2"/>
        </w:numPr>
        <w:tabs>
          <w:tab w:val="num" w:pos="720"/>
        </w:tabs>
        <w:spacing w:after="0" w:line="276" w:lineRule="auto"/>
        <w:ind w:left="720"/>
        <w:rPr>
          <w:rFonts w:ascii="Times New Roman" w:eastAsia="Times New Roman" w:hAnsi="Times New Roman" w:cs="Times New Roman"/>
          <w:u w:val="single"/>
        </w:rPr>
      </w:pPr>
      <w:r w:rsidRPr="00C73F8A">
        <w:rPr>
          <w:rFonts w:ascii="Times New Roman" w:eastAsia="Times New Roman" w:hAnsi="Times New Roman" w:cs="Times New Roman"/>
        </w:rPr>
        <w:t xml:space="preserve">Step 2: Review Vocabulary 1.  Practice using the words in sentences similar to the models on p. 334. </w:t>
      </w:r>
      <w:r w:rsidRPr="00C73F8A">
        <w:rPr>
          <w:rFonts w:ascii="Times New Roman" w:eastAsia="Times New Roman" w:hAnsi="Times New Roman" w:cs="Times New Roman"/>
          <w:u w:val="single"/>
        </w:rPr>
        <w:t>Memorize the vocabulary.</w:t>
      </w:r>
    </w:p>
    <w:p w:rsidR="00C73F8A" w:rsidRPr="00C73F8A" w:rsidRDefault="00C73F8A" w:rsidP="00B75D0A">
      <w:pPr>
        <w:numPr>
          <w:ilvl w:val="0"/>
          <w:numId w:val="2"/>
        </w:numPr>
        <w:tabs>
          <w:tab w:val="num" w:pos="720"/>
        </w:tabs>
        <w:spacing w:after="0" w:line="276" w:lineRule="auto"/>
        <w:ind w:left="720"/>
        <w:rPr>
          <w:rFonts w:ascii="Times New Roman" w:eastAsia="Times New Roman" w:hAnsi="Times New Roman" w:cs="Times New Roman"/>
          <w:bCs/>
        </w:rPr>
      </w:pPr>
      <w:r w:rsidRPr="00C73F8A">
        <w:rPr>
          <w:rFonts w:ascii="Times New Roman" w:eastAsia="Times New Roman" w:hAnsi="Times New Roman" w:cs="Times New Roman"/>
          <w:bCs/>
        </w:rPr>
        <w:t xml:space="preserve">Step 3: Review the exercises in this chapter on our own. Ask questions in your tutorial if necessary. </w:t>
      </w:r>
    </w:p>
    <w:p w:rsidR="00FE6F02" w:rsidRDefault="00C73F8A" w:rsidP="00B75D0A">
      <w:pPr>
        <w:numPr>
          <w:ilvl w:val="0"/>
          <w:numId w:val="2"/>
        </w:numPr>
        <w:tabs>
          <w:tab w:val="num" w:pos="720"/>
        </w:tabs>
        <w:spacing w:after="0" w:line="276" w:lineRule="auto"/>
        <w:ind w:left="720"/>
        <w:rPr>
          <w:rFonts w:ascii="Times New Roman" w:eastAsia="Times New Roman" w:hAnsi="Times New Roman" w:cs="Times New Roman"/>
        </w:rPr>
      </w:pPr>
      <w:r w:rsidRPr="00C73F8A">
        <w:rPr>
          <w:rFonts w:ascii="Times New Roman" w:eastAsia="Times New Roman" w:hAnsi="Times New Roman" w:cs="Times New Roman"/>
        </w:rPr>
        <w:t xml:space="preserve">Step </w:t>
      </w:r>
      <w:r w:rsidR="00FE6F02">
        <w:rPr>
          <w:rFonts w:ascii="Times New Roman" w:eastAsia="Times New Roman" w:hAnsi="Times New Roman" w:cs="Times New Roman"/>
        </w:rPr>
        <w:t>4</w:t>
      </w:r>
      <w:r w:rsidRPr="00C73F8A">
        <w:rPr>
          <w:rFonts w:ascii="Times New Roman" w:eastAsia="Times New Roman" w:hAnsi="Times New Roman" w:cs="Times New Roman"/>
        </w:rPr>
        <w:t xml:space="preserve">: </w:t>
      </w:r>
      <w:r w:rsidRPr="00C73F8A">
        <w:rPr>
          <w:rFonts w:ascii="Times New Roman" w:eastAsia="Times New Roman" w:hAnsi="Times New Roman" w:cs="Times New Roman"/>
          <w:b/>
          <w:bCs/>
        </w:rPr>
        <w:t xml:space="preserve">PREPARE FOR CONVERSATION SESSION:  </w:t>
      </w:r>
      <w:r w:rsidRPr="00C73F8A">
        <w:rPr>
          <w:rFonts w:ascii="Times New Roman" w:eastAsia="Times New Roman" w:hAnsi="Times New Roman" w:cs="Times New Roman"/>
        </w:rPr>
        <w:t xml:space="preserve">Exercise 5. </w:t>
      </w:r>
    </w:p>
    <w:p w:rsidR="00FE6F02" w:rsidRPr="00FE6F02" w:rsidRDefault="00FE6F02" w:rsidP="00B75D0A">
      <w:pPr>
        <w:numPr>
          <w:ilvl w:val="0"/>
          <w:numId w:val="2"/>
        </w:numPr>
        <w:tabs>
          <w:tab w:val="num" w:pos="1080"/>
        </w:tabs>
        <w:spacing w:line="276" w:lineRule="auto"/>
        <w:rPr>
          <w:rFonts w:ascii="Times New Roman" w:eastAsia="Times New Roman" w:hAnsi="Times New Roman" w:cs="Times New Roman"/>
        </w:rPr>
      </w:pPr>
      <w:r w:rsidRPr="00FE6F02">
        <w:rPr>
          <w:rFonts w:ascii="Times New Roman" w:eastAsia="Times New Roman" w:hAnsi="Times New Roman" w:cs="Times New Roman"/>
          <w:b/>
          <w:bCs/>
        </w:rPr>
        <w:t xml:space="preserve">HAND IN: </w:t>
      </w:r>
      <w:r w:rsidRPr="00FE6F02">
        <w:rPr>
          <w:rFonts w:ascii="Times New Roman" w:eastAsia="Times New Roman" w:hAnsi="Times New Roman" w:cs="Times New Roman"/>
        </w:rPr>
        <w:t xml:space="preserve">Write a dialog between two friends discussing what they will do the next day and when they could meet. Your dialogue should have at least </w:t>
      </w:r>
      <w:r>
        <w:rPr>
          <w:rFonts w:ascii="Times New Roman" w:eastAsia="Times New Roman" w:hAnsi="Times New Roman" w:cs="Times New Roman"/>
        </w:rPr>
        <w:t>8</w:t>
      </w:r>
      <w:r w:rsidRPr="00FE6F02">
        <w:rPr>
          <w:rFonts w:ascii="Times New Roman" w:eastAsia="Times New Roman" w:hAnsi="Times New Roman" w:cs="Times New Roman"/>
        </w:rPr>
        <w:t xml:space="preserve"> exchanges (i.e. </w:t>
      </w:r>
      <w:r>
        <w:rPr>
          <w:rFonts w:ascii="Times New Roman" w:eastAsia="Times New Roman" w:hAnsi="Times New Roman" w:cs="Times New Roman"/>
        </w:rPr>
        <w:t>16</w:t>
      </w:r>
      <w:r w:rsidRPr="00FE6F02">
        <w:rPr>
          <w:rFonts w:ascii="Times New Roman" w:eastAsia="Times New Roman" w:hAnsi="Times New Roman" w:cs="Times New Roman"/>
        </w:rPr>
        <w:t xml:space="preserve"> sentences of back and forth dialogue). The friends are both very busy. </w:t>
      </w:r>
    </w:p>
    <w:p w:rsidR="00C73F8A" w:rsidRPr="00C73F8A" w:rsidRDefault="00C73F8A" w:rsidP="00B75D0A">
      <w:pPr>
        <w:pStyle w:val="Heading2"/>
        <w:spacing w:before="0" w:after="240" w:line="276" w:lineRule="auto"/>
        <w:rPr>
          <w:rFonts w:eastAsia="Times New Roman"/>
        </w:rPr>
      </w:pPr>
      <w:r>
        <w:rPr>
          <w:rFonts w:eastAsia="Times New Roman"/>
        </w:rPr>
        <w:t>Invitations and Plans (Review)</w:t>
      </w:r>
    </w:p>
    <w:p w:rsidR="00C73F8A" w:rsidRDefault="00C73F8A" w:rsidP="00B75D0A">
      <w:pPr>
        <w:numPr>
          <w:ilvl w:val="0"/>
          <w:numId w:val="2"/>
        </w:numPr>
        <w:tabs>
          <w:tab w:val="num" w:pos="720"/>
        </w:tabs>
        <w:suppressAutoHyphens/>
        <w:spacing w:after="0" w:line="276" w:lineRule="auto"/>
        <w:ind w:left="720"/>
        <w:rPr>
          <w:rFonts w:ascii="Times New Roman" w:hAnsi="Times New Roman" w:cs="Times New Roman"/>
        </w:rPr>
      </w:pPr>
      <w:r>
        <w:rPr>
          <w:rFonts w:ascii="Times New Roman" w:hAnsi="Times New Roman" w:cs="Times New Roman"/>
        </w:rPr>
        <w:t xml:space="preserve">Step 1:  </w:t>
      </w:r>
      <w:r>
        <w:rPr>
          <w:rFonts w:ascii="Times New Roman" w:hAnsi="Times New Roman" w:cs="Times New Roman"/>
          <w:b/>
          <w:bCs/>
        </w:rPr>
        <w:t xml:space="preserve">PREPARE FOR CONVERSATION SESSION:  </w:t>
      </w:r>
      <w:r>
        <w:rPr>
          <w:rFonts w:ascii="Times New Roman" w:hAnsi="Times New Roman" w:cs="Times New Roman"/>
        </w:rPr>
        <w:t xml:space="preserve">Exercise 7. </w:t>
      </w:r>
    </w:p>
    <w:p w:rsidR="00C73F8A" w:rsidRDefault="00FE6F02" w:rsidP="00B75D0A">
      <w:pPr>
        <w:numPr>
          <w:ilvl w:val="0"/>
          <w:numId w:val="2"/>
        </w:numPr>
        <w:tabs>
          <w:tab w:val="num" w:pos="1080"/>
        </w:tabs>
        <w:suppressAutoHyphens/>
        <w:spacing w:line="276" w:lineRule="auto"/>
        <w:rPr>
          <w:rFonts w:ascii="Times New Roman" w:hAnsi="Times New Roman" w:cs="Times New Roman"/>
        </w:rPr>
      </w:pPr>
      <w:r>
        <w:rPr>
          <w:rFonts w:ascii="Times New Roman" w:hAnsi="Times New Roman" w:cs="Times New Roman"/>
          <w:b/>
          <w:bCs/>
        </w:rPr>
        <w:t xml:space="preserve">HAND IN: </w:t>
      </w:r>
      <w:r w:rsidR="00C73F8A">
        <w:rPr>
          <w:rFonts w:ascii="Times New Roman" w:hAnsi="Times New Roman" w:cs="Times New Roman"/>
        </w:rPr>
        <w:t xml:space="preserve">Using Exercise 7 as your guide, write out </w:t>
      </w:r>
      <w:r>
        <w:rPr>
          <w:rFonts w:ascii="Times New Roman" w:hAnsi="Times New Roman" w:cs="Times New Roman"/>
        </w:rPr>
        <w:t>8</w:t>
      </w:r>
      <w:r w:rsidR="00C73F8A">
        <w:rPr>
          <w:rFonts w:ascii="Times New Roman" w:hAnsi="Times New Roman" w:cs="Times New Roman"/>
        </w:rPr>
        <w:t xml:space="preserve"> different invitations. Vary the form of the questions and vary the activity</w:t>
      </w:r>
      <w:r w:rsidR="00DB6FCC">
        <w:rPr>
          <w:rFonts w:ascii="Times New Roman" w:hAnsi="Times New Roman" w:cs="Times New Roman"/>
        </w:rPr>
        <w:t xml:space="preserve"> that you are inviting someone to</w:t>
      </w:r>
      <w:r w:rsidR="00C73F8A">
        <w:rPr>
          <w:rFonts w:ascii="Times New Roman" w:hAnsi="Times New Roman" w:cs="Times New Roman"/>
        </w:rPr>
        <w:t xml:space="preserve">.  Write two possible responses to each invitation – a positive response accepting the invitation and a polite response that turns down the invitation. </w:t>
      </w:r>
    </w:p>
    <w:p w:rsidR="00DB6FCC" w:rsidRPr="00DB6FCC" w:rsidRDefault="00DB6FCC" w:rsidP="00B75D0A">
      <w:pPr>
        <w:pStyle w:val="Heading2"/>
        <w:spacing w:before="0" w:after="240" w:line="276" w:lineRule="auto"/>
      </w:pPr>
      <w:r w:rsidRPr="00DB6FCC">
        <w:t>Practice Telling about Your Plans</w:t>
      </w:r>
    </w:p>
    <w:p w:rsidR="00DB6FCC" w:rsidRDefault="00DB6FCC" w:rsidP="00B75D0A">
      <w:pPr>
        <w:numPr>
          <w:ilvl w:val="0"/>
          <w:numId w:val="2"/>
        </w:numPr>
        <w:tabs>
          <w:tab w:val="num" w:pos="630"/>
        </w:tabs>
        <w:suppressAutoHyphens/>
        <w:spacing w:after="0" w:line="276" w:lineRule="auto"/>
        <w:ind w:left="630"/>
        <w:rPr>
          <w:rFonts w:ascii="Times New Roman" w:eastAsia="SimSun" w:hAnsi="Times New Roman" w:cs="Times New Roman"/>
        </w:rPr>
      </w:pPr>
      <w:r>
        <w:rPr>
          <w:rFonts w:ascii="Times New Roman" w:eastAsia="SimSun" w:hAnsi="Times New Roman" w:cs="Times New Roman"/>
        </w:rPr>
        <w:t>Step 1: Practice telling about what you will do:</w:t>
      </w:r>
    </w:p>
    <w:p w:rsidR="00DB6FCC" w:rsidRDefault="00DB6FCC" w:rsidP="00B75D0A">
      <w:pPr>
        <w:numPr>
          <w:ilvl w:val="1"/>
          <w:numId w:val="2"/>
        </w:numPr>
        <w:tabs>
          <w:tab w:val="num" w:pos="1350"/>
        </w:tabs>
        <w:suppressAutoHyphens/>
        <w:spacing w:after="0" w:line="276" w:lineRule="auto"/>
        <w:ind w:left="1350"/>
        <w:rPr>
          <w:rFonts w:ascii="Times New Roman" w:eastAsia="SimSun" w:hAnsi="Times New Roman" w:cs="Times New Roman"/>
        </w:rPr>
      </w:pPr>
      <w:r>
        <w:rPr>
          <w:rFonts w:ascii="Times New Roman" w:eastAsia="SimSun" w:hAnsi="Times New Roman" w:cs="Times New Roman"/>
        </w:rPr>
        <w:t>in the coming evening</w:t>
      </w:r>
    </w:p>
    <w:p w:rsidR="00DB6FCC" w:rsidRDefault="00DB6FCC" w:rsidP="00B75D0A">
      <w:pPr>
        <w:numPr>
          <w:ilvl w:val="1"/>
          <w:numId w:val="2"/>
        </w:numPr>
        <w:tabs>
          <w:tab w:val="num" w:pos="1350"/>
        </w:tabs>
        <w:suppressAutoHyphens/>
        <w:spacing w:after="0" w:line="276" w:lineRule="auto"/>
        <w:ind w:left="1350"/>
        <w:rPr>
          <w:rFonts w:ascii="Times New Roman" w:eastAsia="SimSun" w:hAnsi="Times New Roman" w:cs="Times New Roman"/>
        </w:rPr>
      </w:pPr>
      <w:r>
        <w:rPr>
          <w:rFonts w:ascii="Times New Roman" w:eastAsia="SimSun" w:hAnsi="Times New Roman" w:cs="Times New Roman"/>
        </w:rPr>
        <w:t>tomorrow</w:t>
      </w:r>
    </w:p>
    <w:p w:rsidR="00DB6FCC" w:rsidRDefault="00DB6FCC" w:rsidP="00B75D0A">
      <w:pPr>
        <w:numPr>
          <w:ilvl w:val="1"/>
          <w:numId w:val="2"/>
        </w:numPr>
        <w:tabs>
          <w:tab w:val="num" w:pos="1350"/>
        </w:tabs>
        <w:suppressAutoHyphens/>
        <w:spacing w:after="0" w:line="276" w:lineRule="auto"/>
        <w:ind w:left="1350"/>
        <w:rPr>
          <w:rFonts w:ascii="Times New Roman" w:eastAsia="SimSun" w:hAnsi="Times New Roman" w:cs="Times New Roman"/>
        </w:rPr>
      </w:pPr>
      <w:r>
        <w:rPr>
          <w:rFonts w:ascii="Times New Roman" w:eastAsia="SimSun" w:hAnsi="Times New Roman" w:cs="Times New Roman"/>
        </w:rPr>
        <w:t>various days next week</w:t>
      </w:r>
    </w:p>
    <w:p w:rsidR="00DB6FCC" w:rsidRDefault="00DB6FCC" w:rsidP="00B75D0A">
      <w:pPr>
        <w:numPr>
          <w:ilvl w:val="0"/>
          <w:numId w:val="2"/>
        </w:numPr>
        <w:tabs>
          <w:tab w:val="num" w:pos="630"/>
        </w:tabs>
        <w:suppressAutoHyphens/>
        <w:spacing w:after="0" w:line="276" w:lineRule="auto"/>
        <w:ind w:left="630"/>
        <w:rPr>
          <w:rFonts w:ascii="Times New Roman" w:eastAsia="SimSun" w:hAnsi="Times New Roman" w:cs="Times New Roman"/>
        </w:rPr>
      </w:pPr>
      <w:r>
        <w:rPr>
          <w:rFonts w:ascii="Times New Roman" w:eastAsia="SimSun" w:hAnsi="Times New Roman" w:cs="Times New Roman"/>
        </w:rPr>
        <w:t xml:space="preserve">Step 2: Practice telling about what you will do at some more distant point in the future. What do you have the vocabulary to tell about at this point. Can you talk about your plans for the next break, summer, or after graduation? </w:t>
      </w:r>
    </w:p>
    <w:p w:rsidR="00DB6FCC" w:rsidRDefault="00FE6F02" w:rsidP="00B75D0A">
      <w:pPr>
        <w:numPr>
          <w:ilvl w:val="0"/>
          <w:numId w:val="2"/>
        </w:numPr>
        <w:tabs>
          <w:tab w:val="num" w:pos="990"/>
        </w:tabs>
        <w:suppressAutoHyphens/>
        <w:spacing w:line="276" w:lineRule="auto"/>
        <w:ind w:left="990"/>
        <w:rPr>
          <w:rFonts w:ascii="Times New Roman" w:eastAsia="SimSun" w:hAnsi="Times New Roman" w:cs="Times New Roman"/>
        </w:rPr>
      </w:pPr>
      <w:r>
        <w:rPr>
          <w:rFonts w:ascii="Times New Roman" w:eastAsia="SimSun" w:hAnsi="Times New Roman" w:cs="Times New Roman"/>
          <w:b/>
          <w:bCs/>
        </w:rPr>
        <w:lastRenderedPageBreak/>
        <w:t xml:space="preserve">HAND IN: </w:t>
      </w:r>
      <w:r w:rsidR="00DB6FCC">
        <w:rPr>
          <w:rFonts w:ascii="Times New Roman" w:eastAsia="SimSun" w:hAnsi="Times New Roman" w:cs="Times New Roman"/>
        </w:rPr>
        <w:t xml:space="preserve">Imagine you are applying for a special stipend to travel abroad for the summer. You need to include a short description, in </w:t>
      </w:r>
      <w:r>
        <w:rPr>
          <w:rFonts w:ascii="Times New Roman" w:eastAsia="SimSun" w:hAnsi="Times New Roman" w:cs="Times New Roman"/>
        </w:rPr>
        <w:t>Urdu</w:t>
      </w:r>
      <w:r w:rsidR="00DB6FCC">
        <w:rPr>
          <w:rFonts w:ascii="Times New Roman" w:eastAsia="SimSun" w:hAnsi="Times New Roman" w:cs="Times New Roman"/>
        </w:rPr>
        <w:t xml:space="preserve">, of your plans. Write at least </w:t>
      </w:r>
      <w:r>
        <w:rPr>
          <w:rFonts w:ascii="Times New Roman" w:eastAsia="SimSun" w:hAnsi="Times New Roman" w:cs="Times New Roman"/>
        </w:rPr>
        <w:t>8</w:t>
      </w:r>
      <w:r w:rsidR="00DB6FCC">
        <w:rPr>
          <w:rFonts w:ascii="Times New Roman" w:eastAsia="SimSun" w:hAnsi="Times New Roman" w:cs="Times New Roman"/>
        </w:rPr>
        <w:t xml:space="preserve"> sentences describing your plans. </w:t>
      </w:r>
    </w:p>
    <w:p w:rsidR="00E00693" w:rsidRDefault="00E00693" w:rsidP="00B75D0A">
      <w:pPr>
        <w:suppressAutoHyphens/>
        <w:spacing w:after="0" w:line="276" w:lineRule="auto"/>
        <w:rPr>
          <w:rFonts w:ascii="Times New Roman" w:eastAsia="SimSun" w:hAnsi="Times New Roman" w:cs="Times New Roman"/>
        </w:rPr>
      </w:pPr>
    </w:p>
    <w:p w:rsidR="00E00693" w:rsidRPr="00DB6FCC" w:rsidRDefault="00E00693" w:rsidP="00B75D0A">
      <w:pPr>
        <w:suppressAutoHyphens/>
        <w:spacing w:after="0" w:line="276" w:lineRule="auto"/>
        <w:rPr>
          <w:rFonts w:ascii="Times New Roman" w:eastAsia="SimSun" w:hAnsi="Times New Roman" w:cs="Times New Roman"/>
        </w:rPr>
      </w:pPr>
    </w:p>
    <w:p w:rsidR="00E00693" w:rsidRPr="002E7446" w:rsidRDefault="002E7446" w:rsidP="00B75D0A">
      <w:pPr>
        <w:pStyle w:val="Heading1"/>
        <w:spacing w:before="0" w:after="240" w:line="276" w:lineRule="auto"/>
        <w:rPr>
          <w:rFonts w:eastAsia="Times New Roman"/>
          <w:b w:val="0"/>
        </w:rPr>
      </w:pPr>
      <w:r w:rsidRPr="002E7446">
        <w:rPr>
          <w:rFonts w:eastAsia="Times New Roman"/>
        </w:rPr>
        <w:t>Conversation Session Preparation</w:t>
      </w:r>
    </w:p>
    <w:p w:rsidR="00E00693" w:rsidRPr="00FE6F02" w:rsidRDefault="00E00693" w:rsidP="00B75D0A">
      <w:pPr>
        <w:pStyle w:val="ListParagraph"/>
        <w:numPr>
          <w:ilvl w:val="0"/>
          <w:numId w:val="12"/>
        </w:numPr>
        <w:spacing w:after="0" w:line="276" w:lineRule="auto"/>
        <w:rPr>
          <w:rFonts w:asciiTheme="majorBidi" w:hAnsiTheme="majorBidi" w:cstheme="majorBidi"/>
          <w:b/>
        </w:rPr>
      </w:pPr>
      <w:r w:rsidRPr="00FE6F02">
        <w:rPr>
          <w:rFonts w:asciiTheme="majorBidi" w:hAnsiTheme="majorBidi" w:cstheme="majorBidi"/>
          <w:bCs/>
        </w:rPr>
        <w:t xml:space="preserve">Since you are advancing in Urdu, you might want to read the following article to make sure you’re getting the most out of your conversation sessions at this higher level: </w:t>
      </w:r>
      <w:hyperlink r:id="rId9" w:history="1">
        <w:r w:rsidRPr="00FE6F02">
          <w:rPr>
            <w:rStyle w:val="Hyperlink"/>
            <w:rFonts w:asciiTheme="majorBidi" w:hAnsiTheme="majorBidi" w:cstheme="majorBidi"/>
            <w:bCs/>
          </w:rPr>
          <w:t>Making the Most of Your Conversation Sessions - Advanced</w:t>
        </w:r>
      </w:hyperlink>
    </w:p>
    <w:p w:rsidR="00DB6FCC" w:rsidRPr="00FE6F02" w:rsidRDefault="00DB6FCC" w:rsidP="00B75D0A">
      <w:pPr>
        <w:pStyle w:val="ListParagraph"/>
        <w:numPr>
          <w:ilvl w:val="0"/>
          <w:numId w:val="12"/>
        </w:numPr>
        <w:tabs>
          <w:tab w:val="left" w:pos="720"/>
        </w:tabs>
        <w:spacing w:after="0" w:line="276" w:lineRule="auto"/>
        <w:rPr>
          <w:rFonts w:ascii="Times New Roman" w:eastAsia="Times New Roman" w:hAnsi="Times New Roman" w:cs="Times New Roman"/>
          <w:iCs/>
        </w:rPr>
      </w:pPr>
      <w:r w:rsidRPr="00FE6F02">
        <w:rPr>
          <w:rFonts w:ascii="Times New Roman" w:eastAsia="Times New Roman" w:hAnsi="Times New Roman" w:cs="Times New Roman"/>
        </w:rPr>
        <w:t xml:space="preserve">Be prepared to do </w:t>
      </w:r>
      <w:r w:rsidRPr="00FE6F02">
        <w:rPr>
          <w:rFonts w:ascii="Times New Roman" w:eastAsia="Times New Roman" w:hAnsi="Times New Roman" w:cs="Times New Roman"/>
          <w:i/>
        </w:rPr>
        <w:t>BH</w:t>
      </w:r>
      <w:r w:rsidRPr="00FE6F02">
        <w:rPr>
          <w:rFonts w:ascii="Times New Roman" w:eastAsia="Times New Roman" w:hAnsi="Times New Roman" w:cs="Times New Roman"/>
          <w:iCs/>
        </w:rPr>
        <w:t xml:space="preserve">, Chapter 31 Exercise 5 or similar exercises in your conversation session. </w:t>
      </w:r>
    </w:p>
    <w:p w:rsidR="00DB6FCC" w:rsidRPr="00FE6F02" w:rsidRDefault="00DB6FCC" w:rsidP="00B75D0A">
      <w:pPr>
        <w:pStyle w:val="ListParagraph"/>
        <w:numPr>
          <w:ilvl w:val="0"/>
          <w:numId w:val="12"/>
        </w:numPr>
        <w:tabs>
          <w:tab w:val="left" w:pos="720"/>
        </w:tabs>
        <w:spacing w:after="0" w:line="276" w:lineRule="auto"/>
        <w:rPr>
          <w:rFonts w:ascii="Times New Roman" w:eastAsia="Times New Roman" w:hAnsi="Times New Roman" w:cs="Times New Roman"/>
          <w:iCs/>
        </w:rPr>
      </w:pPr>
      <w:r w:rsidRPr="00FE6F02">
        <w:rPr>
          <w:rFonts w:ascii="Times New Roman" w:eastAsia="Times New Roman" w:hAnsi="Times New Roman" w:cs="Times New Roman"/>
        </w:rPr>
        <w:t xml:space="preserve">Be prepared to do </w:t>
      </w:r>
      <w:r w:rsidRPr="00FE6F02">
        <w:rPr>
          <w:rFonts w:ascii="Times New Roman" w:eastAsia="Times New Roman" w:hAnsi="Times New Roman" w:cs="Times New Roman"/>
          <w:i/>
        </w:rPr>
        <w:t>BH</w:t>
      </w:r>
      <w:r w:rsidRPr="00FE6F02">
        <w:rPr>
          <w:rFonts w:ascii="Times New Roman" w:eastAsia="Times New Roman" w:hAnsi="Times New Roman" w:cs="Times New Roman"/>
          <w:iCs/>
        </w:rPr>
        <w:t xml:space="preserve">, Chapter 31, Exercise 7 or similar exercises in your conversation session. </w:t>
      </w:r>
    </w:p>
    <w:p w:rsidR="00DB6FCC" w:rsidRPr="00FE6F02" w:rsidRDefault="00DB6FCC" w:rsidP="00B75D0A">
      <w:pPr>
        <w:pStyle w:val="ListParagraph"/>
        <w:numPr>
          <w:ilvl w:val="0"/>
          <w:numId w:val="12"/>
        </w:numPr>
        <w:tabs>
          <w:tab w:val="left" w:pos="720"/>
        </w:tabs>
        <w:spacing w:after="0" w:line="276" w:lineRule="auto"/>
        <w:rPr>
          <w:rFonts w:ascii="Times New Roman" w:eastAsia="Times New Roman" w:hAnsi="Times New Roman" w:cs="Times New Roman"/>
          <w:iCs/>
        </w:rPr>
      </w:pPr>
      <w:r w:rsidRPr="00FE6F02">
        <w:rPr>
          <w:rFonts w:ascii="Times New Roman" w:eastAsia="Times New Roman" w:hAnsi="Times New Roman" w:cs="Times New Roman"/>
          <w:iCs/>
        </w:rPr>
        <w:t xml:space="preserve">Be prepared to tell your conversation partner where you will be at various points later today, tomorrow, and over the course of the next week. </w:t>
      </w:r>
    </w:p>
    <w:p w:rsidR="00DB6FCC" w:rsidRPr="00FE6F02" w:rsidRDefault="00DB6FCC" w:rsidP="00B75D0A">
      <w:pPr>
        <w:pStyle w:val="ListParagraph"/>
        <w:numPr>
          <w:ilvl w:val="0"/>
          <w:numId w:val="12"/>
        </w:numPr>
        <w:tabs>
          <w:tab w:val="left" w:pos="720"/>
        </w:tabs>
        <w:spacing w:after="0" w:line="276" w:lineRule="auto"/>
        <w:rPr>
          <w:rFonts w:ascii="Times New Roman" w:eastAsia="Times New Roman" w:hAnsi="Times New Roman" w:cs="Times New Roman"/>
          <w:iCs/>
        </w:rPr>
      </w:pPr>
      <w:r w:rsidRPr="00FE6F02">
        <w:rPr>
          <w:rFonts w:ascii="Times New Roman" w:eastAsia="Times New Roman" w:hAnsi="Times New Roman" w:cs="Times New Roman"/>
          <w:iCs/>
        </w:rPr>
        <w:t xml:space="preserve">Be prepared to do a role play making, accepting, and turning down invitations. </w:t>
      </w:r>
    </w:p>
    <w:p w:rsidR="00DB6FCC" w:rsidRPr="00FE6F02" w:rsidRDefault="00DB6FCC" w:rsidP="00B75D0A">
      <w:pPr>
        <w:pStyle w:val="ListParagraph"/>
        <w:numPr>
          <w:ilvl w:val="0"/>
          <w:numId w:val="12"/>
        </w:numPr>
        <w:tabs>
          <w:tab w:val="left" w:pos="720"/>
        </w:tabs>
        <w:spacing w:line="276" w:lineRule="auto"/>
        <w:rPr>
          <w:rFonts w:ascii="Times New Roman" w:eastAsia="Times New Roman" w:hAnsi="Times New Roman" w:cs="Times New Roman"/>
          <w:iCs/>
        </w:rPr>
      </w:pPr>
      <w:r w:rsidRPr="00FE6F02">
        <w:rPr>
          <w:rFonts w:ascii="Times New Roman" w:eastAsia="Times New Roman" w:hAnsi="Times New Roman" w:cs="Times New Roman"/>
          <w:iCs/>
        </w:rPr>
        <w:t xml:space="preserve">Be prepared to tell about future plans for breaks, summer, or after graduation. </w:t>
      </w:r>
    </w:p>
    <w:p w:rsidR="002E7446" w:rsidRPr="002E7446" w:rsidRDefault="002E7446" w:rsidP="00B75D0A">
      <w:pPr>
        <w:pStyle w:val="Heading1"/>
        <w:spacing w:before="0" w:after="240" w:line="276" w:lineRule="auto"/>
        <w:rPr>
          <w:rFonts w:eastAsia="Times New Roman"/>
          <w:b w:val="0"/>
        </w:rPr>
      </w:pPr>
      <w:r w:rsidRPr="002E7446">
        <w:rPr>
          <w:rFonts w:eastAsia="Times New Roman"/>
        </w:rPr>
        <w:t>Homework for Tutorial</w:t>
      </w:r>
    </w:p>
    <w:p w:rsidR="00FE6F02" w:rsidRDefault="00FE6F02" w:rsidP="00B75D0A">
      <w:pPr>
        <w:pStyle w:val="ListParagraph"/>
        <w:numPr>
          <w:ilvl w:val="0"/>
          <w:numId w:val="13"/>
        </w:numPr>
        <w:spacing w:after="0" w:line="276" w:lineRule="auto"/>
        <w:rPr>
          <w:rFonts w:ascii="Times New Roman" w:eastAsia="Times New Roman" w:hAnsi="Times New Roman" w:cs="Times New Roman"/>
        </w:rPr>
      </w:pPr>
      <w:r w:rsidRPr="00FE6F02">
        <w:rPr>
          <w:rFonts w:ascii="Times New Roman" w:eastAsia="Times New Roman" w:hAnsi="Times New Roman" w:cs="Times New Roman"/>
          <w:b/>
          <w:bCs/>
        </w:rPr>
        <w:t xml:space="preserve">HAND IN: </w:t>
      </w:r>
      <w:r w:rsidRPr="00FE6F02">
        <w:rPr>
          <w:rFonts w:ascii="Times New Roman" w:eastAsia="Times New Roman" w:hAnsi="Times New Roman" w:cs="Times New Roman"/>
        </w:rPr>
        <w:t xml:space="preserve">Write a dialog between two friends discussing what they will do the next day and when they could meet. Your dialogue should have at least 8 exchanges (i.e. 16 sentences of back and forth dialogue). The friends are both very busy. </w:t>
      </w:r>
    </w:p>
    <w:p w:rsidR="00FE6F02" w:rsidRDefault="00FE6F02" w:rsidP="00B75D0A">
      <w:pPr>
        <w:numPr>
          <w:ilvl w:val="0"/>
          <w:numId w:val="13"/>
        </w:numPr>
        <w:suppressAutoHyphens/>
        <w:spacing w:after="0" w:line="276" w:lineRule="auto"/>
        <w:rPr>
          <w:rFonts w:ascii="Times New Roman" w:hAnsi="Times New Roman" w:cs="Times New Roman"/>
        </w:rPr>
      </w:pPr>
      <w:r>
        <w:rPr>
          <w:rFonts w:ascii="Times New Roman" w:hAnsi="Times New Roman" w:cs="Times New Roman"/>
          <w:b/>
          <w:bCs/>
        </w:rPr>
        <w:t xml:space="preserve">HAND IN: </w:t>
      </w:r>
      <w:r>
        <w:rPr>
          <w:rFonts w:ascii="Times New Roman" w:hAnsi="Times New Roman" w:cs="Times New Roman"/>
        </w:rPr>
        <w:t xml:space="preserve">Using Exercise 7 as your guide, write out 8 different invitations. Vary the form of the questions and vary the activity that you are inviting someone to.  Write two possible responses to each invitation – a positive response accepting the invitation and a polite response that turns down the invitation. </w:t>
      </w:r>
    </w:p>
    <w:p w:rsidR="00FE6F02" w:rsidRPr="00FE6F02" w:rsidRDefault="00FE6F02" w:rsidP="00B75D0A">
      <w:pPr>
        <w:numPr>
          <w:ilvl w:val="0"/>
          <w:numId w:val="13"/>
        </w:numPr>
        <w:suppressAutoHyphens/>
        <w:spacing w:after="0" w:line="276" w:lineRule="auto"/>
        <w:rPr>
          <w:rFonts w:ascii="Times New Roman" w:eastAsia="SimSun" w:hAnsi="Times New Roman" w:cs="Times New Roman"/>
        </w:rPr>
      </w:pPr>
      <w:r>
        <w:rPr>
          <w:rFonts w:ascii="Times New Roman" w:eastAsia="SimSun" w:hAnsi="Times New Roman" w:cs="Times New Roman"/>
          <w:b/>
          <w:bCs/>
        </w:rPr>
        <w:t xml:space="preserve">HAND IN: </w:t>
      </w:r>
      <w:r>
        <w:rPr>
          <w:rFonts w:ascii="Times New Roman" w:eastAsia="SimSun" w:hAnsi="Times New Roman" w:cs="Times New Roman"/>
        </w:rPr>
        <w:t xml:space="preserve">Imagine you are applying for a special stipend to travel abroad for the summer. You need to include a short description, in Urdu, of your plans. Write at least 8 sentences describing your plans. </w:t>
      </w:r>
    </w:p>
    <w:p w:rsidR="00384356" w:rsidRDefault="005D798C" w:rsidP="00B75D0A">
      <w:pPr>
        <w:spacing w:after="0" w:line="276" w:lineRule="auto"/>
      </w:pPr>
    </w:p>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cs="Times"/>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abstractNum w:abstractNumId="1" w15:restartNumberingAfterBreak="0">
    <w:nsid w:val="00000002"/>
    <w:multiLevelType w:val="singleLevel"/>
    <w:tmpl w:val="04090001"/>
    <w:lvl w:ilvl="0">
      <w:start w:val="1"/>
      <w:numFmt w:val="bullet"/>
      <w:lvlText w:val=""/>
      <w:lvlJc w:val="left"/>
      <w:pPr>
        <w:ind w:left="1080" w:hanging="360"/>
      </w:pPr>
      <w:rPr>
        <w:rFonts w:ascii="Symbol" w:hAnsi="Symbol" w:hint="default"/>
      </w:rPr>
    </w:lvl>
  </w:abstractNum>
  <w:abstractNum w:abstractNumId="2" w15:restartNumberingAfterBreak="0">
    <w:nsid w:val="0F7A6D65"/>
    <w:multiLevelType w:val="hybridMultilevel"/>
    <w:tmpl w:val="572463CC"/>
    <w:lvl w:ilvl="0" w:tplc="ED9ACB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F1277"/>
    <w:multiLevelType w:val="hybridMultilevel"/>
    <w:tmpl w:val="0ED6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F5713"/>
    <w:multiLevelType w:val="hybridMultilevel"/>
    <w:tmpl w:val="92B6FC2C"/>
    <w:name w:val="WW8Num2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D7222B2"/>
    <w:multiLevelType w:val="hybridMultilevel"/>
    <w:tmpl w:val="86027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FBC5C8D"/>
    <w:multiLevelType w:val="hybridMultilevel"/>
    <w:tmpl w:val="FD2A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05AD5"/>
    <w:multiLevelType w:val="hybridMultilevel"/>
    <w:tmpl w:val="54189CE6"/>
    <w:lvl w:ilvl="0" w:tplc="AF0860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27989"/>
    <w:multiLevelType w:val="hybridMultilevel"/>
    <w:tmpl w:val="9BFEE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E20017D"/>
    <w:multiLevelType w:val="hybridMultilevel"/>
    <w:tmpl w:val="10B0ACBE"/>
    <w:lvl w:ilvl="0" w:tplc="9434243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214338E"/>
    <w:multiLevelType w:val="hybridMultilevel"/>
    <w:tmpl w:val="0A363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7DC0071A"/>
    <w:multiLevelType w:val="hybridMultilevel"/>
    <w:tmpl w:val="608A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7"/>
  </w:num>
  <w:num w:numId="6">
    <w:abstractNumId w:val="2"/>
  </w:num>
  <w:num w:numId="7">
    <w:abstractNumId w:val="10"/>
  </w:num>
  <w:num w:numId="8">
    <w:abstractNumId w:val="11"/>
  </w:num>
  <w:num w:numId="9">
    <w:abstractNumId w:val="8"/>
  </w:num>
  <w:num w:numId="10">
    <w:abstractNumId w:val="9"/>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0C"/>
    <w:rsid w:val="0003421B"/>
    <w:rsid w:val="002E7446"/>
    <w:rsid w:val="003028E3"/>
    <w:rsid w:val="005D798C"/>
    <w:rsid w:val="00762AA5"/>
    <w:rsid w:val="008319F6"/>
    <w:rsid w:val="00A2243D"/>
    <w:rsid w:val="00B75D0A"/>
    <w:rsid w:val="00C73F8A"/>
    <w:rsid w:val="00D85C0C"/>
    <w:rsid w:val="00DB6FCC"/>
    <w:rsid w:val="00E00693"/>
    <w:rsid w:val="00FE6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410D9-37CC-4502-89CC-E645F1D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F02"/>
    <w:pPr>
      <w:keepNext/>
      <w:keepLines/>
      <w:spacing w:before="240" w:after="0"/>
      <w:outlineLvl w:val="0"/>
    </w:pPr>
    <w:rPr>
      <w:rFonts w:ascii="Times New Roman" w:eastAsiaTheme="majorEastAsia" w:hAnsi="Times New Roman" w:cstheme="majorBidi"/>
      <w:b/>
      <w:sz w:val="32"/>
      <w:szCs w:val="32"/>
      <w:u w:val="single"/>
    </w:rPr>
  </w:style>
  <w:style w:type="paragraph" w:styleId="Heading2">
    <w:name w:val="heading 2"/>
    <w:basedOn w:val="Normal"/>
    <w:next w:val="Normal"/>
    <w:link w:val="Heading2Char"/>
    <w:uiPriority w:val="9"/>
    <w:unhideWhenUsed/>
    <w:qFormat/>
    <w:rsid w:val="00B75D0A"/>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421B"/>
    <w:pPr>
      <w:ind w:left="720"/>
      <w:contextualSpacing/>
    </w:pPr>
  </w:style>
  <w:style w:type="character" w:styleId="Hyperlink">
    <w:name w:val="Hyperlink"/>
    <w:uiPriority w:val="99"/>
    <w:rsid w:val="00E00693"/>
    <w:rPr>
      <w:rFonts w:cs="Times New Roman"/>
      <w:color w:val="0000FF"/>
      <w:u w:val="single"/>
    </w:rPr>
  </w:style>
  <w:style w:type="paragraph" w:styleId="Title">
    <w:name w:val="Title"/>
    <w:basedOn w:val="Normal"/>
    <w:next w:val="Normal"/>
    <w:link w:val="TitleChar"/>
    <w:uiPriority w:val="10"/>
    <w:qFormat/>
    <w:rsid w:val="00FE6F02"/>
    <w:pPr>
      <w:spacing w:after="0" w:line="240" w:lineRule="auto"/>
      <w:contextualSpacing/>
    </w:pPr>
    <w:rPr>
      <w:rFonts w:ascii="Times New Roman" w:eastAsiaTheme="majorEastAsia" w:hAnsi="Times New Roman" w:cstheme="majorBidi"/>
      <w:b/>
      <w:spacing w:val="-10"/>
      <w:kern w:val="28"/>
      <w:sz w:val="36"/>
      <w:szCs w:val="56"/>
    </w:rPr>
  </w:style>
  <w:style w:type="character" w:customStyle="1" w:styleId="TitleChar">
    <w:name w:val="Title Char"/>
    <w:basedOn w:val="DefaultParagraphFont"/>
    <w:link w:val="Title"/>
    <w:uiPriority w:val="10"/>
    <w:rsid w:val="00FE6F02"/>
    <w:rPr>
      <w:rFonts w:ascii="Times New Roman" w:eastAsiaTheme="majorEastAsia" w:hAnsi="Times New Roman" w:cstheme="majorBidi"/>
      <w:b/>
      <w:spacing w:val="-10"/>
      <w:kern w:val="28"/>
      <w:sz w:val="36"/>
      <w:szCs w:val="56"/>
    </w:rPr>
  </w:style>
  <w:style w:type="paragraph" w:styleId="Subtitle">
    <w:name w:val="Subtitle"/>
    <w:basedOn w:val="Normal"/>
    <w:next w:val="Normal"/>
    <w:link w:val="SubtitleChar"/>
    <w:uiPriority w:val="11"/>
    <w:qFormat/>
    <w:rsid w:val="00FE6F02"/>
    <w:pPr>
      <w:numPr>
        <w:ilvl w:val="1"/>
      </w:numPr>
    </w:pPr>
    <w:rPr>
      <w:rFonts w:asciiTheme="majorBidi" w:eastAsiaTheme="minorEastAsia" w:hAnsiTheme="majorBidi"/>
      <w:color w:val="5A5A5A" w:themeColor="text1" w:themeTint="A5"/>
      <w:spacing w:val="15"/>
    </w:rPr>
  </w:style>
  <w:style w:type="character" w:customStyle="1" w:styleId="SubtitleChar">
    <w:name w:val="Subtitle Char"/>
    <w:basedOn w:val="DefaultParagraphFont"/>
    <w:link w:val="Subtitle"/>
    <w:uiPriority w:val="11"/>
    <w:rsid w:val="00FE6F02"/>
    <w:rPr>
      <w:rFonts w:asciiTheme="majorBidi" w:eastAsiaTheme="minorEastAsia" w:hAnsiTheme="majorBidi"/>
      <w:color w:val="5A5A5A" w:themeColor="text1" w:themeTint="A5"/>
      <w:spacing w:val="15"/>
    </w:rPr>
  </w:style>
  <w:style w:type="character" w:customStyle="1" w:styleId="Heading1Char">
    <w:name w:val="Heading 1 Char"/>
    <w:basedOn w:val="DefaultParagraphFont"/>
    <w:link w:val="Heading1"/>
    <w:uiPriority w:val="9"/>
    <w:rsid w:val="00FE6F02"/>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B75D0A"/>
    <w:rPr>
      <w:rFonts w:asciiTheme="majorBidi" w:eastAsiaTheme="majorEastAsia" w:hAnsiTheme="majorBid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s://press.georgetown.edu/Book/Beginning-Ur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theme" Target="theme/theme1.xml"/><Relationship Id="rId5" Type="http://schemas.openxmlformats.org/officeDocument/2006/relationships/hyperlink" Target="http://langmedia.fivecollege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node/187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10</cp:revision>
  <dcterms:created xsi:type="dcterms:W3CDTF">2017-12-18T19:09:00Z</dcterms:created>
  <dcterms:modified xsi:type="dcterms:W3CDTF">2024-01-10T15:14:00Z</dcterms:modified>
</cp:coreProperties>
</file>