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7B9" w:rsidRPr="007C2AB3" w:rsidRDefault="008447B9" w:rsidP="008447B9">
      <w:pPr>
        <w:pStyle w:val="Title"/>
        <w:rPr>
          <w:lang w:val="en-US"/>
        </w:rPr>
      </w:pPr>
      <w:r w:rsidRPr="007C2AB3">
        <w:rPr>
          <w:lang w:val="en-US"/>
        </w:rPr>
        <w:t xml:space="preserve">Urdu Study Guide </w:t>
      </w:r>
      <w:r>
        <w:rPr>
          <w:lang w:val="en-US"/>
        </w:rPr>
        <w:t>1</w:t>
      </w:r>
      <w:r>
        <w:rPr>
          <w:lang w:val="en-US"/>
        </w:rPr>
        <w:t>7</w:t>
      </w:r>
    </w:p>
    <w:p w:rsidR="008447B9" w:rsidRPr="007C2AB3" w:rsidRDefault="008447B9" w:rsidP="008447B9">
      <w:pPr>
        <w:pStyle w:val="Subtitle"/>
        <w:spacing w:after="0"/>
        <w:rPr>
          <w:rFonts w:cstheme="majorBidi"/>
          <w:lang w:val="en-US"/>
        </w:rPr>
      </w:pPr>
      <w:r w:rsidRPr="007C2AB3">
        <w:rPr>
          <w:rFonts w:cstheme="majorBidi"/>
          <w:lang w:val="en-US"/>
        </w:rPr>
        <w:t>Five College Center for World Languages</w:t>
      </w:r>
    </w:p>
    <w:p w:rsidR="008447B9" w:rsidRPr="007C2AB3" w:rsidRDefault="008447B9" w:rsidP="008447B9">
      <w:pPr>
        <w:pStyle w:val="Subtitle"/>
        <w:rPr>
          <w:rFonts w:cstheme="majorBidi"/>
          <w:lang w:val="en-US"/>
        </w:rPr>
      </w:pPr>
      <w:r w:rsidRPr="007C2AB3">
        <w:rPr>
          <w:rFonts w:cstheme="majorBidi"/>
          <w:lang w:val="en-US"/>
        </w:rPr>
        <w:t xml:space="preserve">Available online at </w:t>
      </w:r>
      <w:hyperlink r:id="rId5" w:history="1">
        <w:r w:rsidRPr="007C2AB3">
          <w:rPr>
            <w:rStyle w:val="Hyperlink"/>
            <w:rFonts w:cstheme="majorBidi"/>
            <w:bCs/>
            <w:lang w:val="en-US"/>
          </w:rPr>
          <w:t>http://langmedia.fivecolleges.edu</w:t>
        </w:r>
      </w:hyperlink>
      <w:r w:rsidRPr="007C2AB3">
        <w:rPr>
          <w:rFonts w:cstheme="majorBidi"/>
          <w:lang w:val="en-US"/>
        </w:rPr>
        <w:tab/>
        <w:t xml:space="preserve">     Version Date: </w:t>
      </w:r>
      <w:r w:rsidRPr="007C2AB3">
        <w:rPr>
          <w:rFonts w:cstheme="majorBidi"/>
        </w:rPr>
        <w:t>May 2023</w:t>
      </w:r>
    </w:p>
    <w:p w:rsidR="008447B9" w:rsidRPr="007C2AB3" w:rsidRDefault="008447B9" w:rsidP="008447B9">
      <w:pPr>
        <w:pStyle w:val="Heading1"/>
        <w:spacing w:before="0" w:after="240"/>
        <w:rPr>
          <w:b w:val="0"/>
          <w:lang w:val="en-US"/>
        </w:rPr>
      </w:pPr>
      <w:r w:rsidRPr="007C2AB3">
        <w:rPr>
          <w:lang w:val="en-US"/>
        </w:rPr>
        <w:t>Materials for this Study Guide</w:t>
      </w:r>
    </w:p>
    <w:p w:rsidR="008447B9" w:rsidRPr="002A6E59" w:rsidRDefault="008447B9" w:rsidP="008447B9">
      <w:pPr>
        <w:pStyle w:val="ListParagraph"/>
        <w:numPr>
          <w:ilvl w:val="0"/>
          <w:numId w:val="39"/>
        </w:numPr>
        <w:spacing w:after="0"/>
        <w:rPr>
          <w:rStyle w:val="Hyperlink"/>
          <w:rFonts w:asciiTheme="majorBidi" w:hAnsiTheme="majorBidi" w:cstheme="majorBidi"/>
          <w:iCs/>
          <w:lang w:val="en-US"/>
        </w:rPr>
      </w:pPr>
      <w:r w:rsidRPr="002A6E59">
        <w:rPr>
          <w:rFonts w:ascii="Times New Roman" w:hAnsi="Times New Roman" w:cs="Times New Roman"/>
          <w:i/>
          <w:lang w:val="en-US"/>
        </w:rPr>
        <w:t xml:space="preserve">Beginning Urdu: A Complete Course </w:t>
      </w:r>
      <w:r w:rsidRPr="002A6E59">
        <w:rPr>
          <w:rFonts w:ascii="Times New Roman" w:hAnsi="Times New Roman" w:cs="Times New Roman"/>
          <w:iCs/>
          <w:lang w:val="en-US"/>
        </w:rPr>
        <w:t xml:space="preserve">(and </w:t>
      </w:r>
      <w:hyperlink r:id="rId6" w:history="1">
        <w:r w:rsidRPr="002A6E59">
          <w:rPr>
            <w:rStyle w:val="Hyperlink"/>
            <w:rFonts w:asciiTheme="majorBidi" w:hAnsiTheme="majorBidi" w:cstheme="majorBidi"/>
            <w:iCs/>
            <w:lang w:val="en-US"/>
          </w:rPr>
          <w:t>accompanying audio recordings under "Additional Resources"</w:t>
        </w:r>
      </w:hyperlink>
    </w:p>
    <w:p w:rsidR="008447B9" w:rsidRPr="008447B9" w:rsidRDefault="008447B9" w:rsidP="008447B9">
      <w:pPr>
        <w:pStyle w:val="ListParagraph"/>
        <w:numPr>
          <w:ilvl w:val="1"/>
          <w:numId w:val="39"/>
        </w:numPr>
        <w:spacing w:after="0"/>
        <w:rPr>
          <w:rFonts w:ascii="Times New Roman" w:hAnsi="Times New Roman" w:cs="Times New Roman"/>
          <w:lang w:val="en-US"/>
        </w:rPr>
      </w:pPr>
      <w:r w:rsidRPr="008447B9">
        <w:rPr>
          <w:rFonts w:ascii="Times New Roman" w:hAnsi="Times New Roman" w:cs="Times New Roman"/>
          <w:iCs/>
          <w:lang w:val="en-US"/>
        </w:rPr>
        <w:t xml:space="preserve">Unit II: </w:t>
      </w:r>
      <w:r w:rsidRPr="008447B9">
        <w:rPr>
          <w:rFonts w:ascii="Times New Roman" w:hAnsi="Times New Roman" w:cs="Times New Roman"/>
          <w:iCs/>
        </w:rPr>
        <w:t>Chapter 1</w:t>
      </w:r>
      <w:r w:rsidRPr="008447B9">
        <w:rPr>
          <w:rFonts w:ascii="Times New Roman" w:hAnsi="Times New Roman" w:cs="Times New Roman"/>
          <w:iCs/>
        </w:rPr>
        <w:t>1</w:t>
      </w:r>
      <w:r w:rsidRPr="008447B9">
        <w:rPr>
          <w:rFonts w:ascii="Times New Roman" w:hAnsi="Times New Roman" w:cs="Times New Roman"/>
          <w:iCs/>
        </w:rPr>
        <w:t xml:space="preserve">: </w:t>
      </w:r>
      <w:r w:rsidRPr="008447B9">
        <w:rPr>
          <w:rFonts w:ascii="Times New Roman" w:hAnsi="Times New Roman" w:cs="Times New Roman"/>
          <w:lang w:val="en-US"/>
        </w:rPr>
        <w:t xml:space="preserve">Making Comparisons: </w:t>
      </w:r>
      <w:r w:rsidRPr="008447B9">
        <w:rPr>
          <w:rFonts w:ascii="Times New Roman" w:hAnsi="Times New Roman" w:cs="Times New Roman"/>
          <w:u w:val="single"/>
          <w:lang w:val="en-US"/>
        </w:rPr>
        <w:t>Comparative Constructions</w:t>
      </w:r>
      <w:r w:rsidRPr="008447B9">
        <w:rPr>
          <w:rFonts w:ascii="Times New Roman" w:hAnsi="Times New Roman" w:cs="Times New Roman"/>
          <w:lang w:val="en-US"/>
        </w:rPr>
        <w:t xml:space="preserve">, </w:t>
      </w:r>
      <w:r w:rsidRPr="008447B9">
        <w:rPr>
          <w:rFonts w:ascii="Times New Roman" w:hAnsi="Times New Roman" w:cs="Times New Roman"/>
          <w:u w:val="single"/>
          <w:lang w:val="en-US"/>
        </w:rPr>
        <w:t>Oblique Pronoun Forms</w:t>
      </w:r>
      <w:r w:rsidRPr="008447B9">
        <w:rPr>
          <w:rFonts w:ascii="Times New Roman" w:hAnsi="Times New Roman" w:cs="Times New Roman"/>
          <w:lang w:val="en-US"/>
        </w:rPr>
        <w:t xml:space="preserve">, </w:t>
      </w:r>
      <w:r w:rsidRPr="008447B9">
        <w:rPr>
          <w:rFonts w:ascii="Times New Roman" w:hAnsi="Times New Roman" w:cs="Times New Roman"/>
          <w:u w:val="single"/>
          <w:lang w:val="en-US"/>
        </w:rPr>
        <w:t>The Superlative Constructions</w:t>
      </w:r>
      <w:r w:rsidRPr="008447B9">
        <w:rPr>
          <w:rFonts w:ascii="Times New Roman" w:hAnsi="Times New Roman" w:cs="Times New Roman"/>
          <w:lang w:val="en-US"/>
        </w:rPr>
        <w:t>.</w:t>
      </w:r>
    </w:p>
    <w:p w:rsidR="008447B9" w:rsidRPr="008447B9" w:rsidRDefault="008447B9" w:rsidP="008447B9">
      <w:pPr>
        <w:pStyle w:val="ListParagraph"/>
        <w:numPr>
          <w:ilvl w:val="0"/>
          <w:numId w:val="39"/>
        </w:numPr>
        <w:rPr>
          <w:b/>
          <w:lang w:val="en"/>
        </w:rPr>
      </w:pPr>
      <w:hyperlink r:id="rId7" w:history="1">
        <w:r w:rsidRPr="008447B9">
          <w:rPr>
            <w:rStyle w:val="Hyperlink"/>
            <w:rFonts w:ascii="Times New Roman" w:hAnsi="Times New Roman"/>
            <w:i/>
            <w:iCs/>
          </w:rPr>
          <w:t>Language Learning Strategies and Tools on LangMedia</w:t>
        </w:r>
      </w:hyperlink>
    </w:p>
    <w:p w:rsidR="008447B9" w:rsidRPr="0001682D" w:rsidRDefault="008447B9" w:rsidP="008447B9">
      <w:pPr>
        <w:pStyle w:val="Heading1"/>
        <w:spacing w:before="0" w:after="240"/>
        <w:rPr>
          <w:lang w:val="en-US"/>
        </w:rPr>
      </w:pPr>
      <w:r w:rsidRPr="00FD2A9C">
        <w:rPr>
          <w:lang w:val="en-US"/>
        </w:rPr>
        <w:t>Assignments for Independent Study</w:t>
      </w:r>
      <w:r>
        <w:rPr>
          <w:lang w:val="en-US"/>
        </w:rPr>
        <w:t>:</w:t>
      </w:r>
    </w:p>
    <w:p w:rsidR="00EE667A" w:rsidRDefault="00EE667A" w:rsidP="008447B9">
      <w:pPr>
        <w:pStyle w:val="Heading2"/>
        <w:spacing w:before="0" w:after="240"/>
        <w:rPr>
          <w:lang w:val="en-US"/>
        </w:rPr>
      </w:pPr>
      <w:r>
        <w:rPr>
          <w:lang w:val="en-US"/>
        </w:rPr>
        <w:t xml:space="preserve">Comparative Constructions </w:t>
      </w:r>
    </w:p>
    <w:p w:rsidR="00EE667A" w:rsidRDefault="00EE667A" w:rsidP="00820A26">
      <w:pPr>
        <w:pStyle w:val="ListParagraph"/>
        <w:numPr>
          <w:ilvl w:val="0"/>
          <w:numId w:val="34"/>
        </w:numPr>
        <w:tabs>
          <w:tab w:val="left" w:pos="720"/>
        </w:tabs>
        <w:spacing w:after="0"/>
        <w:rPr>
          <w:rFonts w:ascii="Times New Roman" w:hAnsi="Times New Roman" w:cs="Times New Roman"/>
          <w:lang w:val="en-US"/>
        </w:rPr>
      </w:pPr>
      <w:r>
        <w:rPr>
          <w:rFonts w:ascii="Times New Roman" w:hAnsi="Times New Roman" w:cs="Times New Roman"/>
          <w:lang w:val="en-US"/>
        </w:rPr>
        <w:t xml:space="preserve">Step 1: Read the section </w:t>
      </w:r>
      <w:r>
        <w:rPr>
          <w:rFonts w:ascii="Times New Roman" w:hAnsi="Times New Roman" w:cs="Times New Roman"/>
          <w:u w:val="single"/>
          <w:lang w:val="en-US"/>
        </w:rPr>
        <w:t>Comparative Constructions</w:t>
      </w:r>
      <w:r w:rsidR="008447B9">
        <w:rPr>
          <w:rFonts w:ascii="Times New Roman" w:hAnsi="Times New Roman" w:cs="Times New Roman"/>
          <w:lang w:val="en-US"/>
        </w:rPr>
        <w:t>, pg. 180</w:t>
      </w:r>
      <w:r>
        <w:rPr>
          <w:rFonts w:ascii="Times New Roman" w:hAnsi="Times New Roman" w:cs="Times New Roman"/>
          <w:lang w:val="en-US"/>
        </w:rPr>
        <w:t>.</w:t>
      </w:r>
    </w:p>
    <w:p w:rsidR="00820A26" w:rsidRDefault="00EE667A" w:rsidP="00820A26">
      <w:pPr>
        <w:pStyle w:val="ListParagraph"/>
        <w:numPr>
          <w:ilvl w:val="0"/>
          <w:numId w:val="34"/>
        </w:numPr>
        <w:tabs>
          <w:tab w:val="left" w:pos="720"/>
        </w:tabs>
        <w:spacing w:after="0"/>
        <w:rPr>
          <w:rFonts w:ascii="Times New Roman" w:hAnsi="Times New Roman" w:cs="Times New Roman"/>
          <w:lang w:val="en-US"/>
        </w:rPr>
      </w:pPr>
      <w:r w:rsidRPr="00F833E3">
        <w:rPr>
          <w:rFonts w:ascii="Times New Roman" w:hAnsi="Times New Roman" w:cs="Times New Roman"/>
          <w:lang w:val="en-US"/>
        </w:rPr>
        <w:t xml:space="preserve">Step 2: Comparatives allow us to express adjectives in three degrees: positive, comparative, and superlative. We can say something is big (positive), bigger (comparative) and biggest (superlative).  Practice the comparative and superlative sentences included in the section.  </w:t>
      </w:r>
    </w:p>
    <w:p w:rsidR="00EE667A" w:rsidRPr="00F833E3" w:rsidRDefault="00EE667A" w:rsidP="00820A26">
      <w:pPr>
        <w:pStyle w:val="ListParagraph"/>
        <w:numPr>
          <w:ilvl w:val="0"/>
          <w:numId w:val="34"/>
        </w:numPr>
        <w:tabs>
          <w:tab w:val="left" w:pos="720"/>
        </w:tabs>
        <w:spacing w:after="0"/>
        <w:rPr>
          <w:rFonts w:ascii="Times New Roman" w:hAnsi="Times New Roman" w:cs="Times New Roman"/>
          <w:lang w:val="en-US"/>
        </w:rPr>
      </w:pPr>
      <w:r w:rsidRPr="00F833E3">
        <w:rPr>
          <w:rFonts w:ascii="Times New Roman" w:hAnsi="Times New Roman" w:cs="Times New Roman"/>
          <w:lang w:val="en-US"/>
        </w:rPr>
        <w:t xml:space="preserve">Step 3: What are the two types of comparison constructions Urdu?  When do you use </w:t>
      </w:r>
      <w:proofErr w:type="spellStart"/>
      <w:r w:rsidRPr="00F833E3">
        <w:rPr>
          <w:rFonts w:ascii="Times New Roman" w:hAnsi="Times New Roman" w:cs="Times New Roman"/>
          <w:i/>
          <w:lang w:val="en-US"/>
        </w:rPr>
        <w:t>zyāda</w:t>
      </w:r>
      <w:proofErr w:type="spellEnd"/>
      <w:r w:rsidRPr="00F833E3">
        <w:rPr>
          <w:rFonts w:ascii="Times New Roman" w:hAnsi="Times New Roman" w:cs="Times New Roman"/>
          <w:lang w:val="en-US"/>
        </w:rPr>
        <w:t xml:space="preserve"> and when do you use X </w:t>
      </w:r>
      <w:r w:rsidRPr="00F833E3">
        <w:rPr>
          <w:rFonts w:ascii="Times New Roman" w:hAnsi="Times New Roman" w:cs="Times New Roman"/>
          <w:i/>
          <w:lang w:val="en-US"/>
        </w:rPr>
        <w:t>se</w:t>
      </w:r>
      <w:r w:rsidR="008447B9">
        <w:rPr>
          <w:rFonts w:ascii="Times New Roman" w:hAnsi="Times New Roman" w:cs="Times New Roman"/>
          <w:i/>
          <w:lang w:val="en-US"/>
        </w:rPr>
        <w:t xml:space="preserve"> </w:t>
      </w:r>
      <w:r w:rsidRPr="00F833E3">
        <w:rPr>
          <w:rFonts w:ascii="Times New Roman" w:hAnsi="Times New Roman" w:cs="Times New Roman"/>
          <w:lang w:val="en-US"/>
        </w:rPr>
        <w:t>Y?</w:t>
      </w:r>
    </w:p>
    <w:p w:rsidR="00EE667A" w:rsidRDefault="00EE667A" w:rsidP="008447B9">
      <w:pPr>
        <w:pStyle w:val="ListParagraph"/>
        <w:numPr>
          <w:ilvl w:val="0"/>
          <w:numId w:val="34"/>
        </w:numPr>
        <w:tabs>
          <w:tab w:val="left" w:pos="720"/>
        </w:tabs>
        <w:rPr>
          <w:rFonts w:ascii="Times New Roman" w:hAnsi="Times New Roman" w:cs="Times New Roman"/>
          <w:lang w:val="en-US"/>
        </w:rPr>
      </w:pPr>
      <w:r>
        <w:rPr>
          <w:rFonts w:ascii="Times New Roman" w:hAnsi="Times New Roman" w:cs="Times New Roman"/>
          <w:lang w:val="en-US"/>
        </w:rPr>
        <w:t xml:space="preserve">Step 4: Read the subsection </w:t>
      </w:r>
      <w:r>
        <w:rPr>
          <w:rFonts w:ascii="Times New Roman" w:hAnsi="Times New Roman" w:cs="Times New Roman"/>
          <w:u w:val="single"/>
          <w:lang w:val="en-US"/>
        </w:rPr>
        <w:t>Additional Points</w:t>
      </w:r>
      <w:r>
        <w:rPr>
          <w:rFonts w:ascii="Times New Roman" w:hAnsi="Times New Roman" w:cs="Times New Roman"/>
          <w:lang w:val="en-US"/>
        </w:rPr>
        <w:t xml:space="preserve">. </w:t>
      </w:r>
      <w:r w:rsidR="008447B9">
        <w:rPr>
          <w:rFonts w:ascii="Times New Roman" w:hAnsi="Times New Roman" w:cs="Times New Roman"/>
          <w:lang w:val="en-US"/>
        </w:rPr>
        <w:t>What</w:t>
      </w:r>
      <w:r>
        <w:rPr>
          <w:rFonts w:ascii="Times New Roman" w:hAnsi="Times New Roman" w:cs="Times New Roman"/>
          <w:lang w:val="en-US"/>
        </w:rPr>
        <w:t xml:space="preserve"> are other ways that </w:t>
      </w:r>
      <w:proofErr w:type="spellStart"/>
      <w:r>
        <w:rPr>
          <w:rFonts w:ascii="Times New Roman" w:hAnsi="Times New Roman" w:cs="Times New Roman"/>
          <w:i/>
          <w:lang w:val="en-US"/>
        </w:rPr>
        <w:t>zyāda</w:t>
      </w:r>
      <w:proofErr w:type="spellEnd"/>
      <w:r>
        <w:rPr>
          <w:rFonts w:ascii="Times New Roman" w:hAnsi="Times New Roman" w:cs="Times New Roman"/>
          <w:lang w:val="en-US"/>
        </w:rPr>
        <w:t xml:space="preserve"> may be used in comparison constructions?</w:t>
      </w:r>
    </w:p>
    <w:p w:rsidR="00EE667A" w:rsidRDefault="00EE667A" w:rsidP="008447B9">
      <w:pPr>
        <w:pStyle w:val="Heading2"/>
        <w:spacing w:before="0" w:after="240"/>
        <w:rPr>
          <w:lang w:val="en-US"/>
        </w:rPr>
      </w:pPr>
      <w:r>
        <w:rPr>
          <w:lang w:val="en-US"/>
        </w:rPr>
        <w:t xml:space="preserve">Oblique </w:t>
      </w:r>
      <w:r w:rsidR="008447B9">
        <w:rPr>
          <w:lang w:val="en-US"/>
        </w:rPr>
        <w:t>Pronoun</w:t>
      </w:r>
      <w:r>
        <w:rPr>
          <w:lang w:val="en-US"/>
        </w:rPr>
        <w:t xml:space="preserve"> Forms</w:t>
      </w:r>
    </w:p>
    <w:p w:rsidR="00EE667A" w:rsidRDefault="00EE667A" w:rsidP="00820A26">
      <w:pPr>
        <w:pStyle w:val="ListParagraph"/>
        <w:numPr>
          <w:ilvl w:val="0"/>
          <w:numId w:val="35"/>
        </w:numPr>
        <w:tabs>
          <w:tab w:val="left" w:pos="720"/>
        </w:tabs>
        <w:spacing w:after="0"/>
        <w:rPr>
          <w:rFonts w:ascii="Times New Roman" w:hAnsi="Times New Roman" w:cs="Times New Roman"/>
          <w:lang w:val="en-US"/>
        </w:rPr>
      </w:pPr>
      <w:r>
        <w:rPr>
          <w:rFonts w:ascii="Times New Roman" w:hAnsi="Times New Roman" w:cs="Times New Roman"/>
          <w:lang w:val="en-US"/>
        </w:rPr>
        <w:t xml:space="preserve">Step 1: Read the section </w:t>
      </w:r>
      <w:r>
        <w:rPr>
          <w:rFonts w:ascii="Times New Roman" w:hAnsi="Times New Roman" w:cs="Times New Roman"/>
          <w:u w:val="single"/>
          <w:lang w:val="en-US"/>
        </w:rPr>
        <w:t xml:space="preserve">Oblique </w:t>
      </w:r>
      <w:r w:rsidR="008447B9">
        <w:rPr>
          <w:rFonts w:ascii="Times New Roman" w:hAnsi="Times New Roman" w:cs="Times New Roman"/>
          <w:u w:val="single"/>
          <w:lang w:val="en-US"/>
        </w:rPr>
        <w:t>Pronoun</w:t>
      </w:r>
      <w:r>
        <w:rPr>
          <w:rFonts w:ascii="Times New Roman" w:hAnsi="Times New Roman" w:cs="Times New Roman"/>
          <w:u w:val="single"/>
          <w:lang w:val="en-US"/>
        </w:rPr>
        <w:t xml:space="preserve"> Forms</w:t>
      </w:r>
      <w:r w:rsidR="008447B9">
        <w:rPr>
          <w:rFonts w:ascii="Times New Roman" w:hAnsi="Times New Roman" w:cs="Times New Roman"/>
          <w:lang w:val="en-US"/>
        </w:rPr>
        <w:t>, pg. 182</w:t>
      </w:r>
      <w:r>
        <w:rPr>
          <w:rFonts w:ascii="Times New Roman" w:hAnsi="Times New Roman" w:cs="Times New Roman"/>
          <w:lang w:val="en-US"/>
        </w:rPr>
        <w:t>.</w:t>
      </w:r>
    </w:p>
    <w:p w:rsidR="00EE667A" w:rsidRDefault="00EE667A" w:rsidP="00820A26">
      <w:pPr>
        <w:pStyle w:val="ListParagraph"/>
        <w:numPr>
          <w:ilvl w:val="0"/>
          <w:numId w:val="35"/>
        </w:numPr>
        <w:tabs>
          <w:tab w:val="left" w:pos="720"/>
        </w:tabs>
        <w:spacing w:after="0"/>
        <w:rPr>
          <w:rFonts w:ascii="Times New Roman" w:hAnsi="Times New Roman" w:cs="Times New Roman"/>
          <w:lang w:val="en-US"/>
        </w:rPr>
      </w:pPr>
      <w:r>
        <w:rPr>
          <w:rFonts w:ascii="Times New Roman" w:hAnsi="Times New Roman" w:cs="Times New Roman"/>
          <w:lang w:val="en-US"/>
        </w:rPr>
        <w:t>Step 2: Study the chart “Oblique Forms of Personal Pronouns.”</w:t>
      </w:r>
    </w:p>
    <w:p w:rsidR="008447B9" w:rsidRDefault="008447B9" w:rsidP="008447B9">
      <w:pPr>
        <w:pStyle w:val="ListParagraph"/>
        <w:numPr>
          <w:ilvl w:val="1"/>
          <w:numId w:val="35"/>
        </w:numPr>
        <w:tabs>
          <w:tab w:val="left" w:pos="720"/>
        </w:tabs>
        <w:spacing w:after="0"/>
        <w:rPr>
          <w:rFonts w:ascii="Times New Roman" w:hAnsi="Times New Roman" w:cs="Times New Roman"/>
          <w:lang w:val="en-US"/>
        </w:rPr>
      </w:pPr>
      <w:r>
        <w:rPr>
          <w:rFonts w:ascii="Times New Roman" w:hAnsi="Times New Roman" w:cs="Times New Roman"/>
          <w:lang w:val="en-US"/>
        </w:rPr>
        <w:t>Note especially which pronouns change forms in the oblique and which don’t. Make flashcards for the ones that do change.</w:t>
      </w:r>
    </w:p>
    <w:p w:rsidR="00EE667A" w:rsidRDefault="00EE667A" w:rsidP="00820A26">
      <w:pPr>
        <w:pStyle w:val="ListParagraph"/>
        <w:numPr>
          <w:ilvl w:val="0"/>
          <w:numId w:val="35"/>
        </w:numPr>
        <w:tabs>
          <w:tab w:val="left" w:pos="720"/>
        </w:tabs>
        <w:spacing w:after="0"/>
        <w:rPr>
          <w:rFonts w:ascii="Times New Roman" w:hAnsi="Times New Roman" w:cs="Times New Roman"/>
          <w:lang w:val="en-US"/>
        </w:rPr>
      </w:pPr>
      <w:r>
        <w:rPr>
          <w:rFonts w:ascii="Times New Roman" w:hAnsi="Times New Roman" w:cs="Times New Roman"/>
          <w:lang w:val="en-US"/>
        </w:rPr>
        <w:t xml:space="preserve">Step 3: </w:t>
      </w:r>
      <w:r w:rsidR="00A101BD">
        <w:rPr>
          <w:rFonts w:ascii="Times New Roman" w:hAnsi="Times New Roman" w:cs="Times New Roman"/>
          <w:lang w:val="en-US"/>
        </w:rPr>
        <w:t xml:space="preserve">Consider: </w:t>
      </w:r>
      <w:r>
        <w:rPr>
          <w:rFonts w:ascii="Times New Roman" w:hAnsi="Times New Roman" w:cs="Times New Roman"/>
          <w:lang w:val="en-US"/>
        </w:rPr>
        <w:t>When do personal pronouns take their oblique forms?</w:t>
      </w:r>
    </w:p>
    <w:p w:rsidR="008447B9" w:rsidRDefault="008447B9" w:rsidP="008447B9">
      <w:pPr>
        <w:pStyle w:val="ListParagraph"/>
        <w:numPr>
          <w:ilvl w:val="1"/>
          <w:numId w:val="35"/>
        </w:numPr>
        <w:tabs>
          <w:tab w:val="left" w:pos="720"/>
        </w:tabs>
        <w:spacing w:after="0"/>
        <w:rPr>
          <w:rFonts w:ascii="Times New Roman" w:hAnsi="Times New Roman" w:cs="Times New Roman"/>
          <w:lang w:val="en-US"/>
        </w:rPr>
      </w:pPr>
      <w:r>
        <w:rPr>
          <w:rFonts w:ascii="Times New Roman" w:hAnsi="Times New Roman" w:cs="Times New Roman"/>
          <w:lang w:val="en-US"/>
        </w:rPr>
        <w:t xml:space="preserve">These only occur before simple postpositions. Make sure not to use these forms with compound postpositions like </w:t>
      </w:r>
      <w:proofErr w:type="spellStart"/>
      <w:r>
        <w:rPr>
          <w:rFonts w:ascii="Times New Roman" w:hAnsi="Times New Roman" w:cs="Times New Roman"/>
          <w:i/>
          <w:iCs/>
          <w:lang w:val="en-US"/>
        </w:rPr>
        <w:t>ke</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upar</w:t>
      </w:r>
      <w:proofErr w:type="spellEnd"/>
      <w:r>
        <w:rPr>
          <w:rFonts w:ascii="Times New Roman" w:hAnsi="Times New Roman" w:cs="Times New Roman"/>
          <w:lang w:val="en-US"/>
        </w:rPr>
        <w:t xml:space="preserve">, because with those you need to use the possessive pronoun form from a few chapters back. “Above me” is </w:t>
      </w:r>
      <w:r>
        <w:rPr>
          <w:rFonts w:ascii="Times New Roman" w:hAnsi="Times New Roman" w:cs="Times New Roman"/>
          <w:i/>
          <w:iCs/>
          <w:lang w:val="en-US"/>
        </w:rPr>
        <w:t xml:space="preserve">mere </w:t>
      </w:r>
      <w:proofErr w:type="spellStart"/>
      <w:r>
        <w:rPr>
          <w:rFonts w:ascii="Times New Roman" w:hAnsi="Times New Roman" w:cs="Times New Roman"/>
          <w:i/>
          <w:iCs/>
          <w:lang w:val="en-US"/>
        </w:rPr>
        <w:t>upar</w:t>
      </w:r>
      <w:proofErr w:type="spellEnd"/>
      <w:r>
        <w:rPr>
          <w:rFonts w:ascii="Times New Roman" w:hAnsi="Times New Roman" w:cs="Times New Roman"/>
          <w:lang w:val="en-US"/>
        </w:rPr>
        <w:t xml:space="preserve">, not </w:t>
      </w:r>
      <w:proofErr w:type="spellStart"/>
      <w:r>
        <w:rPr>
          <w:rFonts w:ascii="Times New Roman" w:hAnsi="Times New Roman" w:cs="Times New Roman"/>
          <w:i/>
          <w:iCs/>
          <w:lang w:val="en-US"/>
        </w:rPr>
        <w:t>mujh</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ke</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upar</w:t>
      </w:r>
      <w:proofErr w:type="spellEnd"/>
      <w:r>
        <w:rPr>
          <w:rFonts w:ascii="Times New Roman" w:hAnsi="Times New Roman" w:cs="Times New Roman"/>
          <w:lang w:val="en-US"/>
        </w:rPr>
        <w:t>.</w:t>
      </w:r>
    </w:p>
    <w:p w:rsidR="008447B9" w:rsidRDefault="008447B9" w:rsidP="00A101BD">
      <w:pPr>
        <w:pStyle w:val="ListParagraph"/>
        <w:numPr>
          <w:ilvl w:val="1"/>
          <w:numId w:val="35"/>
        </w:numPr>
        <w:tabs>
          <w:tab w:val="left" w:pos="720"/>
        </w:tabs>
        <w:spacing w:after="0"/>
        <w:rPr>
          <w:rFonts w:ascii="Times New Roman" w:hAnsi="Times New Roman" w:cs="Times New Roman"/>
          <w:lang w:val="en-US"/>
        </w:rPr>
      </w:pPr>
      <w:r>
        <w:rPr>
          <w:rFonts w:ascii="Times New Roman" w:hAnsi="Times New Roman" w:cs="Times New Roman"/>
          <w:b/>
          <w:bCs/>
          <w:lang w:val="en-US"/>
        </w:rPr>
        <w:t xml:space="preserve">HAND IN: </w:t>
      </w:r>
      <w:r>
        <w:rPr>
          <w:rFonts w:ascii="Times New Roman" w:hAnsi="Times New Roman" w:cs="Times New Roman"/>
          <w:lang w:val="en-US"/>
        </w:rPr>
        <w:t xml:space="preserve">Complete Exercise 1. </w:t>
      </w:r>
    </w:p>
    <w:p w:rsidR="008447B9" w:rsidRPr="008447B9" w:rsidRDefault="008447B9" w:rsidP="00A101BD">
      <w:pPr>
        <w:pStyle w:val="ListParagraph"/>
        <w:numPr>
          <w:ilvl w:val="1"/>
          <w:numId w:val="35"/>
        </w:numPr>
        <w:tabs>
          <w:tab w:val="left" w:pos="720"/>
        </w:tabs>
        <w:rPr>
          <w:rFonts w:ascii="Times New Roman" w:hAnsi="Times New Roman" w:cs="Times New Roman"/>
          <w:b/>
          <w:bCs/>
          <w:lang w:val="en-US"/>
        </w:rPr>
      </w:pPr>
      <w:r>
        <w:rPr>
          <w:rFonts w:ascii="Times New Roman" w:hAnsi="Times New Roman" w:cs="Times New Roman"/>
          <w:b/>
          <w:bCs/>
          <w:lang w:val="en-US"/>
        </w:rPr>
        <w:t xml:space="preserve">HAND IN: </w:t>
      </w:r>
      <w:r>
        <w:rPr>
          <w:rFonts w:ascii="Times New Roman" w:hAnsi="Times New Roman" w:cs="Times New Roman"/>
          <w:lang w:val="en-US"/>
        </w:rPr>
        <w:t>Write an at least 15-sentence paragraph in which you compare yourself with several other people. These can be friends, family, or made up people.</w:t>
      </w:r>
    </w:p>
    <w:p w:rsidR="00EE667A" w:rsidRDefault="00EE667A" w:rsidP="008447B9">
      <w:pPr>
        <w:pStyle w:val="Heading2"/>
        <w:spacing w:before="0" w:after="240"/>
        <w:rPr>
          <w:lang w:val="en-US"/>
        </w:rPr>
      </w:pPr>
      <w:r>
        <w:rPr>
          <w:lang w:val="en-US"/>
        </w:rPr>
        <w:t>The Superlative Construction</w:t>
      </w:r>
    </w:p>
    <w:p w:rsidR="00EE667A" w:rsidRDefault="00EE667A" w:rsidP="00820A26">
      <w:pPr>
        <w:pStyle w:val="ListParagraph"/>
        <w:numPr>
          <w:ilvl w:val="0"/>
          <w:numId w:val="36"/>
        </w:numPr>
        <w:tabs>
          <w:tab w:val="left" w:pos="720"/>
        </w:tabs>
        <w:spacing w:after="0"/>
        <w:rPr>
          <w:rFonts w:ascii="Times New Roman" w:hAnsi="Times New Roman" w:cs="Times New Roman"/>
          <w:lang w:val="en-US"/>
        </w:rPr>
      </w:pPr>
      <w:r>
        <w:rPr>
          <w:rFonts w:ascii="Times New Roman" w:hAnsi="Times New Roman" w:cs="Times New Roman"/>
          <w:lang w:val="en-US"/>
        </w:rPr>
        <w:t xml:space="preserve">Step 1: Read the section </w:t>
      </w:r>
      <w:r>
        <w:rPr>
          <w:rFonts w:ascii="Times New Roman" w:hAnsi="Times New Roman" w:cs="Times New Roman"/>
          <w:u w:val="single"/>
          <w:lang w:val="en-US"/>
        </w:rPr>
        <w:t>The Superlative Construction</w:t>
      </w:r>
      <w:r w:rsidR="008447B9">
        <w:rPr>
          <w:rFonts w:ascii="Times New Roman" w:hAnsi="Times New Roman" w:cs="Times New Roman"/>
          <w:lang w:val="en-US"/>
        </w:rPr>
        <w:t>, pg. 184-185.</w:t>
      </w:r>
    </w:p>
    <w:p w:rsidR="00EE667A" w:rsidRDefault="00EE667A" w:rsidP="00820A26">
      <w:pPr>
        <w:pStyle w:val="ListParagraph"/>
        <w:numPr>
          <w:ilvl w:val="0"/>
          <w:numId w:val="36"/>
        </w:numPr>
        <w:tabs>
          <w:tab w:val="left" w:pos="720"/>
        </w:tabs>
        <w:spacing w:after="0"/>
        <w:rPr>
          <w:rFonts w:ascii="Times New Roman" w:hAnsi="Times New Roman" w:cs="Times New Roman"/>
          <w:lang w:val="en-US"/>
        </w:rPr>
      </w:pPr>
      <w:r>
        <w:rPr>
          <w:rFonts w:ascii="Times New Roman" w:hAnsi="Times New Roman" w:cs="Times New Roman"/>
          <w:lang w:val="en-US"/>
        </w:rPr>
        <w:t xml:space="preserve">Step 2: You have just learned how to compare using sentences that are the equivalent of the English “She is taller than John.” Now, you are learning sentences the equivalent of “She is the tallest.” These superlative phrases in Urdu use the word </w:t>
      </w:r>
      <w:r>
        <w:rPr>
          <w:rFonts w:ascii="Times New Roman" w:hAnsi="Times New Roman" w:cs="Times New Roman"/>
          <w:i/>
          <w:lang w:val="en-US"/>
        </w:rPr>
        <w:t>sab se</w:t>
      </w:r>
      <w:r>
        <w:rPr>
          <w:rFonts w:ascii="Times New Roman" w:hAnsi="Times New Roman" w:cs="Times New Roman"/>
          <w:lang w:val="en-US"/>
        </w:rPr>
        <w:t>.</w:t>
      </w:r>
      <w:r w:rsidR="008447B9">
        <w:rPr>
          <w:rFonts w:ascii="Times New Roman" w:hAnsi="Times New Roman" w:cs="Times New Roman"/>
          <w:lang w:val="en-US"/>
        </w:rPr>
        <w:t xml:space="preserve"> </w:t>
      </w:r>
      <w:r w:rsidR="008447B9">
        <w:rPr>
          <w:rFonts w:ascii="Times New Roman" w:hAnsi="Times New Roman" w:cs="Times New Roman"/>
          <w:i/>
          <w:iCs/>
          <w:lang w:val="en-US"/>
        </w:rPr>
        <w:t>Sab</w:t>
      </w:r>
      <w:r w:rsidR="008447B9">
        <w:rPr>
          <w:rFonts w:ascii="Times New Roman" w:hAnsi="Times New Roman" w:cs="Times New Roman"/>
          <w:lang w:val="en-US"/>
        </w:rPr>
        <w:t xml:space="preserve"> means “all”, so we are essentially saying someone or something is more </w:t>
      </w:r>
      <w:r w:rsidR="008447B9">
        <w:rPr>
          <w:rFonts w:ascii="Times New Roman" w:hAnsi="Times New Roman" w:cs="Times New Roman"/>
          <w:i/>
          <w:iCs/>
          <w:lang w:val="en-US"/>
        </w:rPr>
        <w:t>adjective</w:t>
      </w:r>
      <w:r w:rsidR="008447B9">
        <w:rPr>
          <w:rFonts w:ascii="Times New Roman" w:hAnsi="Times New Roman" w:cs="Times New Roman"/>
          <w:lang w:val="en-US"/>
        </w:rPr>
        <w:t xml:space="preserve"> than all other things or people.</w:t>
      </w:r>
    </w:p>
    <w:p w:rsidR="00EE667A" w:rsidRDefault="00EE667A" w:rsidP="00820A26">
      <w:pPr>
        <w:pStyle w:val="ListParagraph"/>
        <w:numPr>
          <w:ilvl w:val="0"/>
          <w:numId w:val="36"/>
        </w:numPr>
        <w:tabs>
          <w:tab w:val="left" w:pos="720"/>
        </w:tabs>
        <w:spacing w:after="0"/>
        <w:rPr>
          <w:rFonts w:ascii="Times New Roman" w:hAnsi="Times New Roman" w:cs="Times New Roman"/>
          <w:lang w:val="en-US"/>
        </w:rPr>
      </w:pPr>
      <w:r>
        <w:rPr>
          <w:rFonts w:ascii="Times New Roman" w:hAnsi="Times New Roman" w:cs="Times New Roman"/>
          <w:lang w:val="en-US"/>
        </w:rPr>
        <w:lastRenderedPageBreak/>
        <w:t>Step 3: Practice saying the different superlative sentences included in the section.  Do you understand how the sentences are put together? Try writing a superlative sentence of your own using one of your family members and saying it out loud.</w:t>
      </w:r>
    </w:p>
    <w:p w:rsidR="00EE667A" w:rsidRDefault="00EE667A" w:rsidP="00820A26">
      <w:pPr>
        <w:pStyle w:val="ListParagraph"/>
        <w:numPr>
          <w:ilvl w:val="0"/>
          <w:numId w:val="36"/>
        </w:numPr>
        <w:tabs>
          <w:tab w:val="left" w:pos="720"/>
        </w:tabs>
        <w:spacing w:after="0"/>
        <w:rPr>
          <w:rFonts w:ascii="Times New Roman" w:hAnsi="Times New Roman" w:cs="Times New Roman"/>
          <w:lang w:val="en-US"/>
        </w:rPr>
      </w:pPr>
      <w:r>
        <w:rPr>
          <w:rFonts w:ascii="Times New Roman" w:hAnsi="Times New Roman" w:cs="Times New Roman"/>
          <w:lang w:val="en-US"/>
        </w:rPr>
        <w:t xml:space="preserve">Step 4: Study the words in </w:t>
      </w:r>
      <w:r>
        <w:rPr>
          <w:rFonts w:ascii="Times New Roman" w:hAnsi="Times New Roman" w:cs="Times New Roman"/>
          <w:u w:val="single"/>
          <w:lang w:val="en-US"/>
        </w:rPr>
        <w:t>Vocabulary 1</w:t>
      </w:r>
      <w:r>
        <w:rPr>
          <w:rFonts w:ascii="Times New Roman" w:hAnsi="Times New Roman" w:cs="Times New Roman"/>
          <w:lang w:val="en-US"/>
        </w:rPr>
        <w:t xml:space="preserve"> and make flashcards for them.</w:t>
      </w:r>
    </w:p>
    <w:p w:rsidR="00EE667A" w:rsidRDefault="00A101BD" w:rsidP="00A101BD">
      <w:pPr>
        <w:pStyle w:val="ListParagraph"/>
        <w:numPr>
          <w:ilvl w:val="1"/>
          <w:numId w:val="36"/>
        </w:numPr>
        <w:tabs>
          <w:tab w:val="left" w:pos="720"/>
        </w:tabs>
        <w:spacing w:after="0"/>
        <w:rPr>
          <w:rFonts w:ascii="Times New Roman" w:hAnsi="Times New Roman" w:cs="Times New Roman"/>
          <w:b/>
          <w:bCs/>
          <w:lang w:val="en-US"/>
        </w:rPr>
      </w:pPr>
      <w:r>
        <w:rPr>
          <w:rFonts w:ascii="Times New Roman" w:hAnsi="Times New Roman" w:cs="Times New Roman"/>
          <w:b/>
          <w:bCs/>
          <w:lang w:val="en-US"/>
        </w:rPr>
        <w:t xml:space="preserve">HAND IN: </w:t>
      </w:r>
      <w:r>
        <w:rPr>
          <w:rFonts w:ascii="Times New Roman" w:hAnsi="Times New Roman" w:cs="Times New Roman"/>
          <w:lang w:val="en-US"/>
        </w:rPr>
        <w:t>Complete Exercise 5, listening to the audio and answering the questions. You can also see the questions written out on pg. 187.</w:t>
      </w:r>
    </w:p>
    <w:p w:rsidR="00A101BD" w:rsidRDefault="00A101BD" w:rsidP="00A101BD">
      <w:pPr>
        <w:pStyle w:val="ListParagraph"/>
        <w:numPr>
          <w:ilvl w:val="1"/>
          <w:numId w:val="36"/>
        </w:numPr>
        <w:tabs>
          <w:tab w:val="left" w:pos="720"/>
        </w:tabs>
        <w:spacing w:after="0"/>
        <w:rPr>
          <w:rFonts w:ascii="Times New Roman" w:hAnsi="Times New Roman" w:cs="Times New Roman"/>
          <w:b/>
          <w:bCs/>
          <w:lang w:val="en-US"/>
        </w:rPr>
      </w:pPr>
      <w:r>
        <w:rPr>
          <w:rFonts w:ascii="Times New Roman" w:hAnsi="Times New Roman" w:cs="Times New Roman"/>
          <w:b/>
          <w:bCs/>
          <w:lang w:val="en-US"/>
        </w:rPr>
        <w:t xml:space="preserve">HAND IN: </w:t>
      </w:r>
      <w:r>
        <w:rPr>
          <w:rFonts w:ascii="Times New Roman" w:hAnsi="Times New Roman" w:cs="Times New Roman"/>
          <w:lang w:val="en-US"/>
        </w:rPr>
        <w:t>Complete Exercise 6, Part B.</w:t>
      </w:r>
    </w:p>
    <w:p w:rsidR="00A101BD" w:rsidRPr="00A101BD" w:rsidRDefault="00A101BD" w:rsidP="00A101BD">
      <w:pPr>
        <w:pStyle w:val="ListParagraph"/>
        <w:numPr>
          <w:ilvl w:val="1"/>
          <w:numId w:val="36"/>
        </w:numPr>
        <w:tabs>
          <w:tab w:val="left" w:pos="720"/>
        </w:tabs>
        <w:rPr>
          <w:rFonts w:ascii="Times New Roman" w:hAnsi="Times New Roman" w:cs="Times New Roman"/>
          <w:b/>
          <w:bCs/>
          <w:lang w:val="en-US"/>
        </w:rPr>
      </w:pPr>
      <w:r>
        <w:rPr>
          <w:rFonts w:ascii="Times New Roman" w:hAnsi="Times New Roman" w:cs="Times New Roman"/>
          <w:b/>
          <w:bCs/>
          <w:lang w:val="en-US"/>
        </w:rPr>
        <w:t xml:space="preserve">HAND IN: </w:t>
      </w:r>
      <w:r>
        <w:rPr>
          <w:rFonts w:ascii="Times New Roman" w:hAnsi="Times New Roman" w:cs="Times New Roman"/>
          <w:lang w:val="en-US"/>
        </w:rPr>
        <w:t>Write an at least 15-line dialogue in which two friends compare their favorite celebrities. Feel free to be a bit silly and creative.</w:t>
      </w:r>
    </w:p>
    <w:p w:rsidR="00EE667A" w:rsidRDefault="00EE667A" w:rsidP="008447B9">
      <w:pPr>
        <w:pStyle w:val="Heading1"/>
        <w:spacing w:before="0" w:after="240"/>
        <w:rPr>
          <w:lang w:val="en-US"/>
        </w:rPr>
      </w:pPr>
      <w:r w:rsidRPr="00B7524D">
        <w:rPr>
          <w:lang w:val="en-US"/>
        </w:rPr>
        <w:t>Conversation Session Preparation</w:t>
      </w:r>
    </w:p>
    <w:p w:rsidR="00EE667A" w:rsidRPr="006821D2" w:rsidRDefault="00EE667A" w:rsidP="00820A26">
      <w:pPr>
        <w:pStyle w:val="ListParagraph"/>
        <w:numPr>
          <w:ilvl w:val="0"/>
          <w:numId w:val="37"/>
        </w:numPr>
        <w:tabs>
          <w:tab w:val="left" w:pos="720"/>
        </w:tabs>
        <w:spacing w:after="0"/>
        <w:ind w:left="720"/>
        <w:rPr>
          <w:rFonts w:ascii="Times New Roman" w:hAnsi="Times New Roman" w:cs="Times New Roman"/>
          <w:b/>
          <w:iCs/>
          <w:lang w:val="en-US"/>
        </w:rPr>
      </w:pPr>
      <w:r>
        <w:rPr>
          <w:rFonts w:ascii="Times New Roman" w:hAnsi="Times New Roman" w:cs="Times New Roman"/>
          <w:iCs/>
          <w:lang w:val="en-US"/>
        </w:rPr>
        <w:t xml:space="preserve">Be prepared to complete the oral portion of Exercise 2 in </w:t>
      </w:r>
      <w:r>
        <w:rPr>
          <w:rFonts w:ascii="Times New Roman" w:hAnsi="Times New Roman" w:cs="Times New Roman"/>
          <w:u w:val="single"/>
          <w:lang w:val="en-US"/>
        </w:rPr>
        <w:t>Oblique Plural Forms</w:t>
      </w:r>
      <w:r>
        <w:rPr>
          <w:rFonts w:ascii="Times New Roman" w:hAnsi="Times New Roman" w:cs="Times New Roman"/>
          <w:lang w:val="en-US"/>
        </w:rPr>
        <w:t xml:space="preserve"> with your conversation partner.</w:t>
      </w:r>
    </w:p>
    <w:p w:rsidR="00EE667A" w:rsidRPr="006821D2" w:rsidRDefault="00EE667A" w:rsidP="00820A26">
      <w:pPr>
        <w:pStyle w:val="ListParagraph"/>
        <w:numPr>
          <w:ilvl w:val="0"/>
          <w:numId w:val="37"/>
        </w:numPr>
        <w:tabs>
          <w:tab w:val="left" w:pos="720"/>
        </w:tabs>
        <w:spacing w:after="0"/>
        <w:ind w:left="720"/>
        <w:rPr>
          <w:rFonts w:ascii="Times New Roman" w:hAnsi="Times New Roman" w:cs="Times New Roman"/>
          <w:b/>
          <w:iCs/>
          <w:lang w:val="en-US"/>
        </w:rPr>
      </w:pPr>
      <w:r>
        <w:rPr>
          <w:rFonts w:ascii="Times New Roman" w:hAnsi="Times New Roman" w:cs="Times New Roman"/>
          <w:lang w:val="en-US"/>
        </w:rPr>
        <w:t>Be prepared to look at an image of a family and describe each of the family members and compare them.</w:t>
      </w:r>
    </w:p>
    <w:p w:rsidR="00EE667A" w:rsidRPr="006821D2" w:rsidRDefault="00EE667A" w:rsidP="00820A26">
      <w:pPr>
        <w:pStyle w:val="ListParagraph"/>
        <w:numPr>
          <w:ilvl w:val="0"/>
          <w:numId w:val="37"/>
        </w:numPr>
        <w:tabs>
          <w:tab w:val="left" w:pos="720"/>
        </w:tabs>
        <w:spacing w:after="0"/>
        <w:ind w:left="720"/>
        <w:rPr>
          <w:rFonts w:ascii="Times New Roman" w:hAnsi="Times New Roman" w:cs="Times New Roman"/>
          <w:b/>
          <w:iCs/>
          <w:lang w:val="en-US"/>
        </w:rPr>
      </w:pPr>
      <w:r>
        <w:rPr>
          <w:rFonts w:ascii="Times New Roman" w:hAnsi="Times New Roman" w:cs="Times New Roman"/>
          <w:lang w:val="en-US"/>
        </w:rPr>
        <w:t>Be prepared to look at an image of different students from a classroom. Be prepared to use the superlative construction to describe the students as well as give physical descriptions of each one.</w:t>
      </w:r>
    </w:p>
    <w:p w:rsidR="00EE667A" w:rsidRPr="006821D2" w:rsidRDefault="00EE667A" w:rsidP="00820A26">
      <w:pPr>
        <w:pStyle w:val="ListParagraph"/>
        <w:numPr>
          <w:ilvl w:val="0"/>
          <w:numId w:val="37"/>
        </w:numPr>
        <w:tabs>
          <w:tab w:val="left" w:pos="720"/>
        </w:tabs>
        <w:spacing w:after="0"/>
        <w:ind w:left="720"/>
        <w:rPr>
          <w:rFonts w:ascii="Times New Roman" w:hAnsi="Times New Roman" w:cs="Times New Roman"/>
          <w:b/>
          <w:iCs/>
          <w:lang w:val="en-US"/>
        </w:rPr>
      </w:pPr>
      <w:r>
        <w:rPr>
          <w:rFonts w:ascii="Times New Roman" w:hAnsi="Times New Roman" w:cs="Times New Roman"/>
          <w:lang w:val="en-US"/>
        </w:rPr>
        <w:t>Be prepared to look around the room with your conversation partner and say how many of each object is present. Afterwards, you will talk about which objects belong to you and which objects belong to your partner.</w:t>
      </w:r>
    </w:p>
    <w:p w:rsidR="00EE667A" w:rsidRPr="00BF614D" w:rsidRDefault="00EE667A" w:rsidP="00820A26">
      <w:pPr>
        <w:pStyle w:val="ListParagraph"/>
        <w:numPr>
          <w:ilvl w:val="0"/>
          <w:numId w:val="37"/>
        </w:numPr>
        <w:tabs>
          <w:tab w:val="left" w:pos="720"/>
        </w:tabs>
        <w:spacing w:after="0"/>
        <w:ind w:left="720"/>
        <w:rPr>
          <w:rFonts w:ascii="Times New Roman" w:hAnsi="Times New Roman" w:cs="Times New Roman"/>
          <w:b/>
          <w:iCs/>
          <w:lang w:val="en-US"/>
        </w:rPr>
      </w:pPr>
      <w:r>
        <w:rPr>
          <w:rFonts w:ascii="Times New Roman" w:hAnsi="Times New Roman" w:cs="Times New Roman"/>
          <w:lang w:val="en-US"/>
        </w:rPr>
        <w:t>Be prepared to role-play a conversation between two friends. You have invited your friend from the United States to come visit you in Pakistan but you are unable to pick him/her up from the airport. You have asked a friend of yours in Pakistan to pick up your friend. You will receive a photo from your conversation partner that shows the friend travelling from the United States. Be prepared to describe how your American friend looks so that your friend from Pakistan knows who to look for.</w:t>
      </w:r>
    </w:p>
    <w:p w:rsidR="00EE667A" w:rsidRPr="008447B9" w:rsidRDefault="00EE667A" w:rsidP="00A101BD">
      <w:pPr>
        <w:pStyle w:val="ListParagraph"/>
        <w:numPr>
          <w:ilvl w:val="0"/>
          <w:numId w:val="37"/>
        </w:numPr>
        <w:tabs>
          <w:tab w:val="left" w:pos="720"/>
        </w:tabs>
        <w:ind w:left="720"/>
        <w:rPr>
          <w:rFonts w:ascii="Times New Roman" w:hAnsi="Times New Roman" w:cs="Times New Roman"/>
          <w:b/>
          <w:iCs/>
          <w:lang w:val="en-US"/>
        </w:rPr>
      </w:pPr>
      <w:r>
        <w:rPr>
          <w:rFonts w:ascii="Times New Roman" w:hAnsi="Times New Roman" w:cs="Times New Roman"/>
          <w:lang w:val="en-US"/>
        </w:rPr>
        <w:t>You will see a series of pictures depicting famous people and their ages next to the image. Be prepared to use full sentences to say their age.</w:t>
      </w:r>
      <w:bookmarkStart w:id="0" w:name="_GoBack"/>
      <w:bookmarkEnd w:id="0"/>
    </w:p>
    <w:p w:rsidR="00EE667A" w:rsidRDefault="00EE667A" w:rsidP="008447B9">
      <w:pPr>
        <w:pStyle w:val="Heading1"/>
        <w:spacing w:before="0" w:after="240"/>
        <w:rPr>
          <w:lang w:val="en-US"/>
        </w:rPr>
      </w:pPr>
      <w:r>
        <w:rPr>
          <w:lang w:val="en-US"/>
        </w:rPr>
        <w:t>Homework for Tutorial</w:t>
      </w:r>
    </w:p>
    <w:p w:rsidR="00A101BD" w:rsidRDefault="00A101BD" w:rsidP="00A101BD">
      <w:pPr>
        <w:pStyle w:val="ListParagraph"/>
        <w:numPr>
          <w:ilvl w:val="0"/>
          <w:numId w:val="35"/>
        </w:numPr>
        <w:tabs>
          <w:tab w:val="left" w:pos="720"/>
        </w:tabs>
        <w:spacing w:after="0"/>
        <w:rPr>
          <w:rFonts w:ascii="Times New Roman" w:hAnsi="Times New Roman" w:cs="Times New Roman"/>
          <w:lang w:val="en-US"/>
        </w:rPr>
      </w:pPr>
      <w:r>
        <w:rPr>
          <w:rFonts w:ascii="Times New Roman" w:hAnsi="Times New Roman" w:cs="Times New Roman"/>
          <w:b/>
          <w:bCs/>
          <w:lang w:val="en-US"/>
        </w:rPr>
        <w:t xml:space="preserve">HAND IN: </w:t>
      </w:r>
      <w:r>
        <w:rPr>
          <w:rFonts w:ascii="Times New Roman" w:hAnsi="Times New Roman" w:cs="Times New Roman"/>
          <w:lang w:val="en-US"/>
        </w:rPr>
        <w:t xml:space="preserve">Complete Exercise 1. </w:t>
      </w:r>
    </w:p>
    <w:p w:rsidR="00A101BD" w:rsidRPr="00A101BD" w:rsidRDefault="00A101BD" w:rsidP="00A101BD">
      <w:pPr>
        <w:pStyle w:val="ListParagraph"/>
        <w:numPr>
          <w:ilvl w:val="0"/>
          <w:numId w:val="35"/>
        </w:numPr>
        <w:tabs>
          <w:tab w:val="left" w:pos="720"/>
        </w:tabs>
        <w:spacing w:after="0"/>
        <w:rPr>
          <w:rFonts w:ascii="Times New Roman" w:hAnsi="Times New Roman" w:cs="Times New Roman"/>
          <w:b/>
          <w:bCs/>
          <w:lang w:val="en-US"/>
        </w:rPr>
      </w:pPr>
      <w:r>
        <w:rPr>
          <w:rFonts w:ascii="Times New Roman" w:hAnsi="Times New Roman" w:cs="Times New Roman"/>
          <w:b/>
          <w:bCs/>
          <w:lang w:val="en-US"/>
        </w:rPr>
        <w:t xml:space="preserve">HAND IN: </w:t>
      </w:r>
      <w:r>
        <w:rPr>
          <w:rFonts w:ascii="Times New Roman" w:hAnsi="Times New Roman" w:cs="Times New Roman"/>
          <w:lang w:val="en-US"/>
        </w:rPr>
        <w:t>Write an at least 15-sentence paragraph in which you compare yourself with several other people. These can be friends, family, or made up people.</w:t>
      </w:r>
    </w:p>
    <w:p w:rsidR="00A101BD" w:rsidRDefault="00A101BD" w:rsidP="00A101BD">
      <w:pPr>
        <w:pStyle w:val="ListParagraph"/>
        <w:numPr>
          <w:ilvl w:val="0"/>
          <w:numId w:val="35"/>
        </w:numPr>
        <w:tabs>
          <w:tab w:val="left" w:pos="720"/>
        </w:tabs>
        <w:spacing w:after="0"/>
        <w:rPr>
          <w:rFonts w:ascii="Times New Roman" w:hAnsi="Times New Roman" w:cs="Times New Roman"/>
          <w:b/>
          <w:bCs/>
          <w:lang w:val="en-US"/>
        </w:rPr>
      </w:pPr>
      <w:r>
        <w:rPr>
          <w:rFonts w:ascii="Times New Roman" w:hAnsi="Times New Roman" w:cs="Times New Roman"/>
          <w:b/>
          <w:bCs/>
          <w:lang w:val="en-US"/>
        </w:rPr>
        <w:t xml:space="preserve">HAND IN: </w:t>
      </w:r>
      <w:r>
        <w:rPr>
          <w:rFonts w:ascii="Times New Roman" w:hAnsi="Times New Roman" w:cs="Times New Roman"/>
          <w:lang w:val="en-US"/>
        </w:rPr>
        <w:t>Complete Exercise 5, listening to the audio and answering the questions. You can also see the questions written out on pg. 187.</w:t>
      </w:r>
    </w:p>
    <w:p w:rsidR="00A101BD" w:rsidRDefault="00A101BD" w:rsidP="00A101BD">
      <w:pPr>
        <w:pStyle w:val="ListParagraph"/>
        <w:numPr>
          <w:ilvl w:val="0"/>
          <w:numId w:val="35"/>
        </w:numPr>
        <w:tabs>
          <w:tab w:val="left" w:pos="720"/>
        </w:tabs>
        <w:spacing w:after="0"/>
        <w:rPr>
          <w:rFonts w:ascii="Times New Roman" w:hAnsi="Times New Roman" w:cs="Times New Roman"/>
          <w:b/>
          <w:bCs/>
          <w:lang w:val="en-US"/>
        </w:rPr>
      </w:pPr>
      <w:r>
        <w:rPr>
          <w:rFonts w:ascii="Times New Roman" w:hAnsi="Times New Roman" w:cs="Times New Roman"/>
          <w:b/>
          <w:bCs/>
          <w:lang w:val="en-US"/>
        </w:rPr>
        <w:t xml:space="preserve">HAND IN: </w:t>
      </w:r>
      <w:r>
        <w:rPr>
          <w:rFonts w:ascii="Times New Roman" w:hAnsi="Times New Roman" w:cs="Times New Roman"/>
          <w:lang w:val="en-US"/>
        </w:rPr>
        <w:t>Complete Exercise 6, Part B.</w:t>
      </w:r>
    </w:p>
    <w:p w:rsidR="00A101BD" w:rsidRPr="00A101BD" w:rsidRDefault="00A101BD" w:rsidP="00A101BD">
      <w:pPr>
        <w:pStyle w:val="ListParagraph"/>
        <w:numPr>
          <w:ilvl w:val="0"/>
          <w:numId w:val="35"/>
        </w:numPr>
        <w:tabs>
          <w:tab w:val="left" w:pos="720"/>
        </w:tabs>
        <w:rPr>
          <w:rFonts w:ascii="Times New Roman" w:hAnsi="Times New Roman" w:cs="Times New Roman"/>
          <w:b/>
          <w:bCs/>
          <w:lang w:val="en-US"/>
        </w:rPr>
      </w:pPr>
      <w:r>
        <w:rPr>
          <w:rFonts w:ascii="Times New Roman" w:hAnsi="Times New Roman" w:cs="Times New Roman"/>
          <w:b/>
          <w:bCs/>
          <w:lang w:val="en-US"/>
        </w:rPr>
        <w:t xml:space="preserve">HAND IN: </w:t>
      </w:r>
      <w:r>
        <w:rPr>
          <w:rFonts w:ascii="Times New Roman" w:hAnsi="Times New Roman" w:cs="Times New Roman"/>
          <w:lang w:val="en-US"/>
        </w:rPr>
        <w:t>Write an at least 15-line dialogue in which two friends compare their favorite celebrities. Feel free to be a bit silly and creative.</w:t>
      </w:r>
    </w:p>
    <w:p w:rsidR="00EE667A" w:rsidRDefault="00EE667A" w:rsidP="008447B9">
      <w:pPr>
        <w:pStyle w:val="ListParagraph"/>
        <w:tabs>
          <w:tab w:val="left" w:pos="720"/>
        </w:tabs>
        <w:spacing w:after="0"/>
        <w:rPr>
          <w:rFonts w:ascii="Times New Roman" w:hAnsi="Times New Roman" w:cs="Times New Roman"/>
          <w:lang w:val="en-US"/>
        </w:rPr>
      </w:pPr>
    </w:p>
    <w:sectPr w:rsidR="00EE667A" w:rsidSect="004C741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8C2"/>
    <w:multiLevelType w:val="hybridMultilevel"/>
    <w:tmpl w:val="DAF0A4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257004B"/>
    <w:multiLevelType w:val="hybridMultilevel"/>
    <w:tmpl w:val="6B24E3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3BE4905"/>
    <w:multiLevelType w:val="hybridMultilevel"/>
    <w:tmpl w:val="36C22F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A702CE2"/>
    <w:multiLevelType w:val="hybridMultilevel"/>
    <w:tmpl w:val="2B8C22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AD077EE"/>
    <w:multiLevelType w:val="hybridMultilevel"/>
    <w:tmpl w:val="80F24E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C52647C"/>
    <w:multiLevelType w:val="hybridMultilevel"/>
    <w:tmpl w:val="6B4813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24F04CE"/>
    <w:multiLevelType w:val="hybridMultilevel"/>
    <w:tmpl w:val="EFE267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318295F"/>
    <w:multiLevelType w:val="hybridMultilevel"/>
    <w:tmpl w:val="D1122B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7E023FD"/>
    <w:multiLevelType w:val="hybridMultilevel"/>
    <w:tmpl w:val="9FD2A9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198E13A7"/>
    <w:multiLevelType w:val="hybridMultilevel"/>
    <w:tmpl w:val="6172C0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1DA4484E"/>
    <w:multiLevelType w:val="hybridMultilevel"/>
    <w:tmpl w:val="1ADEF9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F220735"/>
    <w:multiLevelType w:val="hybridMultilevel"/>
    <w:tmpl w:val="52FCEE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2746549C"/>
    <w:multiLevelType w:val="hybridMultilevel"/>
    <w:tmpl w:val="49F494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2CEA5309"/>
    <w:multiLevelType w:val="hybridMultilevel"/>
    <w:tmpl w:val="79FEAA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2CEE633B"/>
    <w:multiLevelType w:val="hybridMultilevel"/>
    <w:tmpl w:val="28B65B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2EA82CA7"/>
    <w:multiLevelType w:val="hybridMultilevel"/>
    <w:tmpl w:val="968610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2EB74E30"/>
    <w:multiLevelType w:val="hybridMultilevel"/>
    <w:tmpl w:val="9D38F8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2FB33194"/>
    <w:multiLevelType w:val="hybridMultilevel"/>
    <w:tmpl w:val="8264D2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329F4BFE"/>
    <w:multiLevelType w:val="hybridMultilevel"/>
    <w:tmpl w:val="23DE7B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34253B66"/>
    <w:multiLevelType w:val="hybridMultilevel"/>
    <w:tmpl w:val="6452FC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388B6A9C"/>
    <w:multiLevelType w:val="hybridMultilevel"/>
    <w:tmpl w:val="43C665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3ED53C7C"/>
    <w:multiLevelType w:val="hybridMultilevel"/>
    <w:tmpl w:val="45B8F0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3F317A87"/>
    <w:multiLevelType w:val="hybridMultilevel"/>
    <w:tmpl w:val="D3E6DD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4270745C"/>
    <w:multiLevelType w:val="hybridMultilevel"/>
    <w:tmpl w:val="5C20B5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51A336B"/>
    <w:multiLevelType w:val="hybridMultilevel"/>
    <w:tmpl w:val="8962DD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7BE7927"/>
    <w:multiLevelType w:val="hybridMultilevel"/>
    <w:tmpl w:val="4B1600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4954587E"/>
    <w:multiLevelType w:val="hybridMultilevel"/>
    <w:tmpl w:val="4E3830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495D372A"/>
    <w:multiLevelType w:val="hybridMultilevel"/>
    <w:tmpl w:val="F7CAC4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49784143"/>
    <w:multiLevelType w:val="hybridMultilevel"/>
    <w:tmpl w:val="D3C262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4A46352E"/>
    <w:multiLevelType w:val="hybridMultilevel"/>
    <w:tmpl w:val="C29A1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4CFF0F71"/>
    <w:multiLevelType w:val="hybridMultilevel"/>
    <w:tmpl w:val="375ACD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55FF6B7D"/>
    <w:multiLevelType w:val="hybridMultilevel"/>
    <w:tmpl w:val="BBF6563C"/>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32" w15:restartNumberingAfterBreak="0">
    <w:nsid w:val="5DAB2FCA"/>
    <w:multiLevelType w:val="hybridMultilevel"/>
    <w:tmpl w:val="2460E7B2"/>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hint="default"/>
      </w:rPr>
    </w:lvl>
    <w:lvl w:ilvl="8" w:tplc="04100005">
      <w:start w:val="1"/>
      <w:numFmt w:val="bullet"/>
      <w:lvlText w:val=""/>
      <w:lvlJc w:val="left"/>
      <w:pPr>
        <w:ind w:left="7200" w:hanging="360"/>
      </w:pPr>
      <w:rPr>
        <w:rFonts w:ascii="Wingdings" w:hAnsi="Wingdings" w:hint="default"/>
      </w:rPr>
    </w:lvl>
  </w:abstractNum>
  <w:abstractNum w:abstractNumId="33" w15:restartNumberingAfterBreak="0">
    <w:nsid w:val="60043D28"/>
    <w:multiLevelType w:val="hybridMultilevel"/>
    <w:tmpl w:val="EE9C67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4" w15:restartNumberingAfterBreak="0">
    <w:nsid w:val="62E417AB"/>
    <w:multiLevelType w:val="hybridMultilevel"/>
    <w:tmpl w:val="5E46FC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6491488F"/>
    <w:multiLevelType w:val="hybridMultilevel"/>
    <w:tmpl w:val="985CA9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6" w15:restartNumberingAfterBreak="0">
    <w:nsid w:val="65D27E66"/>
    <w:multiLevelType w:val="hybridMultilevel"/>
    <w:tmpl w:val="757EC562"/>
    <w:lvl w:ilvl="0" w:tplc="AD94A01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EF237F"/>
    <w:multiLevelType w:val="hybridMultilevel"/>
    <w:tmpl w:val="EABCB3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8" w15:restartNumberingAfterBreak="0">
    <w:nsid w:val="725D383B"/>
    <w:multiLevelType w:val="hybridMultilevel"/>
    <w:tmpl w:val="EE860A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8"/>
  </w:num>
  <w:num w:numId="4">
    <w:abstractNumId w:val="21"/>
  </w:num>
  <w:num w:numId="5">
    <w:abstractNumId w:val="27"/>
  </w:num>
  <w:num w:numId="6">
    <w:abstractNumId w:val="33"/>
  </w:num>
  <w:num w:numId="7">
    <w:abstractNumId w:val="0"/>
  </w:num>
  <w:num w:numId="8">
    <w:abstractNumId w:val="29"/>
  </w:num>
  <w:num w:numId="9">
    <w:abstractNumId w:val="30"/>
  </w:num>
  <w:num w:numId="10">
    <w:abstractNumId w:val="37"/>
  </w:num>
  <w:num w:numId="11">
    <w:abstractNumId w:val="17"/>
  </w:num>
  <w:num w:numId="12">
    <w:abstractNumId w:val="35"/>
  </w:num>
  <w:num w:numId="13">
    <w:abstractNumId w:val="10"/>
  </w:num>
  <w:num w:numId="14">
    <w:abstractNumId w:val="12"/>
  </w:num>
  <w:num w:numId="15">
    <w:abstractNumId w:val="11"/>
  </w:num>
  <w:num w:numId="16">
    <w:abstractNumId w:val="16"/>
  </w:num>
  <w:num w:numId="17">
    <w:abstractNumId w:val="2"/>
  </w:num>
  <w:num w:numId="18">
    <w:abstractNumId w:val="1"/>
  </w:num>
  <w:num w:numId="19">
    <w:abstractNumId w:val="6"/>
  </w:num>
  <w:num w:numId="20">
    <w:abstractNumId w:val="13"/>
  </w:num>
  <w:num w:numId="21">
    <w:abstractNumId w:val="7"/>
  </w:num>
  <w:num w:numId="22">
    <w:abstractNumId w:val="19"/>
  </w:num>
  <w:num w:numId="23">
    <w:abstractNumId w:val="25"/>
  </w:num>
  <w:num w:numId="24">
    <w:abstractNumId w:val="23"/>
  </w:num>
  <w:num w:numId="25">
    <w:abstractNumId w:val="3"/>
  </w:num>
  <w:num w:numId="26">
    <w:abstractNumId w:val="32"/>
  </w:num>
  <w:num w:numId="27">
    <w:abstractNumId w:val="24"/>
  </w:num>
  <w:num w:numId="28">
    <w:abstractNumId w:val="38"/>
  </w:num>
  <w:num w:numId="29">
    <w:abstractNumId w:val="4"/>
  </w:num>
  <w:num w:numId="30">
    <w:abstractNumId w:val="20"/>
  </w:num>
  <w:num w:numId="31">
    <w:abstractNumId w:val="15"/>
  </w:num>
  <w:num w:numId="32">
    <w:abstractNumId w:val="34"/>
  </w:num>
  <w:num w:numId="33">
    <w:abstractNumId w:val="8"/>
  </w:num>
  <w:num w:numId="34">
    <w:abstractNumId w:val="18"/>
  </w:num>
  <w:num w:numId="35">
    <w:abstractNumId w:val="9"/>
  </w:num>
  <w:num w:numId="36">
    <w:abstractNumId w:val="14"/>
  </w:num>
  <w:num w:numId="37">
    <w:abstractNumId w:val="31"/>
  </w:num>
  <w:num w:numId="38">
    <w:abstractNumId w:val="26"/>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033"/>
    <w:rsid w:val="000308FC"/>
    <w:rsid w:val="00054CBD"/>
    <w:rsid w:val="00083823"/>
    <w:rsid w:val="000C6EBD"/>
    <w:rsid w:val="00100808"/>
    <w:rsid w:val="001221C8"/>
    <w:rsid w:val="001D4D1F"/>
    <w:rsid w:val="001E13D7"/>
    <w:rsid w:val="00263A0B"/>
    <w:rsid w:val="00264CC7"/>
    <w:rsid w:val="00297EF6"/>
    <w:rsid w:val="002A73F7"/>
    <w:rsid w:val="0031780B"/>
    <w:rsid w:val="00360385"/>
    <w:rsid w:val="00376AB9"/>
    <w:rsid w:val="003B4B6C"/>
    <w:rsid w:val="003C79E6"/>
    <w:rsid w:val="004419E4"/>
    <w:rsid w:val="004432AA"/>
    <w:rsid w:val="00465867"/>
    <w:rsid w:val="00482DD3"/>
    <w:rsid w:val="004A2C98"/>
    <w:rsid w:val="004C7412"/>
    <w:rsid w:val="005014D7"/>
    <w:rsid w:val="00506B9A"/>
    <w:rsid w:val="005852F3"/>
    <w:rsid w:val="005A7D21"/>
    <w:rsid w:val="006077B5"/>
    <w:rsid w:val="00612D46"/>
    <w:rsid w:val="006228D2"/>
    <w:rsid w:val="006821D2"/>
    <w:rsid w:val="006A288A"/>
    <w:rsid w:val="006A6365"/>
    <w:rsid w:val="00737431"/>
    <w:rsid w:val="007431F9"/>
    <w:rsid w:val="007524D4"/>
    <w:rsid w:val="007579DF"/>
    <w:rsid w:val="007D7E51"/>
    <w:rsid w:val="00820A26"/>
    <w:rsid w:val="00825A60"/>
    <w:rsid w:val="008447B9"/>
    <w:rsid w:val="008A27D3"/>
    <w:rsid w:val="008F2770"/>
    <w:rsid w:val="0090434B"/>
    <w:rsid w:val="00943ABD"/>
    <w:rsid w:val="00963D15"/>
    <w:rsid w:val="009C4D07"/>
    <w:rsid w:val="009E452B"/>
    <w:rsid w:val="00A101BD"/>
    <w:rsid w:val="00A83033"/>
    <w:rsid w:val="00AD7B2E"/>
    <w:rsid w:val="00AF7F45"/>
    <w:rsid w:val="00B04717"/>
    <w:rsid w:val="00B53B15"/>
    <w:rsid w:val="00B7524D"/>
    <w:rsid w:val="00B76F6D"/>
    <w:rsid w:val="00BA31C6"/>
    <w:rsid w:val="00BD1572"/>
    <w:rsid w:val="00BF614D"/>
    <w:rsid w:val="00C31B35"/>
    <w:rsid w:val="00C42F7E"/>
    <w:rsid w:val="00CC188C"/>
    <w:rsid w:val="00CD7E1B"/>
    <w:rsid w:val="00DF4726"/>
    <w:rsid w:val="00E045BB"/>
    <w:rsid w:val="00E20413"/>
    <w:rsid w:val="00E22826"/>
    <w:rsid w:val="00EA029B"/>
    <w:rsid w:val="00EE667A"/>
    <w:rsid w:val="00F17123"/>
    <w:rsid w:val="00F23E43"/>
    <w:rsid w:val="00F833E3"/>
    <w:rsid w:val="00F87641"/>
    <w:rsid w:val="00F965E2"/>
    <w:rsid w:val="00FA6A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B349758"/>
  <w15:chartTrackingRefBased/>
  <w15:docId w15:val="{B1AC6432-9CD0-48FB-86B0-B08EE75B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3033"/>
    <w:pPr>
      <w:spacing w:after="200" w:line="276" w:lineRule="auto"/>
    </w:pPr>
    <w:rPr>
      <w:rFonts w:eastAsia="Times New Roman" w:cs="Arial"/>
      <w:sz w:val="22"/>
      <w:szCs w:val="22"/>
      <w:lang w:val="it-IT"/>
    </w:rPr>
  </w:style>
  <w:style w:type="paragraph" w:styleId="Heading1">
    <w:name w:val="heading 1"/>
    <w:basedOn w:val="Normal"/>
    <w:next w:val="Normal"/>
    <w:link w:val="Heading1Char"/>
    <w:qFormat/>
    <w:locked/>
    <w:rsid w:val="008447B9"/>
    <w:pPr>
      <w:keepNext/>
      <w:keepLines/>
      <w:spacing w:before="240" w:after="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locked/>
    <w:rsid w:val="008447B9"/>
    <w:pPr>
      <w:keepNext/>
      <w:keepLines/>
      <w:spacing w:before="40" w:after="0"/>
      <w:outlineLvl w:val="1"/>
    </w:pPr>
    <w:rPr>
      <w:rFonts w:asciiTheme="majorBidi" w:eastAsiaTheme="majorEastAsia" w:hAnsiTheme="majorBidi" w:cstheme="majorBidi"/>
      <w:b/>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3033"/>
    <w:rPr>
      <w:rFonts w:cs="Times New Roman"/>
      <w:color w:val="0000FF"/>
      <w:u w:val="single"/>
    </w:rPr>
  </w:style>
  <w:style w:type="paragraph" w:styleId="ListParagraph">
    <w:name w:val="List Paragraph"/>
    <w:basedOn w:val="Normal"/>
    <w:qFormat/>
    <w:rsid w:val="00A83033"/>
    <w:pPr>
      <w:ind w:left="720"/>
    </w:pPr>
  </w:style>
  <w:style w:type="character" w:customStyle="1" w:styleId="Heading1Char">
    <w:name w:val="Heading 1 Char"/>
    <w:basedOn w:val="DefaultParagraphFont"/>
    <w:link w:val="Heading1"/>
    <w:rsid w:val="008447B9"/>
    <w:rPr>
      <w:rFonts w:asciiTheme="majorBidi" w:eastAsiaTheme="majorEastAsia" w:hAnsiTheme="majorBidi" w:cstheme="majorBidi"/>
      <w:b/>
      <w:sz w:val="32"/>
      <w:szCs w:val="32"/>
      <w:u w:val="single"/>
      <w:lang w:val="it-IT"/>
    </w:rPr>
  </w:style>
  <w:style w:type="paragraph" w:styleId="Title">
    <w:name w:val="Title"/>
    <w:basedOn w:val="Normal"/>
    <w:next w:val="Normal"/>
    <w:link w:val="TitleChar"/>
    <w:qFormat/>
    <w:locked/>
    <w:rsid w:val="008447B9"/>
    <w:pPr>
      <w:spacing w:after="0" w:line="240" w:lineRule="auto"/>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8447B9"/>
    <w:rPr>
      <w:rFonts w:asciiTheme="majorBidi" w:eastAsiaTheme="majorEastAsia" w:hAnsiTheme="majorBidi" w:cstheme="majorBidi"/>
      <w:b/>
      <w:spacing w:val="-10"/>
      <w:kern w:val="28"/>
      <w:sz w:val="36"/>
      <w:szCs w:val="56"/>
      <w:lang w:val="it-IT"/>
    </w:rPr>
  </w:style>
  <w:style w:type="paragraph" w:styleId="Subtitle">
    <w:name w:val="Subtitle"/>
    <w:basedOn w:val="Normal"/>
    <w:next w:val="Normal"/>
    <w:link w:val="SubtitleChar"/>
    <w:qFormat/>
    <w:locked/>
    <w:rsid w:val="008447B9"/>
    <w:pPr>
      <w:numPr>
        <w:ilvl w:val="1"/>
      </w:numPr>
      <w:spacing w:after="160"/>
    </w:pPr>
    <w:rPr>
      <w:rFonts w:asciiTheme="majorBidi" w:eastAsiaTheme="minorEastAsia" w:hAnsiTheme="majorBidi" w:cstheme="minorBidi"/>
      <w:color w:val="5A5A5A" w:themeColor="text1" w:themeTint="A5"/>
      <w:spacing w:val="15"/>
    </w:rPr>
  </w:style>
  <w:style w:type="character" w:customStyle="1" w:styleId="SubtitleChar">
    <w:name w:val="Subtitle Char"/>
    <w:basedOn w:val="DefaultParagraphFont"/>
    <w:link w:val="Subtitle"/>
    <w:rsid w:val="008447B9"/>
    <w:rPr>
      <w:rFonts w:asciiTheme="majorBidi" w:eastAsiaTheme="minorEastAsia" w:hAnsiTheme="majorBidi" w:cstheme="minorBidi"/>
      <w:color w:val="5A5A5A" w:themeColor="text1" w:themeTint="A5"/>
      <w:spacing w:val="15"/>
      <w:sz w:val="22"/>
      <w:szCs w:val="22"/>
      <w:lang w:val="it-IT"/>
    </w:rPr>
  </w:style>
  <w:style w:type="character" w:customStyle="1" w:styleId="Heading2Char">
    <w:name w:val="Heading 2 Char"/>
    <w:basedOn w:val="DefaultParagraphFont"/>
    <w:link w:val="Heading2"/>
    <w:rsid w:val="008447B9"/>
    <w:rPr>
      <w:rFonts w:asciiTheme="majorBidi" w:eastAsiaTheme="majorEastAsia" w:hAnsiTheme="majorBidi" w:cstheme="majorBidi"/>
      <w:b/>
      <w:sz w:val="28"/>
      <w:szCs w:val="2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2817">
      <w:bodyDiv w:val="1"/>
      <w:marLeft w:val="0"/>
      <w:marRight w:val="0"/>
      <w:marTop w:val="0"/>
      <w:marBottom w:val="0"/>
      <w:divBdr>
        <w:top w:val="none" w:sz="0" w:space="0" w:color="auto"/>
        <w:left w:val="none" w:sz="0" w:space="0" w:color="auto"/>
        <w:bottom w:val="none" w:sz="0" w:space="0" w:color="auto"/>
        <w:right w:val="none" w:sz="0" w:space="0" w:color="auto"/>
      </w:divBdr>
    </w:div>
    <w:div w:id="9452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ngmedia.fivecolleges.edu/strate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790</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Urdu Study Guide 15</vt:lpstr>
    </vt:vector>
  </TitlesOfParts>
  <Company>Hewlett-Packard</Company>
  <LinksUpToDate>false</LinksUpToDate>
  <CharactersWithSpaces>4938</CharactersWithSpaces>
  <SharedDoc>false</SharedDoc>
  <HLinks>
    <vt:vector size="6" baseType="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Urdu Study Guide 15</dc:title>
  <dc:subject/>
  <dc:creator>Andrea</dc:creator>
  <cp:keywords/>
  <dc:description/>
  <cp:lastModifiedBy>Karla Carruth</cp:lastModifiedBy>
  <cp:revision>5</cp:revision>
  <dcterms:created xsi:type="dcterms:W3CDTF">2017-12-18T15:33:00Z</dcterms:created>
  <dcterms:modified xsi:type="dcterms:W3CDTF">2023-05-26T15:12:00Z</dcterms:modified>
</cp:coreProperties>
</file>