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0E" w:rsidRPr="006164B5" w:rsidRDefault="00305C17" w:rsidP="009A1C17">
      <w:pPr>
        <w:pStyle w:val="Title"/>
        <w:spacing w:line="276" w:lineRule="auto"/>
        <w:rPr>
          <w:b w:val="0"/>
        </w:rPr>
      </w:pPr>
      <w:r w:rsidRPr="006164B5">
        <w:t>Mentored</w:t>
      </w:r>
      <w:r w:rsidR="0046430E" w:rsidRPr="006164B5">
        <w:t xml:space="preserve"> Persian Study Guide 6</w:t>
      </w:r>
    </w:p>
    <w:p w:rsidR="00305C17" w:rsidRPr="006164B5" w:rsidRDefault="00305C17" w:rsidP="00E41C4C">
      <w:pPr>
        <w:pStyle w:val="Subtitle"/>
        <w:spacing w:after="120" w:line="276" w:lineRule="auto"/>
      </w:pPr>
      <w:r w:rsidRPr="006164B5">
        <w:t>Five College Center for World</w:t>
      </w:r>
      <w:r w:rsidR="00441031">
        <w:t xml:space="preserve"> Languages</w:t>
      </w:r>
      <w:r w:rsidR="00441031">
        <w:tab/>
      </w:r>
      <w:r w:rsidR="00441031">
        <w:tab/>
      </w:r>
      <w:r w:rsidR="00E41C4C">
        <w:tab/>
      </w:r>
      <w:r w:rsidR="00127F61">
        <w:tab/>
      </w:r>
      <w:r w:rsidR="00127F61">
        <w:tab/>
      </w:r>
      <w:r w:rsidR="00441031">
        <w:t xml:space="preserve">Version: </w:t>
      </w:r>
      <w:r w:rsidR="00E41C4C">
        <w:t>July 2023</w:t>
      </w:r>
    </w:p>
    <w:p w:rsidR="0046430E" w:rsidRPr="006164B5" w:rsidRDefault="0046430E" w:rsidP="00E41C4C">
      <w:pPr>
        <w:pStyle w:val="Heading1"/>
        <w:spacing w:before="0" w:after="120" w:line="276" w:lineRule="auto"/>
        <w:rPr>
          <w:b w:val="0"/>
        </w:rPr>
      </w:pPr>
      <w:r w:rsidRPr="006164B5">
        <w:t>Materials</w:t>
      </w:r>
      <w:r w:rsidR="00E41C4C">
        <w:t xml:space="preserve"> for This Study Guide</w:t>
      </w:r>
    </w:p>
    <w:p w:rsidR="00E41C4C" w:rsidRPr="00E41C4C" w:rsidRDefault="006631E0" w:rsidP="00E41C4C">
      <w:pPr>
        <w:pStyle w:val="ListParagraph"/>
        <w:numPr>
          <w:ilvl w:val="0"/>
          <w:numId w:val="17"/>
        </w:numPr>
        <w:spacing w:after="120"/>
        <w:rPr>
          <w:sz w:val="22"/>
          <w:szCs w:val="22"/>
        </w:rPr>
      </w:pPr>
      <w:r w:rsidRPr="00E41C4C">
        <w:rPr>
          <w:sz w:val="22"/>
          <w:szCs w:val="22"/>
        </w:rPr>
        <w:t xml:space="preserve">Five College </w:t>
      </w:r>
      <w:r w:rsidR="00986C55" w:rsidRPr="00E41C4C">
        <w:rPr>
          <w:sz w:val="22"/>
          <w:szCs w:val="22"/>
        </w:rPr>
        <w:t>Persian Manual I</w:t>
      </w:r>
    </w:p>
    <w:p w:rsidR="006631E0" w:rsidRPr="00E41C4C" w:rsidRDefault="00986C55" w:rsidP="00E41C4C">
      <w:pPr>
        <w:pStyle w:val="ListParagraph"/>
        <w:numPr>
          <w:ilvl w:val="1"/>
          <w:numId w:val="17"/>
        </w:numPr>
        <w:spacing w:after="120"/>
        <w:rPr>
          <w:sz w:val="22"/>
          <w:szCs w:val="22"/>
        </w:rPr>
      </w:pPr>
      <w:r w:rsidRPr="00E41C4C">
        <w:rPr>
          <w:sz w:val="22"/>
          <w:szCs w:val="22"/>
        </w:rPr>
        <w:t>Lesson 6</w:t>
      </w:r>
      <w:r w:rsidR="00E41C4C">
        <w:rPr>
          <w:sz w:val="22"/>
          <w:szCs w:val="22"/>
        </w:rPr>
        <w:t>, pp. 51-58</w:t>
      </w:r>
    </w:p>
    <w:p w:rsidR="00EF615A" w:rsidRPr="00E41C4C" w:rsidRDefault="00EF615A" w:rsidP="00E41C4C">
      <w:pPr>
        <w:pStyle w:val="ListParagraph"/>
        <w:numPr>
          <w:ilvl w:val="0"/>
          <w:numId w:val="17"/>
        </w:numPr>
        <w:spacing w:after="120"/>
        <w:rPr>
          <w:sz w:val="22"/>
          <w:szCs w:val="22"/>
        </w:rPr>
      </w:pPr>
      <w:proofErr w:type="spellStart"/>
      <w:r w:rsidRPr="00E41C4C">
        <w:rPr>
          <w:sz w:val="22"/>
          <w:szCs w:val="22"/>
        </w:rPr>
        <w:t>FCLangMedia</w:t>
      </w:r>
      <w:proofErr w:type="spellEnd"/>
      <w:r w:rsidRPr="00E41C4C">
        <w:rPr>
          <w:sz w:val="22"/>
          <w:szCs w:val="22"/>
        </w:rPr>
        <w:t xml:space="preserve"> channel on YouTube:</w:t>
      </w:r>
    </w:p>
    <w:p w:rsidR="00945BD2" w:rsidRPr="00E41C4C" w:rsidRDefault="005B6F6E" w:rsidP="00E41C4C">
      <w:pPr>
        <w:pStyle w:val="ListParagraph"/>
        <w:numPr>
          <w:ilvl w:val="1"/>
          <w:numId w:val="17"/>
        </w:numPr>
        <w:spacing w:after="120"/>
        <w:rPr>
          <w:sz w:val="22"/>
          <w:szCs w:val="22"/>
        </w:rPr>
      </w:pPr>
      <w:hyperlink r:id="rId7" w:history="1">
        <w:r w:rsidR="00EF615A" w:rsidRPr="00E41C4C">
          <w:rPr>
            <w:rStyle w:val="Hyperlink"/>
            <w:rFonts w:ascii="Times New Roman" w:hAnsi="Times New Roman" w:cs="Times New Roman"/>
            <w:sz w:val="22"/>
            <w:szCs w:val="22"/>
          </w:rPr>
          <w:t>Ezafe Constructions</w:t>
        </w:r>
      </w:hyperlink>
    </w:p>
    <w:p w:rsidR="00157FF4" w:rsidRPr="00E41C4C" w:rsidRDefault="005B6F6E" w:rsidP="00E41C4C">
      <w:pPr>
        <w:pStyle w:val="ListParagraph"/>
        <w:numPr>
          <w:ilvl w:val="1"/>
          <w:numId w:val="17"/>
        </w:numPr>
        <w:spacing w:after="120"/>
        <w:rPr>
          <w:rStyle w:val="apple-converted-space"/>
          <w:rFonts w:ascii="Times New Roman" w:hAnsi="Times New Roman" w:cs="Times New Roman"/>
          <w:sz w:val="22"/>
          <w:szCs w:val="22"/>
        </w:rPr>
      </w:pPr>
      <w:hyperlink r:id="rId8" w:history="1">
        <w:r w:rsidR="00157FF4" w:rsidRPr="00E41C4C">
          <w:rPr>
            <w:rStyle w:val="Hyperlink"/>
            <w:rFonts w:ascii="Times New Roman" w:hAnsi="Times New Roman" w:cs="Times New Roman"/>
            <w:sz w:val="22"/>
            <w:szCs w:val="22"/>
            <w:bdr w:val="none" w:sz="0" w:space="0" w:color="auto" w:frame="1"/>
          </w:rPr>
          <w:t xml:space="preserve">Pluralization with 'ha' </w:t>
        </w:r>
        <w:r w:rsidR="00157FF4" w:rsidRPr="00E41C4C">
          <w:rPr>
            <w:rStyle w:val="Hyperlink"/>
            <w:rFonts w:ascii="Times New Roman" w:hAnsi="Times New Roman" w:cs="Times New Roman"/>
            <w:sz w:val="22"/>
            <w:szCs w:val="22"/>
            <w:bdr w:val="none" w:sz="0" w:space="0" w:color="auto" w:frame="1"/>
            <w:rtl/>
          </w:rPr>
          <w:t>ها</w:t>
        </w:r>
      </w:hyperlink>
    </w:p>
    <w:p w:rsidR="00157FF4" w:rsidRPr="00E41C4C" w:rsidRDefault="005B6F6E" w:rsidP="00E41C4C">
      <w:pPr>
        <w:pStyle w:val="ListParagraph"/>
        <w:numPr>
          <w:ilvl w:val="1"/>
          <w:numId w:val="17"/>
        </w:numPr>
        <w:spacing w:after="120"/>
        <w:rPr>
          <w:rStyle w:val="watch-title"/>
          <w:rFonts w:ascii="Times New Roman" w:hAnsi="Times New Roman" w:cs="Times New Roman"/>
          <w:sz w:val="22"/>
          <w:szCs w:val="22"/>
        </w:rPr>
      </w:pPr>
      <w:hyperlink r:id="rId9" w:history="1">
        <w:r w:rsidR="00157FF4" w:rsidRPr="00E41C4C">
          <w:rPr>
            <w:rStyle w:val="Hyperlink"/>
            <w:rFonts w:ascii="Times New Roman" w:hAnsi="Times New Roman" w:cs="Times New Roman"/>
            <w:sz w:val="22"/>
            <w:szCs w:val="22"/>
            <w:bdr w:val="none" w:sz="0" w:space="0" w:color="auto" w:frame="1"/>
          </w:rPr>
          <w:t xml:space="preserve">Pluralization with 'an' </w:t>
        </w:r>
        <w:r w:rsidR="00157FF4" w:rsidRPr="00E41C4C">
          <w:rPr>
            <w:rStyle w:val="Hyperlink"/>
            <w:rFonts w:ascii="Times New Roman" w:hAnsi="Times New Roman" w:cs="Times New Roman"/>
            <w:sz w:val="22"/>
            <w:szCs w:val="22"/>
            <w:bdr w:val="none" w:sz="0" w:space="0" w:color="auto" w:frame="1"/>
            <w:rtl/>
          </w:rPr>
          <w:t>ان</w:t>
        </w:r>
      </w:hyperlink>
    </w:p>
    <w:p w:rsidR="0049469E" w:rsidRPr="00E41C4C" w:rsidRDefault="005B6F6E" w:rsidP="00E41C4C">
      <w:pPr>
        <w:pStyle w:val="ListParagraph"/>
        <w:numPr>
          <w:ilvl w:val="0"/>
          <w:numId w:val="17"/>
        </w:numPr>
        <w:spacing w:after="120"/>
        <w:rPr>
          <w:rFonts w:eastAsia="Times New Roman"/>
          <w:b/>
          <w:bCs/>
          <w:sz w:val="22"/>
          <w:szCs w:val="22"/>
          <w:lang w:eastAsia="en-US"/>
        </w:rPr>
      </w:pPr>
      <w:hyperlink r:id="rId10" w:history="1">
        <w:hyperlink r:id="rId11" w:history="1">
          <w:r w:rsidR="00E41C4C" w:rsidRPr="006859C7">
            <w:rPr>
              <w:rStyle w:val="Hyperlink"/>
              <w:color w:val="4472C4" w:themeColor="accent1"/>
              <w:sz w:val="22"/>
              <w:szCs w:val="22"/>
            </w:rPr>
            <w:t>Persian Dictation Exercises</w:t>
          </w:r>
        </w:hyperlink>
      </w:hyperlink>
    </w:p>
    <w:p w:rsidR="0049469E" w:rsidRPr="00E41C4C" w:rsidRDefault="0049469E" w:rsidP="00E41C4C">
      <w:pPr>
        <w:pStyle w:val="ListParagraph"/>
        <w:numPr>
          <w:ilvl w:val="1"/>
          <w:numId w:val="17"/>
        </w:numPr>
        <w:spacing w:after="120"/>
        <w:rPr>
          <w:sz w:val="22"/>
          <w:szCs w:val="22"/>
        </w:rPr>
      </w:pPr>
      <w:r w:rsidRPr="00E41C4C">
        <w:rPr>
          <w:sz w:val="22"/>
          <w:szCs w:val="22"/>
          <w:lang w:val="en"/>
        </w:rPr>
        <w:t xml:space="preserve">Dictations </w:t>
      </w:r>
      <w:r w:rsidR="00584B69" w:rsidRPr="00E41C4C">
        <w:rPr>
          <w:b/>
          <w:bCs/>
          <w:sz w:val="22"/>
          <w:szCs w:val="22"/>
          <w:lang w:val="en"/>
        </w:rPr>
        <w:t>6a</w:t>
      </w:r>
      <w:r w:rsidR="00584B69" w:rsidRPr="00E41C4C">
        <w:rPr>
          <w:sz w:val="22"/>
          <w:szCs w:val="22"/>
          <w:lang w:val="en"/>
        </w:rPr>
        <w:t xml:space="preserve">, </w:t>
      </w:r>
      <w:r w:rsidR="00584B69" w:rsidRPr="00E41C4C">
        <w:rPr>
          <w:b/>
          <w:bCs/>
          <w:sz w:val="22"/>
          <w:szCs w:val="22"/>
          <w:lang w:val="en"/>
        </w:rPr>
        <w:t>6b</w:t>
      </w:r>
      <w:r w:rsidR="00584B69" w:rsidRPr="00E41C4C">
        <w:rPr>
          <w:sz w:val="22"/>
          <w:szCs w:val="22"/>
          <w:lang w:val="en"/>
        </w:rPr>
        <w:t xml:space="preserve">, and </w:t>
      </w:r>
      <w:r w:rsidR="00584B69" w:rsidRPr="00E41C4C">
        <w:rPr>
          <w:b/>
          <w:bCs/>
          <w:sz w:val="22"/>
          <w:szCs w:val="22"/>
          <w:lang w:val="en"/>
        </w:rPr>
        <w:t>6c</w:t>
      </w:r>
      <w:r w:rsidR="00584B69" w:rsidRPr="00E41C4C">
        <w:rPr>
          <w:sz w:val="22"/>
          <w:szCs w:val="22"/>
          <w:lang w:val="en"/>
        </w:rPr>
        <w:t>.</w:t>
      </w:r>
    </w:p>
    <w:p w:rsidR="0046430E" w:rsidRDefault="0046430E" w:rsidP="00E41C4C">
      <w:pPr>
        <w:pStyle w:val="Heading1"/>
        <w:spacing w:before="0" w:after="120" w:line="276" w:lineRule="auto"/>
      </w:pPr>
      <w:r w:rsidRPr="006164B5">
        <w:t>Assignments for Independent Study</w:t>
      </w:r>
    </w:p>
    <w:p w:rsidR="00E41C4C" w:rsidRPr="00E41C4C" w:rsidRDefault="00E41C4C" w:rsidP="00E41C4C">
      <w:pPr>
        <w:pStyle w:val="Heading2"/>
        <w:spacing w:before="0" w:after="120"/>
      </w:pPr>
      <w:r>
        <w:t xml:space="preserve">Plurals, Demonstratives, and </w:t>
      </w:r>
      <w:r w:rsidR="00596413" w:rsidRPr="00596413">
        <w:rPr>
          <w:i/>
          <w:iCs/>
        </w:rPr>
        <w:t>E</w:t>
      </w:r>
      <w:r w:rsidRPr="00596413">
        <w:rPr>
          <w:i/>
          <w:iCs/>
        </w:rPr>
        <w:t>zafe</w:t>
      </w:r>
    </w:p>
    <w:p w:rsidR="0046430E" w:rsidRDefault="006E4B0E" w:rsidP="00E41C4C">
      <w:pPr>
        <w:numPr>
          <w:ilvl w:val="0"/>
          <w:numId w:val="1"/>
        </w:numPr>
        <w:spacing w:after="120" w:line="276" w:lineRule="auto"/>
        <w:rPr>
          <w:rFonts w:ascii="Times New Roman" w:hAnsi="Times New Roman" w:cs="Times New Roman"/>
          <w:sz w:val="22"/>
          <w:szCs w:val="22"/>
        </w:rPr>
      </w:pPr>
      <w:r w:rsidRPr="006164B5">
        <w:rPr>
          <w:rFonts w:ascii="Times New Roman" w:hAnsi="Times New Roman" w:cs="Times New Roman"/>
          <w:sz w:val="22"/>
          <w:szCs w:val="22"/>
        </w:rPr>
        <w:t>Follow steps 1</w:t>
      </w:r>
      <w:r w:rsidR="00E41C4C">
        <w:rPr>
          <w:rFonts w:ascii="Times New Roman" w:hAnsi="Times New Roman" w:cs="Times New Roman"/>
          <w:sz w:val="22"/>
          <w:szCs w:val="22"/>
        </w:rPr>
        <w:t>-</w:t>
      </w:r>
      <w:r w:rsidRPr="006164B5">
        <w:rPr>
          <w:rFonts w:ascii="Times New Roman" w:hAnsi="Times New Roman" w:cs="Times New Roman"/>
          <w:sz w:val="22"/>
          <w:szCs w:val="22"/>
        </w:rPr>
        <w:t xml:space="preserve">8 in </w:t>
      </w:r>
      <w:r w:rsidRPr="00E41C4C">
        <w:rPr>
          <w:rFonts w:ascii="Times New Roman" w:hAnsi="Times New Roman" w:cs="Times New Roman"/>
          <w:i/>
          <w:iCs/>
          <w:sz w:val="22"/>
          <w:szCs w:val="22"/>
        </w:rPr>
        <w:t>Approaching Lesson 6</w:t>
      </w:r>
      <w:r w:rsidRPr="006164B5">
        <w:rPr>
          <w:rFonts w:ascii="Times New Roman" w:hAnsi="Times New Roman" w:cs="Times New Roman"/>
          <w:sz w:val="22"/>
          <w:szCs w:val="22"/>
        </w:rPr>
        <w:t xml:space="preserve"> in </w:t>
      </w:r>
      <w:r w:rsidRPr="006164B5">
        <w:rPr>
          <w:rFonts w:ascii="Times New Roman" w:hAnsi="Times New Roman" w:cs="Times New Roman"/>
          <w:i/>
          <w:iCs/>
          <w:sz w:val="22"/>
          <w:szCs w:val="22"/>
        </w:rPr>
        <w:t>Persian Manual I</w:t>
      </w:r>
      <w:r w:rsidR="00E41C4C">
        <w:rPr>
          <w:rFonts w:ascii="Times New Roman" w:hAnsi="Times New Roman" w:cs="Times New Roman"/>
          <w:sz w:val="22"/>
          <w:szCs w:val="22"/>
        </w:rPr>
        <w:t>, pg. 51.</w:t>
      </w:r>
    </w:p>
    <w:p w:rsidR="00E41C4C" w:rsidRDefault="00E41C4C" w:rsidP="00E41C4C">
      <w:pPr>
        <w:numPr>
          <w:ilvl w:val="1"/>
          <w:numId w:val="1"/>
        </w:numPr>
        <w:spacing w:after="120" w:line="276" w:lineRule="auto"/>
        <w:rPr>
          <w:rFonts w:ascii="Times New Roman" w:hAnsi="Times New Roman" w:cs="Times New Roman"/>
          <w:sz w:val="22"/>
          <w:szCs w:val="22"/>
        </w:rPr>
      </w:pPr>
      <w:r>
        <w:rPr>
          <w:rFonts w:ascii="Times New Roman" w:hAnsi="Times New Roman" w:cs="Times New Roman"/>
          <w:b/>
          <w:bCs/>
          <w:sz w:val="22"/>
          <w:szCs w:val="22"/>
        </w:rPr>
        <w:t xml:space="preserve">HAND IN: </w:t>
      </w:r>
      <w:r>
        <w:rPr>
          <w:rFonts w:ascii="Times New Roman" w:hAnsi="Times New Roman" w:cs="Times New Roman"/>
          <w:sz w:val="22"/>
          <w:szCs w:val="22"/>
        </w:rPr>
        <w:t>Complete Exercises 1-</w:t>
      </w:r>
      <w:r w:rsidR="006F5ADA">
        <w:rPr>
          <w:rFonts w:ascii="Times New Roman" w:hAnsi="Times New Roman" w:cs="Times New Roman"/>
          <w:sz w:val="22"/>
          <w:szCs w:val="22"/>
        </w:rPr>
        <w:t>4</w:t>
      </w:r>
      <w:r>
        <w:rPr>
          <w:rFonts w:ascii="Times New Roman" w:hAnsi="Times New Roman" w:cs="Times New Roman"/>
          <w:sz w:val="22"/>
          <w:szCs w:val="22"/>
        </w:rPr>
        <w:t xml:space="preserve"> </w:t>
      </w:r>
      <w:r w:rsidRPr="000C18D1">
        <w:rPr>
          <w:rFonts w:ascii="Times New Roman" w:hAnsi="Times New Roman" w:cs="Times New Roman"/>
          <w:sz w:val="22"/>
          <w:szCs w:val="22"/>
        </w:rPr>
        <w:t xml:space="preserve">in </w:t>
      </w:r>
      <w:r>
        <w:rPr>
          <w:rFonts w:ascii="Times New Roman" w:hAnsi="Times New Roman" w:cs="Times New Roman"/>
          <w:i/>
          <w:iCs/>
          <w:sz w:val="22"/>
          <w:szCs w:val="22"/>
        </w:rPr>
        <w:t xml:space="preserve">Persian </w:t>
      </w:r>
      <w:r w:rsidRPr="000C18D1">
        <w:rPr>
          <w:rFonts w:ascii="Times New Roman" w:hAnsi="Times New Roman" w:cs="Times New Roman"/>
          <w:i/>
          <w:iCs/>
          <w:sz w:val="22"/>
          <w:szCs w:val="22"/>
        </w:rPr>
        <w:t>Manual</w:t>
      </w:r>
      <w:r>
        <w:rPr>
          <w:rFonts w:ascii="Times New Roman" w:hAnsi="Times New Roman" w:cs="Times New Roman"/>
          <w:i/>
          <w:iCs/>
          <w:sz w:val="22"/>
          <w:szCs w:val="22"/>
        </w:rPr>
        <w:t xml:space="preserve"> I</w:t>
      </w:r>
      <w:r>
        <w:rPr>
          <w:rFonts w:ascii="Times New Roman" w:hAnsi="Times New Roman" w:cs="Times New Roman"/>
          <w:sz w:val="22"/>
          <w:szCs w:val="22"/>
        </w:rPr>
        <w:t xml:space="preserve">, Lesson </w:t>
      </w:r>
      <w:r w:rsidR="006F5ADA">
        <w:rPr>
          <w:rFonts w:ascii="Times New Roman" w:hAnsi="Times New Roman" w:cs="Times New Roman"/>
          <w:sz w:val="22"/>
          <w:szCs w:val="22"/>
        </w:rPr>
        <w:t>6</w:t>
      </w:r>
    </w:p>
    <w:p w:rsidR="00E41C4C" w:rsidRDefault="00E41C4C" w:rsidP="00E41C4C">
      <w:pPr>
        <w:numPr>
          <w:ilvl w:val="0"/>
          <w:numId w:val="1"/>
        </w:numPr>
        <w:spacing w:after="120"/>
        <w:rPr>
          <w:rFonts w:ascii="Times New Roman" w:hAnsi="Times New Roman" w:cs="Times New Roman"/>
          <w:sz w:val="22"/>
          <w:szCs w:val="22"/>
        </w:rPr>
      </w:pPr>
      <w:r>
        <w:rPr>
          <w:rFonts w:ascii="Times New Roman" w:hAnsi="Times New Roman" w:cs="Times New Roman"/>
          <w:sz w:val="22"/>
          <w:szCs w:val="22"/>
        </w:rPr>
        <w:t>Watch the following videos to get a better understanding of the material presented in this Lesson:</w:t>
      </w:r>
    </w:p>
    <w:p w:rsidR="00E41C4C" w:rsidRPr="00E41C4C" w:rsidRDefault="005B6F6E" w:rsidP="00E41C4C">
      <w:pPr>
        <w:pStyle w:val="ListParagraph"/>
        <w:numPr>
          <w:ilvl w:val="1"/>
          <w:numId w:val="1"/>
        </w:numPr>
        <w:spacing w:after="120"/>
        <w:rPr>
          <w:sz w:val="22"/>
          <w:szCs w:val="22"/>
        </w:rPr>
      </w:pPr>
      <w:hyperlink r:id="rId12" w:history="1">
        <w:r w:rsidR="00E41C4C" w:rsidRPr="00E41C4C">
          <w:rPr>
            <w:rStyle w:val="Hyperlink"/>
            <w:rFonts w:ascii="Times New Roman" w:hAnsi="Times New Roman" w:cs="Times New Roman"/>
            <w:sz w:val="22"/>
            <w:szCs w:val="22"/>
          </w:rPr>
          <w:t>Ezafe Constructions</w:t>
        </w:r>
      </w:hyperlink>
    </w:p>
    <w:p w:rsidR="00E41C4C" w:rsidRPr="00E41C4C" w:rsidRDefault="005B6F6E" w:rsidP="00E41C4C">
      <w:pPr>
        <w:pStyle w:val="ListParagraph"/>
        <w:numPr>
          <w:ilvl w:val="1"/>
          <w:numId w:val="1"/>
        </w:numPr>
        <w:spacing w:after="120"/>
        <w:rPr>
          <w:rStyle w:val="apple-converted-space"/>
          <w:rFonts w:ascii="Times New Roman" w:hAnsi="Times New Roman" w:cs="Times New Roman"/>
          <w:sz w:val="22"/>
          <w:szCs w:val="22"/>
        </w:rPr>
      </w:pPr>
      <w:hyperlink r:id="rId13" w:history="1">
        <w:r w:rsidR="00E41C4C" w:rsidRPr="00E41C4C">
          <w:rPr>
            <w:rStyle w:val="Hyperlink"/>
            <w:rFonts w:ascii="Times New Roman" w:hAnsi="Times New Roman" w:cs="Times New Roman"/>
            <w:sz w:val="22"/>
            <w:szCs w:val="22"/>
            <w:bdr w:val="none" w:sz="0" w:space="0" w:color="auto" w:frame="1"/>
          </w:rPr>
          <w:t xml:space="preserve">Pluralization with 'ha' </w:t>
        </w:r>
        <w:r w:rsidR="00E41C4C" w:rsidRPr="00E41C4C">
          <w:rPr>
            <w:rStyle w:val="Hyperlink"/>
            <w:rFonts w:ascii="Times New Roman" w:hAnsi="Times New Roman" w:cs="Times New Roman"/>
            <w:sz w:val="22"/>
            <w:szCs w:val="22"/>
            <w:bdr w:val="none" w:sz="0" w:space="0" w:color="auto" w:frame="1"/>
            <w:rtl/>
          </w:rPr>
          <w:t>ها</w:t>
        </w:r>
      </w:hyperlink>
    </w:p>
    <w:p w:rsidR="00E41C4C" w:rsidRPr="00E41C4C" w:rsidRDefault="005B6F6E" w:rsidP="00E41C4C">
      <w:pPr>
        <w:pStyle w:val="ListParagraph"/>
        <w:numPr>
          <w:ilvl w:val="1"/>
          <w:numId w:val="1"/>
        </w:numPr>
        <w:spacing w:after="120"/>
        <w:rPr>
          <w:rFonts w:ascii="Times New Roman" w:hAnsi="Times New Roman" w:cs="Times New Roman"/>
          <w:sz w:val="22"/>
          <w:szCs w:val="22"/>
        </w:rPr>
      </w:pPr>
      <w:hyperlink r:id="rId14" w:history="1">
        <w:r w:rsidR="00E41C4C" w:rsidRPr="00E41C4C">
          <w:rPr>
            <w:rStyle w:val="Hyperlink"/>
            <w:rFonts w:ascii="Times New Roman" w:hAnsi="Times New Roman" w:cs="Times New Roman"/>
            <w:sz w:val="22"/>
            <w:szCs w:val="22"/>
            <w:bdr w:val="none" w:sz="0" w:space="0" w:color="auto" w:frame="1"/>
          </w:rPr>
          <w:t xml:space="preserve">Pluralization with 'an' </w:t>
        </w:r>
        <w:r w:rsidR="00E41C4C" w:rsidRPr="00E41C4C">
          <w:rPr>
            <w:rStyle w:val="Hyperlink"/>
            <w:rFonts w:ascii="Times New Roman" w:hAnsi="Times New Roman" w:cs="Times New Roman"/>
            <w:sz w:val="22"/>
            <w:szCs w:val="22"/>
            <w:bdr w:val="none" w:sz="0" w:space="0" w:color="auto" w:frame="1"/>
            <w:rtl/>
          </w:rPr>
          <w:t>ان</w:t>
        </w:r>
      </w:hyperlink>
    </w:p>
    <w:p w:rsidR="00E41C4C" w:rsidRPr="006164B5" w:rsidRDefault="00E41C4C" w:rsidP="00E41C4C">
      <w:pPr>
        <w:pStyle w:val="Heading2"/>
        <w:spacing w:before="0" w:after="120"/>
      </w:pPr>
      <w:r>
        <w:t>Practicing Listening and Writing</w:t>
      </w:r>
    </w:p>
    <w:p w:rsidR="00E41C4C" w:rsidRDefault="00E41C4C" w:rsidP="00E41C4C">
      <w:pPr>
        <w:numPr>
          <w:ilvl w:val="0"/>
          <w:numId w:val="1"/>
        </w:numPr>
        <w:spacing w:after="120"/>
        <w:rPr>
          <w:rFonts w:ascii="Times New Roman" w:hAnsi="Times New Roman"/>
          <w:sz w:val="22"/>
          <w:szCs w:val="22"/>
        </w:rPr>
      </w:pPr>
      <w:r>
        <w:rPr>
          <w:rFonts w:ascii="Times New Roman" w:hAnsi="Times New Roman"/>
          <w:sz w:val="22"/>
          <w:szCs w:val="22"/>
        </w:rPr>
        <w:t xml:space="preserve">Go to </w:t>
      </w:r>
      <w:hyperlink r:id="rId15"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E41C4C" w:rsidRPr="007E6272" w:rsidRDefault="00E41C4C" w:rsidP="00E41C4C">
      <w:pPr>
        <w:numPr>
          <w:ilvl w:val="1"/>
          <w:numId w:val="1"/>
        </w:numPr>
        <w:spacing w:after="120"/>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6a, 6b, and 6c. Now, listen again and write down what you hear. Do it for a third time as well, and check what you have written with the available PDF on the website. Check your own work to receive full credit.</w:t>
      </w:r>
    </w:p>
    <w:p w:rsidR="0049469E" w:rsidRPr="006164B5" w:rsidRDefault="0049469E" w:rsidP="00E41C4C">
      <w:pPr>
        <w:pStyle w:val="Heading1"/>
        <w:spacing w:before="0" w:after="120" w:line="276" w:lineRule="auto"/>
        <w:rPr>
          <w:b w:val="0"/>
        </w:rPr>
      </w:pPr>
      <w:r w:rsidRPr="006164B5">
        <w:t>Conversation Session Preparation Guide</w:t>
      </w:r>
    </w:p>
    <w:p w:rsidR="0049469E" w:rsidRPr="006164B5" w:rsidRDefault="00125C4E" w:rsidP="00E41C4C">
      <w:pPr>
        <w:numPr>
          <w:ilvl w:val="0"/>
          <w:numId w:val="1"/>
        </w:numPr>
        <w:spacing w:after="120" w:line="276" w:lineRule="auto"/>
        <w:rPr>
          <w:rFonts w:ascii="Times New Roman" w:hAnsi="Times New Roman" w:cs="Times New Roman"/>
          <w:sz w:val="22"/>
          <w:szCs w:val="22"/>
        </w:rPr>
      </w:pPr>
      <w:r w:rsidRPr="006164B5">
        <w:rPr>
          <w:rFonts w:ascii="Times New Roman" w:hAnsi="Times New Roman" w:cs="Times New Roman"/>
          <w:sz w:val="22"/>
          <w:szCs w:val="22"/>
        </w:rPr>
        <w:t xml:space="preserve">Listen and read carefully the dialogue in section II of lesson 6. Pay attention to the new verb, to like, and its use. Be prepared to role play the coffee shop dialogue in the conversation session. </w:t>
      </w:r>
    </w:p>
    <w:p w:rsidR="0049469E" w:rsidRPr="006164B5" w:rsidRDefault="00125C4E" w:rsidP="00E41C4C">
      <w:pPr>
        <w:numPr>
          <w:ilvl w:val="0"/>
          <w:numId w:val="1"/>
        </w:numPr>
        <w:spacing w:after="120" w:line="276" w:lineRule="auto"/>
        <w:rPr>
          <w:rFonts w:ascii="Times New Roman" w:hAnsi="Times New Roman" w:cs="Times New Roman"/>
          <w:sz w:val="22"/>
          <w:szCs w:val="22"/>
        </w:rPr>
      </w:pPr>
      <w:r w:rsidRPr="006164B5">
        <w:rPr>
          <w:rFonts w:ascii="Times New Roman" w:hAnsi="Times New Roman" w:cs="Times New Roman"/>
          <w:sz w:val="22"/>
          <w:szCs w:val="22"/>
        </w:rPr>
        <w:t>Listen to and read the passage carefully in section I in lesson 6</w:t>
      </w:r>
      <w:r w:rsidR="0049469E" w:rsidRPr="006164B5">
        <w:rPr>
          <w:rFonts w:ascii="Times New Roman" w:hAnsi="Times New Roman" w:cs="Times New Roman"/>
          <w:sz w:val="22"/>
          <w:szCs w:val="22"/>
        </w:rPr>
        <w:t xml:space="preserve"> </w:t>
      </w:r>
      <w:r w:rsidR="0049469E" w:rsidRPr="006164B5">
        <w:rPr>
          <w:rFonts w:ascii="Times New Roman" w:hAnsi="Times New Roman" w:cs="Times New Roman"/>
          <w:i/>
          <w:iCs/>
          <w:color w:val="000000"/>
          <w:sz w:val="22"/>
          <w:szCs w:val="22"/>
        </w:rPr>
        <w:t>Five College Persian Manual I.</w:t>
      </w:r>
      <w:r w:rsidRPr="006164B5">
        <w:rPr>
          <w:rFonts w:ascii="Times New Roman" w:hAnsi="Times New Roman" w:cs="Times New Roman"/>
          <w:color w:val="000000"/>
          <w:sz w:val="22"/>
          <w:szCs w:val="22"/>
        </w:rPr>
        <w:t xml:space="preserve"> Be prepared to ask your classmates about the passage. </w:t>
      </w:r>
    </w:p>
    <w:p w:rsidR="00EF58F7" w:rsidRPr="006164B5" w:rsidRDefault="00EF58F7" w:rsidP="00E41C4C">
      <w:pPr>
        <w:numPr>
          <w:ilvl w:val="0"/>
          <w:numId w:val="1"/>
        </w:numPr>
        <w:spacing w:after="120" w:line="276" w:lineRule="auto"/>
        <w:rPr>
          <w:rFonts w:ascii="Times New Roman" w:hAnsi="Times New Roman" w:cs="Times New Roman"/>
          <w:sz w:val="22"/>
          <w:szCs w:val="22"/>
        </w:rPr>
      </w:pPr>
      <w:r w:rsidRPr="006164B5">
        <w:rPr>
          <w:rFonts w:ascii="Times New Roman" w:hAnsi="Times New Roman" w:cs="Times New Roman"/>
          <w:color w:val="000000"/>
          <w:sz w:val="22"/>
          <w:szCs w:val="22"/>
        </w:rPr>
        <w:t xml:space="preserve">Review </w:t>
      </w:r>
      <w:r w:rsidR="009B31A4">
        <w:rPr>
          <w:rFonts w:ascii="Times New Roman" w:hAnsi="Times New Roman" w:cs="Times New Roman"/>
          <w:color w:val="000000"/>
          <w:sz w:val="22"/>
          <w:szCs w:val="22"/>
        </w:rPr>
        <w:t>Section</w:t>
      </w:r>
      <w:r w:rsidRPr="006164B5">
        <w:rPr>
          <w:rFonts w:ascii="Times New Roman" w:hAnsi="Times New Roman" w:cs="Times New Roman"/>
          <w:color w:val="000000"/>
          <w:sz w:val="22"/>
          <w:szCs w:val="22"/>
        </w:rPr>
        <w:t xml:space="preserve"> 3 in lesson 6. Prepare some question about colors to ask your classmates and conversation partner. Then extend this exercise to section IV about vegetables; their colors, their taste, their size, and other adjectives you have learned. </w:t>
      </w:r>
    </w:p>
    <w:p w:rsidR="00EF58F7" w:rsidRPr="006164B5" w:rsidRDefault="002512D8" w:rsidP="00E41C4C">
      <w:pPr>
        <w:numPr>
          <w:ilvl w:val="0"/>
          <w:numId w:val="1"/>
        </w:numPr>
        <w:spacing w:after="120" w:line="276" w:lineRule="auto"/>
        <w:rPr>
          <w:rFonts w:ascii="Times New Roman" w:hAnsi="Times New Roman" w:cs="Times New Roman"/>
          <w:sz w:val="22"/>
          <w:szCs w:val="22"/>
        </w:rPr>
      </w:pPr>
      <w:r w:rsidRPr="006164B5">
        <w:rPr>
          <w:rFonts w:ascii="Times New Roman" w:hAnsi="Times New Roman" w:cs="Times New Roman"/>
          <w:sz w:val="22"/>
          <w:szCs w:val="22"/>
        </w:rPr>
        <w:t>Using different items in your room or class, make them plural and then use them in a sentence. Be prepare to ask and answer questions using plural nouns</w:t>
      </w:r>
      <w:r w:rsidR="00C573A8">
        <w:rPr>
          <w:rFonts w:ascii="Times New Roman" w:hAnsi="Times New Roman" w:cs="Times New Roman"/>
          <w:sz w:val="22"/>
          <w:szCs w:val="22"/>
        </w:rPr>
        <w:t xml:space="preserve"> –</w:t>
      </w:r>
      <w:r w:rsidRPr="006164B5">
        <w:rPr>
          <w:rFonts w:ascii="Times New Roman" w:hAnsi="Times New Roman" w:cs="Times New Roman"/>
          <w:sz w:val="22"/>
          <w:szCs w:val="22"/>
        </w:rPr>
        <w:t xml:space="preserve"> </w:t>
      </w:r>
      <w:r w:rsidR="00C573A8">
        <w:rPr>
          <w:rFonts w:ascii="Times New Roman" w:hAnsi="Times New Roman" w:cs="Times New Roman"/>
          <w:sz w:val="22"/>
          <w:szCs w:val="22"/>
        </w:rPr>
        <w:t>“H</w:t>
      </w:r>
      <w:r w:rsidRPr="006164B5">
        <w:rPr>
          <w:rFonts w:ascii="Times New Roman" w:hAnsi="Times New Roman" w:cs="Times New Roman"/>
          <w:sz w:val="22"/>
          <w:szCs w:val="22"/>
        </w:rPr>
        <w:t>ow many books do you have?</w:t>
      </w:r>
      <w:r w:rsidR="00C573A8">
        <w:rPr>
          <w:rFonts w:ascii="Times New Roman" w:hAnsi="Times New Roman" w:cs="Times New Roman"/>
          <w:sz w:val="22"/>
          <w:szCs w:val="22"/>
        </w:rPr>
        <w:t>”, “H</w:t>
      </w:r>
      <w:r w:rsidRPr="006164B5">
        <w:rPr>
          <w:rFonts w:ascii="Times New Roman" w:hAnsi="Times New Roman" w:cs="Times New Roman"/>
          <w:sz w:val="22"/>
          <w:szCs w:val="22"/>
        </w:rPr>
        <w:t>ow many red apples do you have?</w:t>
      </w:r>
      <w:r w:rsidR="00C573A8">
        <w:rPr>
          <w:rFonts w:ascii="Times New Roman" w:hAnsi="Times New Roman" w:cs="Times New Roman"/>
          <w:sz w:val="22"/>
          <w:szCs w:val="22"/>
        </w:rPr>
        <w:t>”, etc. –</w:t>
      </w:r>
      <w:r w:rsidRPr="006164B5">
        <w:rPr>
          <w:rFonts w:ascii="Times New Roman" w:hAnsi="Times New Roman" w:cs="Times New Roman"/>
          <w:sz w:val="22"/>
          <w:szCs w:val="22"/>
        </w:rPr>
        <w:t xml:space="preserve"> and similar question about class, classmates, etc. Remember the difference in use of /</w:t>
      </w:r>
      <w:r w:rsidRPr="006164B5">
        <w:rPr>
          <w:rFonts w:ascii="Times New Roman" w:hAnsi="Times New Roman" w:cs="Times New Roman"/>
          <w:i/>
          <w:iCs/>
          <w:sz w:val="22"/>
          <w:szCs w:val="22"/>
        </w:rPr>
        <w:t>ha</w:t>
      </w:r>
      <w:r w:rsidRPr="006164B5">
        <w:rPr>
          <w:rFonts w:ascii="Times New Roman" w:hAnsi="Times New Roman" w:cs="Times New Roman"/>
          <w:sz w:val="22"/>
          <w:szCs w:val="22"/>
        </w:rPr>
        <w:t>/ and /</w:t>
      </w:r>
      <w:proofErr w:type="spellStart"/>
      <w:r w:rsidRPr="006164B5">
        <w:rPr>
          <w:rFonts w:ascii="Times New Roman" w:hAnsi="Times New Roman" w:cs="Times New Roman"/>
          <w:sz w:val="22"/>
          <w:szCs w:val="22"/>
        </w:rPr>
        <w:t>ā</w:t>
      </w:r>
      <w:r w:rsidRPr="006164B5">
        <w:rPr>
          <w:rFonts w:ascii="Times New Roman" w:hAnsi="Times New Roman" w:cs="Times New Roman"/>
          <w:i/>
          <w:iCs/>
          <w:sz w:val="22"/>
          <w:szCs w:val="22"/>
        </w:rPr>
        <w:t>n</w:t>
      </w:r>
      <w:proofErr w:type="spellEnd"/>
      <w:r w:rsidRPr="006164B5">
        <w:rPr>
          <w:rFonts w:ascii="Times New Roman" w:hAnsi="Times New Roman" w:cs="Times New Roman"/>
          <w:sz w:val="22"/>
          <w:szCs w:val="22"/>
        </w:rPr>
        <w:t xml:space="preserve">/. </w:t>
      </w:r>
    </w:p>
    <w:p w:rsidR="0049469E" w:rsidRPr="006164B5" w:rsidRDefault="0049469E" w:rsidP="00E41C4C">
      <w:pPr>
        <w:numPr>
          <w:ilvl w:val="0"/>
          <w:numId w:val="1"/>
        </w:numPr>
        <w:spacing w:after="120" w:line="276" w:lineRule="auto"/>
        <w:rPr>
          <w:rFonts w:ascii="Times New Roman" w:hAnsi="Times New Roman" w:cs="Times New Roman"/>
          <w:sz w:val="22"/>
          <w:szCs w:val="22"/>
        </w:rPr>
      </w:pPr>
      <w:r w:rsidRPr="006164B5">
        <w:rPr>
          <w:rFonts w:ascii="Times New Roman" w:hAnsi="Times New Roman" w:cs="Times New Roman"/>
          <w:sz w:val="22"/>
          <w:szCs w:val="22"/>
        </w:rPr>
        <w:t>Be prepared to talk about your weekly schedule, which classes you have, when, the name</w:t>
      </w:r>
      <w:r w:rsidR="00C573A8">
        <w:rPr>
          <w:rFonts w:ascii="Times New Roman" w:hAnsi="Times New Roman" w:cs="Times New Roman"/>
          <w:sz w:val="22"/>
          <w:szCs w:val="22"/>
        </w:rPr>
        <w:t>s</w:t>
      </w:r>
      <w:r w:rsidRPr="006164B5">
        <w:rPr>
          <w:rFonts w:ascii="Times New Roman" w:hAnsi="Times New Roman" w:cs="Times New Roman"/>
          <w:sz w:val="22"/>
          <w:szCs w:val="22"/>
        </w:rPr>
        <w:t xml:space="preserve"> of professors, and brief comme</w:t>
      </w:r>
      <w:bookmarkStart w:id="0" w:name="_GoBack"/>
      <w:bookmarkEnd w:id="0"/>
      <w:r w:rsidRPr="006164B5">
        <w:rPr>
          <w:rFonts w:ascii="Times New Roman" w:hAnsi="Times New Roman" w:cs="Times New Roman"/>
          <w:sz w:val="22"/>
          <w:szCs w:val="22"/>
        </w:rPr>
        <w:t>nt</w:t>
      </w:r>
      <w:r w:rsidR="00C573A8">
        <w:rPr>
          <w:rFonts w:ascii="Times New Roman" w:hAnsi="Times New Roman" w:cs="Times New Roman"/>
          <w:sz w:val="22"/>
          <w:szCs w:val="22"/>
        </w:rPr>
        <w:t>s</w:t>
      </w:r>
      <w:r w:rsidRPr="006164B5">
        <w:rPr>
          <w:rFonts w:ascii="Times New Roman" w:hAnsi="Times New Roman" w:cs="Times New Roman"/>
          <w:sz w:val="22"/>
          <w:szCs w:val="22"/>
        </w:rPr>
        <w:t xml:space="preserve"> about the class,</w:t>
      </w:r>
      <w:r w:rsidR="00B625A3">
        <w:rPr>
          <w:rFonts w:ascii="Times New Roman" w:hAnsi="Times New Roman" w:cs="Times New Roman"/>
          <w:sz w:val="22"/>
          <w:szCs w:val="22"/>
        </w:rPr>
        <w:t xml:space="preserve"> such as</w:t>
      </w:r>
      <w:r w:rsidRPr="006164B5">
        <w:rPr>
          <w:rFonts w:ascii="Times New Roman" w:hAnsi="Times New Roman" w:cs="Times New Roman"/>
          <w:sz w:val="22"/>
          <w:szCs w:val="22"/>
        </w:rPr>
        <w:t xml:space="preserve"> if you like it, if it is hard, </w:t>
      </w:r>
      <w:r w:rsidR="00803E64">
        <w:rPr>
          <w:rFonts w:ascii="Times New Roman" w:hAnsi="Times New Roman" w:cs="Times New Roman"/>
          <w:sz w:val="22"/>
          <w:szCs w:val="22"/>
        </w:rPr>
        <w:t>etc</w:t>
      </w:r>
      <w:r w:rsidRPr="006164B5">
        <w:rPr>
          <w:rFonts w:ascii="Times New Roman" w:hAnsi="Times New Roman" w:cs="Times New Roman"/>
          <w:sz w:val="22"/>
          <w:szCs w:val="22"/>
        </w:rPr>
        <w:t>.</w:t>
      </w:r>
      <w:r w:rsidR="00651D1C" w:rsidRPr="006164B5">
        <w:rPr>
          <w:rFonts w:ascii="Times New Roman" w:hAnsi="Times New Roman" w:cs="Times New Roman"/>
          <w:sz w:val="22"/>
          <w:szCs w:val="22"/>
        </w:rPr>
        <w:t xml:space="preserve"> Can you present to your class a passage similar to the one in section </w:t>
      </w:r>
      <w:r w:rsidR="005C0D03">
        <w:rPr>
          <w:rFonts w:ascii="Times New Roman" w:hAnsi="Times New Roman" w:cs="Times New Roman"/>
          <w:sz w:val="22"/>
          <w:szCs w:val="22"/>
        </w:rPr>
        <w:t>I?</w:t>
      </w:r>
    </w:p>
    <w:p w:rsidR="0049469E" w:rsidRPr="006164B5" w:rsidRDefault="0049469E" w:rsidP="00E41C4C">
      <w:pPr>
        <w:numPr>
          <w:ilvl w:val="0"/>
          <w:numId w:val="1"/>
        </w:numPr>
        <w:spacing w:after="120" w:line="276" w:lineRule="auto"/>
        <w:rPr>
          <w:rFonts w:ascii="Times New Roman" w:hAnsi="Times New Roman" w:cs="Times New Roman"/>
          <w:sz w:val="22"/>
          <w:szCs w:val="22"/>
        </w:rPr>
      </w:pPr>
      <w:r w:rsidRPr="006164B5">
        <w:rPr>
          <w:rFonts w:ascii="Times New Roman" w:hAnsi="Times New Roman" w:cs="Times New Roman"/>
          <w:sz w:val="22"/>
          <w:szCs w:val="22"/>
        </w:rPr>
        <w:t>Be prepared to role play a dialogue in a coffee shop in which you talk about coffee, your favorite coffee shops, fruits, juices, and the taste of stuff in local coffee shops.</w:t>
      </w:r>
      <w:r w:rsidR="005D2643" w:rsidRPr="006164B5">
        <w:rPr>
          <w:rFonts w:ascii="Times New Roman" w:hAnsi="Times New Roman" w:cs="Times New Roman"/>
          <w:sz w:val="22"/>
          <w:szCs w:val="22"/>
        </w:rPr>
        <w:t xml:space="preserve"> In the dialogue, use plural nouns, demonstrative</w:t>
      </w:r>
      <w:r w:rsidR="00EE1F17" w:rsidRPr="006164B5">
        <w:rPr>
          <w:rFonts w:ascii="Times New Roman" w:hAnsi="Times New Roman" w:cs="Times New Roman"/>
          <w:sz w:val="22"/>
          <w:szCs w:val="22"/>
        </w:rPr>
        <w:t xml:space="preserve"> pronouns, and a chain of Ezafe nouns and adjectives</w:t>
      </w:r>
      <w:r w:rsidR="00EA70AA" w:rsidRPr="006164B5">
        <w:rPr>
          <w:rFonts w:ascii="Times New Roman" w:hAnsi="Times New Roman" w:cs="Times New Roman"/>
          <w:sz w:val="22"/>
          <w:szCs w:val="22"/>
        </w:rPr>
        <w:t xml:space="preserve"> (ex. his red big watermelon</w:t>
      </w:r>
      <w:r w:rsidR="005D2643" w:rsidRPr="006164B5">
        <w:rPr>
          <w:rFonts w:ascii="Times New Roman" w:hAnsi="Times New Roman" w:cs="Times New Roman"/>
          <w:sz w:val="22"/>
          <w:szCs w:val="22"/>
        </w:rPr>
        <w:t>.</w:t>
      </w:r>
      <w:r w:rsidR="00EA70AA" w:rsidRPr="006164B5">
        <w:rPr>
          <w:rFonts w:ascii="Times New Roman" w:hAnsi="Times New Roman" w:cs="Times New Roman"/>
          <w:sz w:val="22"/>
          <w:szCs w:val="22"/>
        </w:rPr>
        <w:t>)</w:t>
      </w:r>
      <w:r w:rsidR="005D2643" w:rsidRPr="006164B5">
        <w:rPr>
          <w:rFonts w:ascii="Times New Roman" w:hAnsi="Times New Roman" w:cs="Times New Roman"/>
          <w:sz w:val="22"/>
          <w:szCs w:val="22"/>
        </w:rPr>
        <w:t xml:space="preserve"> </w:t>
      </w:r>
    </w:p>
    <w:p w:rsidR="00A85C13" w:rsidRPr="006164B5" w:rsidRDefault="00A85C13" w:rsidP="00E41C4C">
      <w:pPr>
        <w:pStyle w:val="Heading1"/>
        <w:spacing w:before="0" w:after="120" w:line="276" w:lineRule="auto"/>
        <w:rPr>
          <w:b w:val="0"/>
        </w:rPr>
      </w:pPr>
      <w:r w:rsidRPr="006164B5">
        <w:lastRenderedPageBreak/>
        <w:t xml:space="preserve">Homework to Hand </w:t>
      </w:r>
      <w:proofErr w:type="gramStart"/>
      <w:r w:rsidRPr="006164B5">
        <w:t>In</w:t>
      </w:r>
      <w:proofErr w:type="gramEnd"/>
      <w:r w:rsidRPr="006164B5">
        <w:t xml:space="preserve"> at the Tutorial</w:t>
      </w:r>
    </w:p>
    <w:p w:rsidR="006B7A55" w:rsidRDefault="006B7A55" w:rsidP="006B7A55">
      <w:pPr>
        <w:numPr>
          <w:ilvl w:val="0"/>
          <w:numId w:val="12"/>
        </w:numPr>
        <w:spacing w:after="120" w:line="276" w:lineRule="auto"/>
        <w:rPr>
          <w:rFonts w:ascii="Times New Roman" w:hAnsi="Times New Roman" w:cs="Times New Roman"/>
          <w:sz w:val="22"/>
          <w:szCs w:val="22"/>
        </w:rPr>
      </w:pPr>
      <w:r>
        <w:rPr>
          <w:rFonts w:ascii="Times New Roman" w:hAnsi="Times New Roman" w:cs="Times New Roman"/>
          <w:b/>
          <w:bCs/>
          <w:sz w:val="22"/>
          <w:szCs w:val="22"/>
        </w:rPr>
        <w:t xml:space="preserve">HAND IN: </w:t>
      </w:r>
      <w:r>
        <w:rPr>
          <w:rFonts w:ascii="Times New Roman" w:hAnsi="Times New Roman" w:cs="Times New Roman"/>
          <w:sz w:val="22"/>
          <w:szCs w:val="22"/>
        </w:rPr>
        <w:t xml:space="preserve">Complete Exercises 1-4 </w:t>
      </w:r>
      <w:r w:rsidRPr="000C18D1">
        <w:rPr>
          <w:rFonts w:ascii="Times New Roman" w:hAnsi="Times New Roman" w:cs="Times New Roman"/>
          <w:sz w:val="22"/>
          <w:szCs w:val="22"/>
        </w:rPr>
        <w:t xml:space="preserve">in </w:t>
      </w:r>
      <w:r>
        <w:rPr>
          <w:rFonts w:ascii="Times New Roman" w:hAnsi="Times New Roman" w:cs="Times New Roman"/>
          <w:i/>
          <w:iCs/>
          <w:sz w:val="22"/>
          <w:szCs w:val="22"/>
        </w:rPr>
        <w:t xml:space="preserve">Persian </w:t>
      </w:r>
      <w:r w:rsidRPr="000C18D1">
        <w:rPr>
          <w:rFonts w:ascii="Times New Roman" w:hAnsi="Times New Roman" w:cs="Times New Roman"/>
          <w:i/>
          <w:iCs/>
          <w:sz w:val="22"/>
          <w:szCs w:val="22"/>
        </w:rPr>
        <w:t>Manual</w:t>
      </w:r>
      <w:r>
        <w:rPr>
          <w:rFonts w:ascii="Times New Roman" w:hAnsi="Times New Roman" w:cs="Times New Roman"/>
          <w:i/>
          <w:iCs/>
          <w:sz w:val="22"/>
          <w:szCs w:val="22"/>
        </w:rPr>
        <w:t xml:space="preserve"> I</w:t>
      </w:r>
      <w:r>
        <w:rPr>
          <w:rFonts w:ascii="Times New Roman" w:hAnsi="Times New Roman" w:cs="Times New Roman"/>
          <w:sz w:val="22"/>
          <w:szCs w:val="22"/>
        </w:rPr>
        <w:t>, Lesson 6</w:t>
      </w:r>
    </w:p>
    <w:p w:rsidR="00A85C13" w:rsidRPr="006B7A55" w:rsidRDefault="006B7A55" w:rsidP="006B7A55">
      <w:pPr>
        <w:numPr>
          <w:ilvl w:val="0"/>
          <w:numId w:val="12"/>
        </w:numPr>
        <w:spacing w:after="120"/>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6a, 6b, and 6c. Now, listen again and write down what you hear. Do it for a third time as well, and check what you have written with the available PDF on the website. Check your own work to receive full credit.</w:t>
      </w:r>
    </w:p>
    <w:sectPr w:rsidR="00A85C13" w:rsidRPr="006B7A55" w:rsidSect="0046430E">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77" w:rsidRDefault="00995B77">
      <w:r>
        <w:separator/>
      </w:r>
    </w:p>
  </w:endnote>
  <w:endnote w:type="continuationSeparator" w:id="0">
    <w:p w:rsidR="00995B77" w:rsidRDefault="0099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77" w:rsidRDefault="00995B77">
      <w:r>
        <w:separator/>
      </w:r>
    </w:p>
  </w:footnote>
  <w:footnote w:type="continuationSeparator" w:id="0">
    <w:p w:rsidR="00995B77" w:rsidRDefault="00995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1144F41"/>
    <w:multiLevelType w:val="hybridMultilevel"/>
    <w:tmpl w:val="217A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imSu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imSu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imSun"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7176D"/>
    <w:multiLevelType w:val="hybridMultilevel"/>
    <w:tmpl w:val="D518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D6AD6"/>
    <w:multiLevelType w:val="multilevel"/>
    <w:tmpl w:val="BB08A7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D5D6E"/>
    <w:multiLevelType w:val="hybridMultilevel"/>
    <w:tmpl w:val="E88A9E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B13D35"/>
    <w:multiLevelType w:val="hybridMultilevel"/>
    <w:tmpl w:val="BD50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imSu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imSu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imSun"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0"/>
  </w:num>
  <w:num w:numId="4">
    <w:abstractNumId w:val="1"/>
  </w:num>
  <w:num w:numId="5">
    <w:abstractNumId w:val="2"/>
  </w:num>
  <w:num w:numId="6">
    <w:abstractNumId w:val="6"/>
  </w:num>
  <w:num w:numId="7">
    <w:abstractNumId w:val="12"/>
  </w:num>
  <w:num w:numId="8">
    <w:abstractNumId w:val="5"/>
  </w:num>
  <w:num w:numId="9">
    <w:abstractNumId w:val="13"/>
  </w:num>
  <w:num w:numId="10">
    <w:abstractNumId w:val="10"/>
  </w:num>
  <w:num w:numId="11">
    <w:abstractNumId w:val="15"/>
  </w:num>
  <w:num w:numId="12">
    <w:abstractNumId w:val="3"/>
  </w:num>
  <w:num w:numId="13">
    <w:abstractNumId w:val="4"/>
  </w:num>
  <w:num w:numId="14">
    <w:abstractNumId w:val="8"/>
  </w:num>
  <w:num w:numId="15">
    <w:abstractNumId w:val="15"/>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067B1"/>
    <w:rsid w:val="000E1D3F"/>
    <w:rsid w:val="00125C4E"/>
    <w:rsid w:val="00127F61"/>
    <w:rsid w:val="00157FF4"/>
    <w:rsid w:val="001B0918"/>
    <w:rsid w:val="001F1CE7"/>
    <w:rsid w:val="002512D8"/>
    <w:rsid w:val="002C73B3"/>
    <w:rsid w:val="002F0704"/>
    <w:rsid w:val="00305C17"/>
    <w:rsid w:val="00341C28"/>
    <w:rsid w:val="003B1CF7"/>
    <w:rsid w:val="003E02FB"/>
    <w:rsid w:val="003E6906"/>
    <w:rsid w:val="003F2D97"/>
    <w:rsid w:val="00412CCA"/>
    <w:rsid w:val="004158C8"/>
    <w:rsid w:val="00441031"/>
    <w:rsid w:val="0046430E"/>
    <w:rsid w:val="004752D0"/>
    <w:rsid w:val="00477D1B"/>
    <w:rsid w:val="004927F7"/>
    <w:rsid w:val="0049469E"/>
    <w:rsid w:val="004A3504"/>
    <w:rsid w:val="004B39E9"/>
    <w:rsid w:val="00584B69"/>
    <w:rsid w:val="00596413"/>
    <w:rsid w:val="005A54EA"/>
    <w:rsid w:val="005B6F6E"/>
    <w:rsid w:val="005C0D03"/>
    <w:rsid w:val="005D1F9B"/>
    <w:rsid w:val="005D2643"/>
    <w:rsid w:val="006164B5"/>
    <w:rsid w:val="00651D1C"/>
    <w:rsid w:val="00652BB8"/>
    <w:rsid w:val="006631E0"/>
    <w:rsid w:val="006B7A55"/>
    <w:rsid w:val="006E4B0E"/>
    <w:rsid w:val="006F3E38"/>
    <w:rsid w:val="006F5ADA"/>
    <w:rsid w:val="0070056C"/>
    <w:rsid w:val="0071795C"/>
    <w:rsid w:val="00796759"/>
    <w:rsid w:val="007C14DA"/>
    <w:rsid w:val="007F3C38"/>
    <w:rsid w:val="00803E64"/>
    <w:rsid w:val="00883B2E"/>
    <w:rsid w:val="00894DB3"/>
    <w:rsid w:val="008E3405"/>
    <w:rsid w:val="00934EDF"/>
    <w:rsid w:val="0093796F"/>
    <w:rsid w:val="00945BD2"/>
    <w:rsid w:val="00986C55"/>
    <w:rsid w:val="00995B77"/>
    <w:rsid w:val="009A1C17"/>
    <w:rsid w:val="009B31A4"/>
    <w:rsid w:val="009E3852"/>
    <w:rsid w:val="00A00833"/>
    <w:rsid w:val="00A15DC4"/>
    <w:rsid w:val="00A85C13"/>
    <w:rsid w:val="00AC0360"/>
    <w:rsid w:val="00B157C2"/>
    <w:rsid w:val="00B625A3"/>
    <w:rsid w:val="00C26775"/>
    <w:rsid w:val="00C573A8"/>
    <w:rsid w:val="00C8489D"/>
    <w:rsid w:val="00CA6C00"/>
    <w:rsid w:val="00D43C74"/>
    <w:rsid w:val="00E41C4C"/>
    <w:rsid w:val="00E43321"/>
    <w:rsid w:val="00E620C1"/>
    <w:rsid w:val="00EA70AA"/>
    <w:rsid w:val="00EE1F17"/>
    <w:rsid w:val="00EF2053"/>
    <w:rsid w:val="00EF58F7"/>
    <w:rsid w:val="00EF615A"/>
    <w:rsid w:val="00F02EB9"/>
    <w:rsid w:val="00F5693C"/>
    <w:rsid w:val="00FA6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E9024"/>
  <w15:chartTrackingRefBased/>
  <w15:docId w15:val="{ABE52579-1657-4213-A5D1-8A736CCD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E41C4C"/>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E41C4C"/>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EndnoteText">
    <w:name w:val="endnote text"/>
    <w:basedOn w:val="Normal"/>
    <w:semiHidden/>
    <w:rsid w:val="000078C7"/>
  </w:style>
  <w:style w:type="character" w:styleId="EndnoteReference">
    <w:name w:val="endnote reference"/>
    <w:semiHidden/>
    <w:rsid w:val="000078C7"/>
    <w:rPr>
      <w:vertAlign w:val="superscript"/>
    </w:rPr>
  </w:style>
  <w:style w:type="paragraph" w:styleId="BalloonText">
    <w:name w:val="Balloon Text"/>
    <w:basedOn w:val="Normal"/>
    <w:link w:val="BalloonTextChar"/>
    <w:rsid w:val="003E6906"/>
    <w:rPr>
      <w:rFonts w:ascii="Tahoma" w:hAnsi="Tahoma" w:cs="Tahoma"/>
      <w:sz w:val="16"/>
      <w:szCs w:val="16"/>
    </w:rPr>
  </w:style>
  <w:style w:type="character" w:customStyle="1" w:styleId="BalloonTextChar">
    <w:name w:val="Balloon Text Char"/>
    <w:link w:val="BalloonText"/>
    <w:rsid w:val="003E6906"/>
    <w:rPr>
      <w:rFonts w:ascii="Tahoma" w:hAnsi="Tahoma" w:cs="Tahoma"/>
      <w:sz w:val="16"/>
      <w:szCs w:val="16"/>
      <w:lang w:eastAsia="zh-CN"/>
    </w:rPr>
  </w:style>
  <w:style w:type="character" w:styleId="FollowedHyperlink">
    <w:name w:val="FollowedHyperlink"/>
    <w:rsid w:val="00945BD2"/>
    <w:rPr>
      <w:color w:val="800080"/>
      <w:u w:val="single"/>
    </w:rPr>
  </w:style>
  <w:style w:type="character" w:customStyle="1" w:styleId="watch-title">
    <w:name w:val="watch-title"/>
    <w:rsid w:val="00157FF4"/>
  </w:style>
  <w:style w:type="character" w:customStyle="1" w:styleId="apple-converted-space">
    <w:name w:val="apple-converted-space"/>
    <w:rsid w:val="00157FF4"/>
  </w:style>
  <w:style w:type="paragraph" w:styleId="Title">
    <w:name w:val="Title"/>
    <w:basedOn w:val="Normal"/>
    <w:next w:val="Normal"/>
    <w:link w:val="TitleChar"/>
    <w:qFormat/>
    <w:rsid w:val="00E41C4C"/>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E41C4C"/>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E41C4C"/>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E41C4C"/>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E41C4C"/>
    <w:rPr>
      <w:rFonts w:asciiTheme="majorBidi" w:eastAsiaTheme="majorEastAsia" w:hAnsiTheme="majorBidi" w:cstheme="majorBidi"/>
      <w:b/>
      <w:sz w:val="32"/>
      <w:szCs w:val="32"/>
      <w:u w:val="single"/>
      <w:lang w:eastAsia="zh-CN"/>
    </w:rPr>
  </w:style>
  <w:style w:type="paragraph" w:styleId="ListParagraph">
    <w:name w:val="List Paragraph"/>
    <w:basedOn w:val="Normal"/>
    <w:uiPriority w:val="34"/>
    <w:qFormat/>
    <w:rsid w:val="00E41C4C"/>
    <w:pPr>
      <w:ind w:left="720"/>
      <w:contextualSpacing/>
    </w:pPr>
  </w:style>
  <w:style w:type="character" w:customStyle="1" w:styleId="Heading2Char">
    <w:name w:val="Heading 2 Char"/>
    <w:basedOn w:val="DefaultParagraphFont"/>
    <w:link w:val="Heading2"/>
    <w:rsid w:val="00E41C4C"/>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44047">
      <w:bodyDiv w:val="1"/>
      <w:marLeft w:val="0"/>
      <w:marRight w:val="0"/>
      <w:marTop w:val="0"/>
      <w:marBottom w:val="0"/>
      <w:divBdr>
        <w:top w:val="none" w:sz="0" w:space="0" w:color="auto"/>
        <w:left w:val="none" w:sz="0" w:space="0" w:color="auto"/>
        <w:bottom w:val="none" w:sz="0" w:space="0" w:color="auto"/>
        <w:right w:val="none" w:sz="0" w:space="0" w:color="auto"/>
      </w:divBdr>
    </w:div>
    <w:div w:id="17644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2pwZv1Q0k4&amp;index=20&amp;list=PLBv6B6E0IuHismbnmNLTI8wTbMLyUN40C" TargetMode="External"/><Relationship Id="rId13" Type="http://schemas.openxmlformats.org/officeDocument/2006/relationships/hyperlink" Target="https://www.youtube.com/watch?v=92pwZv1Q0k4&amp;index=20&amp;list=PLBv6B6E0IuHismbnmNLTI8wTbMLyUN40C" TargetMode="External"/><Relationship Id="rId3" Type="http://schemas.openxmlformats.org/officeDocument/2006/relationships/settings" Target="settings.xml"/><Relationship Id="rId7" Type="http://schemas.openxmlformats.org/officeDocument/2006/relationships/hyperlink" Target="https://www.youtube.com/watch?v=qFoVx4pUJPQ&amp;list=PLBv6B6E0IuHgMkY2a8ZPx-KqpbO7t_ZYK" TargetMode="External"/><Relationship Id="rId12" Type="http://schemas.openxmlformats.org/officeDocument/2006/relationships/hyperlink" Target="https://www.youtube.com/watch?v=qFoVx4pUJPQ&amp;list=PLBv6B6E0IuHgMkY2a8ZPx-KqpbO7t_ZY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gmedia.fivecolleges.edu/exercises_all/57/1/189654" TargetMode="External"/><Relationship Id="rId5" Type="http://schemas.openxmlformats.org/officeDocument/2006/relationships/footnotes" Target="footnotes.xml"/><Relationship Id="rId15" Type="http://schemas.openxmlformats.org/officeDocument/2006/relationships/hyperlink" Target="https://langmedia.fivecolleges.edu/exercises_all/57/1/189654" TargetMode="External"/><Relationship Id="rId10" Type="http://schemas.openxmlformats.org/officeDocument/2006/relationships/hyperlink" Target="https://langmedia.fivecolleges.edu/exercises_all/57/1/189654" TargetMode="External"/><Relationship Id="rId4" Type="http://schemas.openxmlformats.org/officeDocument/2006/relationships/webSettings" Target="webSettings.xml"/><Relationship Id="rId9" Type="http://schemas.openxmlformats.org/officeDocument/2006/relationships/hyperlink" Target="https://www.youtube.com/watch?v=WZD2SlOqVwg&amp;index=21&amp;list=PLBv6B6E0IuHismbnmNLTI8wTbMLyUN40C" TargetMode="External"/><Relationship Id="rId14" Type="http://schemas.openxmlformats.org/officeDocument/2006/relationships/hyperlink" Target="https://www.youtube.com/watch?v=WZD2SlOqVwg&amp;index=21&amp;list=PLBv6B6E0IuHismbnmNLTI8wTbMLyUN4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3773</CharactersWithSpaces>
  <SharedDoc>false</SharedDoc>
  <HLinks>
    <vt:vector size="24" baseType="variant">
      <vt:variant>
        <vt:i4>1835111</vt:i4>
      </vt:variant>
      <vt:variant>
        <vt:i4>9</vt:i4>
      </vt:variant>
      <vt:variant>
        <vt:i4>0</vt:i4>
      </vt:variant>
      <vt:variant>
        <vt:i4>5</vt:i4>
      </vt:variant>
      <vt:variant>
        <vt:lpwstr>http://langmedia.fivecolleges.edu/legacy/persian/pe_dictations.html</vt:lpwstr>
      </vt:variant>
      <vt:variant>
        <vt:lpwstr/>
      </vt:variant>
      <vt:variant>
        <vt:i4>4194316</vt:i4>
      </vt:variant>
      <vt:variant>
        <vt:i4>6</vt:i4>
      </vt:variant>
      <vt:variant>
        <vt:i4>0</vt:i4>
      </vt:variant>
      <vt:variant>
        <vt:i4>5</vt:i4>
      </vt:variant>
      <vt:variant>
        <vt:lpwstr>https://www.youtube.com/watch?v=WZD2SlOqVwg&amp;index=21&amp;list=PLBv6B6E0IuHismbnmNLTI8wTbMLyUN40C</vt:lpwstr>
      </vt:variant>
      <vt:variant>
        <vt:lpwstr/>
      </vt:variant>
      <vt:variant>
        <vt:i4>4849684</vt:i4>
      </vt:variant>
      <vt:variant>
        <vt:i4>3</vt:i4>
      </vt:variant>
      <vt:variant>
        <vt:i4>0</vt:i4>
      </vt:variant>
      <vt:variant>
        <vt:i4>5</vt:i4>
      </vt:variant>
      <vt:variant>
        <vt:lpwstr>https://www.youtube.com/watch?v=92pwZv1Q0k4&amp;index=20&amp;list=PLBv6B6E0IuHismbnmNLTI8wTbMLyUN40C</vt:lpwstr>
      </vt:variant>
      <vt:variant>
        <vt:lpwstr/>
      </vt:variant>
      <vt:variant>
        <vt:i4>4915313</vt:i4>
      </vt:variant>
      <vt:variant>
        <vt:i4>0</vt:i4>
      </vt:variant>
      <vt:variant>
        <vt:i4>0</vt:i4>
      </vt:variant>
      <vt:variant>
        <vt:i4>5</vt:i4>
      </vt:variant>
      <vt:variant>
        <vt:lpwstr>https://www.youtube.com/watch?v=qFoVx4pUJPQ&amp;list=PLBv6B6E0IuHgMkY2a8ZPx-KqpbO7t_ZYK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12</cp:revision>
  <cp:lastPrinted>2005-11-28T16:13:00Z</cp:lastPrinted>
  <dcterms:created xsi:type="dcterms:W3CDTF">2023-07-06T19:50:00Z</dcterms:created>
  <dcterms:modified xsi:type="dcterms:W3CDTF">2023-08-21T13:13:00Z</dcterms:modified>
</cp:coreProperties>
</file>