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8C" w:rsidRPr="007C121C" w:rsidRDefault="00E4195C" w:rsidP="00357156">
      <w:pPr>
        <w:pStyle w:val="Title"/>
        <w:rPr>
          <w:b w:val="0"/>
        </w:rPr>
      </w:pPr>
      <w:r w:rsidRPr="007C121C">
        <w:t>Mentored</w:t>
      </w:r>
      <w:r w:rsidR="00CD648C" w:rsidRPr="007C121C">
        <w:t xml:space="preserve"> Persian Study Guide </w:t>
      </w:r>
      <w:r w:rsidR="0053125D" w:rsidRPr="007C121C">
        <w:t>5</w:t>
      </w:r>
    </w:p>
    <w:p w:rsidR="00C50633" w:rsidRPr="006859C7" w:rsidRDefault="00E4195C" w:rsidP="007E6272">
      <w:pPr>
        <w:pStyle w:val="Subtitle"/>
        <w:spacing w:after="120"/>
        <w:rPr>
          <w:rFonts w:asciiTheme="minorHAnsi" w:hAnsiTheme="minorHAnsi"/>
        </w:rPr>
      </w:pPr>
      <w:r w:rsidRPr="007C121C">
        <w:t>Five College Center for World</w:t>
      </w:r>
      <w:r w:rsidR="002B67D0">
        <w:t xml:space="preserve"> Languages</w:t>
      </w:r>
      <w:r w:rsidR="002B67D0">
        <w:tab/>
      </w:r>
      <w:r w:rsidR="002B67D0">
        <w:tab/>
      </w:r>
      <w:r w:rsidR="00516FD9">
        <w:tab/>
      </w:r>
      <w:r w:rsidR="00516FD9">
        <w:tab/>
      </w:r>
      <w:r w:rsidR="002B67D0">
        <w:t xml:space="preserve">Version: </w:t>
      </w:r>
      <w:r w:rsidR="006859C7">
        <w:t>July 2023</w:t>
      </w:r>
    </w:p>
    <w:p w:rsidR="00CD648C" w:rsidRPr="007C121C" w:rsidRDefault="00CD648C" w:rsidP="007E6272">
      <w:pPr>
        <w:pStyle w:val="Heading1"/>
        <w:spacing w:before="0" w:beforeAutospacing="0" w:after="120" w:afterAutospacing="0"/>
        <w:rPr>
          <w:color w:val="000000"/>
          <w:lang w:val="en"/>
        </w:rPr>
      </w:pPr>
      <w:r w:rsidRPr="007C121C">
        <w:t>Materials</w:t>
      </w:r>
      <w:r w:rsidRPr="007C121C">
        <w:rPr>
          <w:color w:val="000000"/>
          <w:lang w:val="en"/>
        </w:rPr>
        <w:t xml:space="preserve"> </w:t>
      </w:r>
      <w:r w:rsidR="006859C7">
        <w:rPr>
          <w:color w:val="000000"/>
          <w:lang w:val="en"/>
        </w:rPr>
        <w:t>for This Study Guide</w:t>
      </w:r>
    </w:p>
    <w:p w:rsidR="006859C7" w:rsidRPr="006859C7" w:rsidRDefault="00656E12" w:rsidP="007E6272">
      <w:pPr>
        <w:pStyle w:val="ListParagraph"/>
        <w:numPr>
          <w:ilvl w:val="0"/>
          <w:numId w:val="18"/>
        </w:numPr>
        <w:spacing w:after="120"/>
        <w:rPr>
          <w:sz w:val="22"/>
          <w:szCs w:val="22"/>
        </w:rPr>
      </w:pPr>
      <w:r w:rsidRPr="006859C7">
        <w:rPr>
          <w:sz w:val="22"/>
          <w:szCs w:val="22"/>
        </w:rPr>
        <w:t>Five College Persian Manual I</w:t>
      </w:r>
    </w:p>
    <w:p w:rsidR="006859C7" w:rsidRPr="006859C7" w:rsidRDefault="00656E12" w:rsidP="007E6272">
      <w:pPr>
        <w:pStyle w:val="ListParagraph"/>
        <w:numPr>
          <w:ilvl w:val="1"/>
          <w:numId w:val="18"/>
        </w:numPr>
        <w:spacing w:after="120"/>
        <w:rPr>
          <w:sz w:val="22"/>
          <w:szCs w:val="22"/>
        </w:rPr>
      </w:pPr>
      <w:r w:rsidRPr="006859C7">
        <w:rPr>
          <w:sz w:val="22"/>
          <w:szCs w:val="22"/>
        </w:rPr>
        <w:t>Lesson 5</w:t>
      </w:r>
      <w:r w:rsidR="006859C7" w:rsidRPr="006859C7">
        <w:rPr>
          <w:sz w:val="22"/>
          <w:szCs w:val="22"/>
        </w:rPr>
        <w:t>, pp. 42-50</w:t>
      </w:r>
    </w:p>
    <w:p w:rsidR="000255F5" w:rsidRPr="006859C7" w:rsidRDefault="000255F5" w:rsidP="007E6272">
      <w:pPr>
        <w:pStyle w:val="ListParagraph"/>
        <w:numPr>
          <w:ilvl w:val="0"/>
          <w:numId w:val="18"/>
        </w:numPr>
        <w:spacing w:after="120"/>
        <w:rPr>
          <w:sz w:val="22"/>
          <w:szCs w:val="22"/>
        </w:rPr>
      </w:pPr>
      <w:proofErr w:type="spellStart"/>
      <w:r w:rsidRPr="006859C7">
        <w:rPr>
          <w:sz w:val="22"/>
          <w:szCs w:val="22"/>
        </w:rPr>
        <w:t>FCLangMedia</w:t>
      </w:r>
      <w:proofErr w:type="spellEnd"/>
      <w:r w:rsidRPr="006859C7">
        <w:rPr>
          <w:sz w:val="22"/>
          <w:szCs w:val="22"/>
        </w:rPr>
        <w:t xml:space="preserve"> channel on YouTube:</w:t>
      </w:r>
    </w:p>
    <w:p w:rsidR="000255F5" w:rsidRPr="006859C7" w:rsidRDefault="005A162B" w:rsidP="007E6272">
      <w:pPr>
        <w:pStyle w:val="ListParagraph"/>
        <w:numPr>
          <w:ilvl w:val="1"/>
          <w:numId w:val="18"/>
        </w:numPr>
        <w:spacing w:after="120"/>
        <w:rPr>
          <w:rStyle w:val="watch-title"/>
          <w:rFonts w:ascii="Times New Roman" w:hAnsi="Times New Roman" w:cs="Times New Roman"/>
          <w:sz w:val="22"/>
          <w:szCs w:val="22"/>
        </w:rPr>
      </w:pPr>
      <w:hyperlink r:id="rId5" w:history="1">
        <w:r w:rsidR="000255F5" w:rsidRPr="006859C7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Past Tense "To Be'"- "Was/Were"</w:t>
        </w:r>
      </w:hyperlink>
    </w:p>
    <w:p w:rsidR="003310B6" w:rsidRPr="006859C7" w:rsidRDefault="005A162B" w:rsidP="007E6272">
      <w:pPr>
        <w:pStyle w:val="ListParagraph"/>
        <w:numPr>
          <w:ilvl w:val="1"/>
          <w:numId w:val="18"/>
        </w:numPr>
        <w:spacing w:after="120"/>
        <w:rPr>
          <w:b/>
          <w:bCs/>
          <w:sz w:val="22"/>
          <w:szCs w:val="22"/>
          <w:lang w:eastAsia="en-US"/>
        </w:rPr>
      </w:pPr>
      <w:hyperlink r:id="rId6" w:history="1">
        <w:r w:rsidR="003310B6" w:rsidRPr="006859C7">
          <w:rPr>
            <w:rStyle w:val="Hyperlink"/>
            <w:sz w:val="22"/>
            <w:szCs w:val="22"/>
            <w:bdr w:val="none" w:sz="0" w:space="0" w:color="auto" w:frame="1"/>
          </w:rPr>
          <w:t>Ordinal Numbers</w:t>
        </w:r>
      </w:hyperlink>
    </w:p>
    <w:p w:rsidR="003310B6" w:rsidRPr="006859C7" w:rsidRDefault="005A162B" w:rsidP="007E6272">
      <w:pPr>
        <w:pStyle w:val="ListParagraph"/>
        <w:numPr>
          <w:ilvl w:val="1"/>
          <w:numId w:val="18"/>
        </w:numPr>
        <w:spacing w:after="120"/>
        <w:rPr>
          <w:sz w:val="22"/>
          <w:szCs w:val="22"/>
        </w:rPr>
      </w:pPr>
      <w:hyperlink r:id="rId7" w:history="1">
        <w:r w:rsidR="003310B6" w:rsidRPr="006859C7">
          <w:rPr>
            <w:rStyle w:val="Hyperlink"/>
            <w:rFonts w:ascii="Times New Roman" w:hAnsi="Times New Roman" w:cs="Times New Roman"/>
            <w:sz w:val="22"/>
            <w:szCs w:val="22"/>
          </w:rPr>
          <w:t>Cardinal Numbers</w:t>
        </w:r>
      </w:hyperlink>
      <w:r w:rsidR="003310B6" w:rsidRPr="006859C7">
        <w:rPr>
          <w:sz w:val="22"/>
          <w:szCs w:val="22"/>
        </w:rPr>
        <w:t xml:space="preserve"> </w:t>
      </w:r>
    </w:p>
    <w:p w:rsidR="006859C7" w:rsidRPr="006859C7" w:rsidRDefault="005A162B" w:rsidP="007E6272">
      <w:pPr>
        <w:pStyle w:val="ListParagraph"/>
        <w:numPr>
          <w:ilvl w:val="0"/>
          <w:numId w:val="18"/>
        </w:numPr>
        <w:spacing w:after="120"/>
        <w:rPr>
          <w:rFonts w:eastAsia="Times New Roman"/>
          <w:b/>
          <w:bCs/>
          <w:sz w:val="22"/>
          <w:szCs w:val="22"/>
          <w:lang w:eastAsia="en-US"/>
        </w:rPr>
      </w:pPr>
      <w:hyperlink r:id="rId8" w:history="1">
        <w:hyperlink r:id="rId9" w:history="1">
          <w:r w:rsidR="006859C7" w:rsidRPr="006859C7">
            <w:rPr>
              <w:rStyle w:val="Hyperlink"/>
              <w:color w:val="4472C4" w:themeColor="accent1"/>
              <w:sz w:val="22"/>
              <w:szCs w:val="22"/>
            </w:rPr>
            <w:t>Persian Dictation Exercises</w:t>
          </w:r>
        </w:hyperlink>
      </w:hyperlink>
    </w:p>
    <w:p w:rsidR="00FC3825" w:rsidRPr="006859C7" w:rsidRDefault="000F39D7" w:rsidP="007E6272">
      <w:pPr>
        <w:pStyle w:val="ListParagraph"/>
        <w:numPr>
          <w:ilvl w:val="1"/>
          <w:numId w:val="18"/>
        </w:numPr>
        <w:spacing w:after="120"/>
        <w:rPr>
          <w:sz w:val="22"/>
          <w:szCs w:val="22"/>
        </w:rPr>
      </w:pPr>
      <w:r w:rsidRPr="006859C7">
        <w:rPr>
          <w:sz w:val="22"/>
          <w:szCs w:val="22"/>
          <w:lang w:val="en"/>
        </w:rPr>
        <w:t xml:space="preserve">Dictations </w:t>
      </w:r>
      <w:r w:rsidRPr="006859C7">
        <w:rPr>
          <w:b/>
          <w:bCs/>
          <w:sz w:val="22"/>
          <w:szCs w:val="22"/>
          <w:lang w:val="en"/>
        </w:rPr>
        <w:t>5a</w:t>
      </w:r>
      <w:r w:rsidRPr="006859C7">
        <w:rPr>
          <w:sz w:val="22"/>
          <w:szCs w:val="22"/>
          <w:lang w:val="en"/>
        </w:rPr>
        <w:t xml:space="preserve">, </w:t>
      </w:r>
      <w:r w:rsidRPr="006859C7">
        <w:rPr>
          <w:b/>
          <w:bCs/>
          <w:sz w:val="22"/>
          <w:szCs w:val="22"/>
          <w:lang w:val="en"/>
        </w:rPr>
        <w:t>5b</w:t>
      </w:r>
      <w:r w:rsidRPr="006859C7">
        <w:rPr>
          <w:sz w:val="22"/>
          <w:szCs w:val="22"/>
          <w:lang w:val="en"/>
        </w:rPr>
        <w:t xml:space="preserve">, and </w:t>
      </w:r>
      <w:r w:rsidRPr="006859C7">
        <w:rPr>
          <w:b/>
          <w:bCs/>
          <w:sz w:val="22"/>
          <w:szCs w:val="22"/>
          <w:lang w:val="en"/>
        </w:rPr>
        <w:t>5c</w:t>
      </w:r>
      <w:r w:rsidRPr="006859C7">
        <w:rPr>
          <w:sz w:val="22"/>
          <w:szCs w:val="22"/>
          <w:lang w:val="en"/>
        </w:rPr>
        <w:t xml:space="preserve">. </w:t>
      </w:r>
      <w:r w:rsidR="00FC3825" w:rsidRPr="006859C7">
        <w:rPr>
          <w:sz w:val="22"/>
          <w:szCs w:val="22"/>
          <w:lang w:val="en"/>
        </w:rPr>
        <w:t xml:space="preserve">  </w:t>
      </w:r>
    </w:p>
    <w:p w:rsidR="00CD648C" w:rsidRDefault="00CD648C" w:rsidP="007E6272">
      <w:pPr>
        <w:pStyle w:val="Heading1"/>
        <w:spacing w:before="0" w:beforeAutospacing="0" w:after="120" w:afterAutospacing="0"/>
      </w:pPr>
      <w:r w:rsidRPr="007C121C">
        <w:t>Assignments for Independent Study</w:t>
      </w:r>
    </w:p>
    <w:p w:rsidR="007E6272" w:rsidRPr="007C121C" w:rsidRDefault="007E6272" w:rsidP="007E6272">
      <w:pPr>
        <w:pStyle w:val="Heading2"/>
        <w:spacing w:before="0" w:after="120"/>
      </w:pPr>
      <w:r>
        <w:t>Counting and the Past Form of “To Be”</w:t>
      </w:r>
    </w:p>
    <w:p w:rsidR="001669C6" w:rsidRDefault="00C140C1" w:rsidP="00723009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>Follow step</w:t>
      </w:r>
      <w:r w:rsidR="006859C7">
        <w:rPr>
          <w:rFonts w:ascii="Times New Roman" w:hAnsi="Times New Roman" w:cs="Times New Roman"/>
          <w:sz w:val="22"/>
          <w:szCs w:val="22"/>
        </w:rPr>
        <w:t>s</w:t>
      </w:r>
      <w:r w:rsidRPr="007C121C">
        <w:rPr>
          <w:rFonts w:ascii="Times New Roman" w:hAnsi="Times New Roman" w:cs="Times New Roman"/>
          <w:sz w:val="22"/>
          <w:szCs w:val="22"/>
        </w:rPr>
        <w:t xml:space="preserve"> 1 to 8 in </w:t>
      </w:r>
      <w:r w:rsidRPr="007C121C">
        <w:rPr>
          <w:rFonts w:ascii="Times New Roman" w:hAnsi="Times New Roman" w:cs="Times New Roman"/>
          <w:i/>
          <w:iCs/>
          <w:sz w:val="22"/>
          <w:szCs w:val="22"/>
        </w:rPr>
        <w:t>Approaching Lesson 5</w:t>
      </w:r>
      <w:r w:rsidRPr="007C121C">
        <w:rPr>
          <w:rFonts w:ascii="Times New Roman" w:hAnsi="Times New Roman" w:cs="Times New Roman"/>
          <w:sz w:val="22"/>
          <w:szCs w:val="22"/>
        </w:rPr>
        <w:t xml:space="preserve"> in the </w:t>
      </w:r>
      <w:r w:rsidRPr="007C121C">
        <w:rPr>
          <w:rFonts w:ascii="Times New Roman" w:hAnsi="Times New Roman" w:cs="Times New Roman"/>
          <w:i/>
          <w:iCs/>
          <w:sz w:val="22"/>
          <w:szCs w:val="22"/>
        </w:rPr>
        <w:t>Manual</w:t>
      </w:r>
      <w:r w:rsidR="006859C7">
        <w:rPr>
          <w:rFonts w:ascii="Times New Roman" w:hAnsi="Times New Roman" w:cs="Times New Roman"/>
          <w:sz w:val="22"/>
          <w:szCs w:val="22"/>
        </w:rPr>
        <w:t>, pg. 42</w:t>
      </w:r>
      <w:r w:rsidR="00A26A93" w:rsidRPr="007C121C">
        <w:rPr>
          <w:rFonts w:ascii="Times New Roman" w:hAnsi="Times New Roman" w:cs="Times New Roman"/>
          <w:sz w:val="22"/>
          <w:szCs w:val="22"/>
        </w:rPr>
        <w:t>.</w:t>
      </w:r>
    </w:p>
    <w:p w:rsidR="007E6272" w:rsidRDefault="007E6272" w:rsidP="007E6272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Hlk140137256"/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1-5 </w:t>
      </w:r>
      <w:r w:rsidRPr="000C18D1">
        <w:rPr>
          <w:rFonts w:ascii="Times New Roman" w:hAnsi="Times New Roman" w:cs="Times New Roman"/>
          <w:sz w:val="22"/>
          <w:szCs w:val="22"/>
        </w:rPr>
        <w:t xml:space="preserve">in the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0C18D1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, Lesson 5</w:t>
      </w:r>
    </w:p>
    <w:p w:rsidR="007E6272" w:rsidRDefault="007E6272" w:rsidP="007E6272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bookmarkStart w:id="1" w:name="_Hlk140137290"/>
      <w:bookmarkEnd w:id="0"/>
      <w:r>
        <w:rPr>
          <w:rFonts w:ascii="Times New Roman" w:hAnsi="Times New Roman" w:cs="Times New Roman"/>
          <w:sz w:val="22"/>
          <w:szCs w:val="22"/>
        </w:rPr>
        <w:t xml:space="preserve">Watch the following videos to get a better understanding of the </w:t>
      </w:r>
      <w:r w:rsidR="007F3625">
        <w:rPr>
          <w:rFonts w:ascii="Times New Roman" w:hAnsi="Times New Roman" w:cs="Times New Roman"/>
          <w:sz w:val="22"/>
          <w:szCs w:val="22"/>
        </w:rPr>
        <w:t>material</w:t>
      </w:r>
      <w:r>
        <w:rPr>
          <w:rFonts w:ascii="Times New Roman" w:hAnsi="Times New Roman" w:cs="Times New Roman"/>
          <w:sz w:val="22"/>
          <w:szCs w:val="22"/>
        </w:rPr>
        <w:t xml:space="preserve"> presented in this Lesson:</w:t>
      </w:r>
    </w:p>
    <w:bookmarkEnd w:id="1"/>
    <w:p w:rsidR="007E6272" w:rsidRPr="006859C7" w:rsidRDefault="00A911DD" w:rsidP="007E6272">
      <w:pPr>
        <w:pStyle w:val="ListParagraph"/>
        <w:numPr>
          <w:ilvl w:val="1"/>
          <w:numId w:val="1"/>
        </w:numPr>
        <w:spacing w:after="120"/>
        <w:rPr>
          <w:rStyle w:val="watch-title"/>
          <w:rFonts w:ascii="Times New Roman" w:hAnsi="Times New Roman" w:cs="Times New Roman"/>
          <w:sz w:val="22"/>
          <w:szCs w:val="22"/>
        </w:rPr>
      </w:pPr>
      <w:r>
        <w:fldChar w:fldCharType="begin"/>
      </w:r>
      <w:r>
        <w:instrText xml:space="preserve"> HYPERLINK "https://www.youtube.com/watch?v=s5qh2AxCoyc&amp;index=7&amp;list=PLBv6B6E0IuHismbnmNLTI8wTbMLyUN40C" </w:instrText>
      </w:r>
      <w:r>
        <w:fldChar w:fldCharType="separate"/>
      </w:r>
      <w:r w:rsidR="007E6272" w:rsidRPr="006859C7">
        <w:rPr>
          <w:rStyle w:val="Hyperlink"/>
          <w:rFonts w:ascii="Times New Roman" w:hAnsi="Times New Roman" w:cs="Times New Roman"/>
          <w:sz w:val="22"/>
          <w:szCs w:val="22"/>
          <w:bdr w:val="none" w:sz="0" w:space="0" w:color="auto" w:frame="1"/>
        </w:rPr>
        <w:t>Past Tense "To Be'"- "Was/Were"</w:t>
      </w:r>
      <w:r>
        <w:rPr>
          <w:rStyle w:val="Hyperlink"/>
          <w:rFonts w:ascii="Times New Roman" w:hAnsi="Times New Roman" w:cs="Times New Roman"/>
          <w:sz w:val="22"/>
          <w:szCs w:val="22"/>
          <w:bdr w:val="none" w:sz="0" w:space="0" w:color="auto" w:frame="1"/>
        </w:rPr>
        <w:fldChar w:fldCharType="end"/>
      </w:r>
    </w:p>
    <w:p w:rsidR="007E6272" w:rsidRPr="006859C7" w:rsidRDefault="005A162B" w:rsidP="007E6272">
      <w:pPr>
        <w:pStyle w:val="ListParagraph"/>
        <w:numPr>
          <w:ilvl w:val="1"/>
          <w:numId w:val="1"/>
        </w:numPr>
        <w:spacing w:after="120"/>
        <w:rPr>
          <w:b/>
          <w:bCs/>
          <w:sz w:val="22"/>
          <w:szCs w:val="22"/>
          <w:lang w:eastAsia="en-US"/>
        </w:rPr>
      </w:pPr>
      <w:hyperlink r:id="rId10" w:history="1">
        <w:r w:rsidR="007E6272" w:rsidRPr="006859C7">
          <w:rPr>
            <w:rStyle w:val="Hyperlink"/>
            <w:sz w:val="22"/>
            <w:szCs w:val="22"/>
            <w:bdr w:val="none" w:sz="0" w:space="0" w:color="auto" w:frame="1"/>
          </w:rPr>
          <w:t>Ordinal Numbers</w:t>
        </w:r>
      </w:hyperlink>
    </w:p>
    <w:p w:rsidR="007E6272" w:rsidRPr="006859C7" w:rsidRDefault="005A162B" w:rsidP="007E627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hyperlink r:id="rId11" w:history="1">
        <w:r w:rsidR="007E6272" w:rsidRPr="006859C7">
          <w:rPr>
            <w:rStyle w:val="Hyperlink"/>
            <w:rFonts w:ascii="Times New Roman" w:hAnsi="Times New Roman" w:cs="Times New Roman"/>
            <w:sz w:val="22"/>
            <w:szCs w:val="22"/>
          </w:rPr>
          <w:t>Cardinal Numbers</w:t>
        </w:r>
      </w:hyperlink>
      <w:r w:rsidR="007E6272" w:rsidRPr="006859C7">
        <w:rPr>
          <w:sz w:val="22"/>
          <w:szCs w:val="22"/>
        </w:rPr>
        <w:t xml:space="preserve"> </w:t>
      </w:r>
    </w:p>
    <w:p w:rsidR="007E6272" w:rsidRPr="007C121C" w:rsidRDefault="007E6272" w:rsidP="007E6272">
      <w:pPr>
        <w:pStyle w:val="Heading2"/>
        <w:spacing w:before="0" w:after="120"/>
      </w:pPr>
      <w:r>
        <w:t>Practicing Listening and Writing</w:t>
      </w:r>
    </w:p>
    <w:p w:rsidR="007E6272" w:rsidRDefault="007E6272" w:rsidP="007E6272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bookmarkStart w:id="2" w:name="_Hlk140137355"/>
      <w:r>
        <w:rPr>
          <w:rFonts w:ascii="Times New Roman" w:hAnsi="Times New Roman"/>
          <w:sz w:val="22"/>
          <w:szCs w:val="22"/>
        </w:rPr>
        <w:t xml:space="preserve">Go to </w:t>
      </w:r>
      <w:hyperlink r:id="rId12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CD648C" w:rsidRPr="007E6272" w:rsidRDefault="007E6272" w:rsidP="007E6272">
      <w:pPr>
        <w:numPr>
          <w:ilvl w:val="1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5a, 5b, and 5c. Now, listen again and write down what you hear. Do it for a third time as well, and check what you have written with the available PDF on the website. Check your own work to receive full credit.</w:t>
      </w:r>
    </w:p>
    <w:bookmarkEnd w:id="2"/>
    <w:p w:rsidR="002A74C5" w:rsidRPr="007C121C" w:rsidRDefault="002A74C5" w:rsidP="007E6272">
      <w:pPr>
        <w:pStyle w:val="Heading1"/>
        <w:spacing w:before="0" w:beforeAutospacing="0" w:after="120" w:afterAutospacing="0"/>
      </w:pPr>
      <w:r w:rsidRPr="007C121C">
        <w:t>Conversation Session Preparation Guide</w:t>
      </w:r>
    </w:p>
    <w:p w:rsidR="002A74C5" w:rsidRPr="007C121C" w:rsidRDefault="00A26A93" w:rsidP="007E6272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>The dialogue in section I</w:t>
      </w:r>
      <w:r w:rsidR="000B7576" w:rsidRPr="007C121C">
        <w:rPr>
          <w:rFonts w:ascii="Times New Roman" w:hAnsi="Times New Roman" w:cs="Times New Roman"/>
          <w:sz w:val="22"/>
          <w:szCs w:val="22"/>
        </w:rPr>
        <w:t xml:space="preserve"> and II</w:t>
      </w:r>
      <w:r w:rsidRPr="007C121C">
        <w:rPr>
          <w:rFonts w:ascii="Times New Roman" w:hAnsi="Times New Roman" w:cs="Times New Roman"/>
          <w:sz w:val="22"/>
          <w:szCs w:val="22"/>
        </w:rPr>
        <w:t xml:space="preserve"> is a review of previous materials. Be prepared to </w:t>
      </w:r>
      <w:r w:rsidR="006859C7">
        <w:rPr>
          <w:rFonts w:ascii="Times New Roman" w:hAnsi="Times New Roman" w:cs="Times New Roman"/>
          <w:sz w:val="22"/>
          <w:szCs w:val="22"/>
        </w:rPr>
        <w:t>role play</w:t>
      </w:r>
      <w:r w:rsidRPr="007C121C">
        <w:rPr>
          <w:rFonts w:ascii="Times New Roman" w:hAnsi="Times New Roman" w:cs="Times New Roman"/>
          <w:sz w:val="22"/>
          <w:szCs w:val="22"/>
        </w:rPr>
        <w:t xml:space="preserve"> a similar dialogue in your conversation. </w:t>
      </w:r>
    </w:p>
    <w:p w:rsidR="002A74C5" w:rsidRPr="007C121C" w:rsidRDefault="002A74C5" w:rsidP="007E6272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>Be prepared to give a short biography (real or imagined) telling everyone what you “are/were” and what you “are</w:t>
      </w:r>
      <w:r w:rsidR="004D11DD">
        <w:rPr>
          <w:rFonts w:ascii="Times New Roman" w:hAnsi="Times New Roman" w:cs="Times New Roman"/>
          <w:sz w:val="22"/>
          <w:szCs w:val="22"/>
        </w:rPr>
        <w:t xml:space="preserve"> not</w:t>
      </w:r>
      <w:r w:rsidRPr="007C121C">
        <w:rPr>
          <w:rFonts w:ascii="Times New Roman" w:hAnsi="Times New Roman" w:cs="Times New Roman"/>
          <w:sz w:val="22"/>
          <w:szCs w:val="22"/>
        </w:rPr>
        <w:t>/were not”.</w:t>
      </w:r>
    </w:p>
    <w:p w:rsidR="002B6D0F" w:rsidRPr="007C121C" w:rsidRDefault="002B6D0F" w:rsidP="007E6272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>Practice pronouncing the numbers 1</w:t>
      </w:r>
      <w:r w:rsidRPr="002B6D0F">
        <w:rPr>
          <w:rFonts w:ascii="Cambria Math" w:hAnsi="Cambria Math" w:cs="Cambria Math"/>
          <w:sz w:val="22"/>
          <w:szCs w:val="22"/>
        </w:rPr>
        <w:t>‐</w:t>
      </w:r>
      <w:r w:rsidRPr="007C121C">
        <w:rPr>
          <w:rFonts w:ascii="Times New Roman" w:hAnsi="Times New Roman" w:cs="Times New Roman"/>
          <w:sz w:val="22"/>
          <w:szCs w:val="22"/>
        </w:rPr>
        <w:t>10. Listen to audio examples of the numbers. Practice repeating after the speakers.</w:t>
      </w:r>
    </w:p>
    <w:p w:rsidR="002B6D0F" w:rsidRPr="0040563A" w:rsidRDefault="002B6D0F" w:rsidP="0040563A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>Look around you where you are studying, practice counting whatever you can see. Start with 1</w:t>
      </w:r>
      <w:r w:rsidRPr="002B6D0F">
        <w:rPr>
          <w:rFonts w:ascii="Cambria Math" w:hAnsi="Cambria Math" w:cs="Cambria Math"/>
          <w:sz w:val="22"/>
          <w:szCs w:val="22"/>
        </w:rPr>
        <w:t>‐</w:t>
      </w:r>
      <w:r w:rsidRPr="007C121C">
        <w:rPr>
          <w:rFonts w:ascii="Times New Roman" w:hAnsi="Times New Roman" w:cs="Times New Roman"/>
          <w:sz w:val="22"/>
          <w:szCs w:val="22"/>
        </w:rPr>
        <w:t>3, then work your way up to higher numbers. For example, count chairs, people, trees out the window, pens or pencils; count words in a sentence or letters in a word. </w:t>
      </w:r>
      <w:r w:rsidRPr="0040563A">
        <w:rPr>
          <w:rFonts w:ascii="Times New Roman" w:hAnsi="Times New Roman" w:cs="Times New Roman"/>
          <w:sz w:val="22"/>
          <w:szCs w:val="22"/>
        </w:rPr>
        <w:t>Practice starting with any number between 1 and 10 and counting upward to 10 or backwards down to 1.  </w:t>
      </w:r>
    </w:p>
    <w:p w:rsidR="002A74C5" w:rsidRPr="007C121C" w:rsidRDefault="002A74C5" w:rsidP="007E6272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>Be prepared to answer and ask questions about number</w:t>
      </w:r>
      <w:r w:rsidR="002B6D0F" w:rsidRPr="007C121C">
        <w:rPr>
          <w:rFonts w:ascii="Times New Roman" w:hAnsi="Times New Roman" w:cs="Times New Roman"/>
          <w:sz w:val="22"/>
          <w:szCs w:val="22"/>
        </w:rPr>
        <w:t>s</w:t>
      </w:r>
      <w:r w:rsidRPr="007C121C">
        <w:rPr>
          <w:rFonts w:ascii="Times New Roman" w:hAnsi="Times New Roman" w:cs="Times New Roman"/>
          <w:sz w:val="22"/>
          <w:szCs w:val="22"/>
        </w:rPr>
        <w:t xml:space="preserve"> “How many X are there?” </w:t>
      </w:r>
      <w:r w:rsidR="002B6D0F" w:rsidRPr="007C121C">
        <w:rPr>
          <w:rFonts w:ascii="Times New Roman" w:hAnsi="Times New Roman" w:cs="Times New Roman"/>
          <w:sz w:val="22"/>
          <w:szCs w:val="22"/>
        </w:rPr>
        <w:t xml:space="preserve">“How old are you?” “How many cars </w:t>
      </w:r>
      <w:r w:rsidR="0040563A">
        <w:rPr>
          <w:rFonts w:ascii="Times New Roman" w:hAnsi="Times New Roman" w:cs="Times New Roman"/>
          <w:sz w:val="22"/>
          <w:szCs w:val="22"/>
        </w:rPr>
        <w:t xml:space="preserve">does </w:t>
      </w:r>
      <w:r w:rsidR="002B6D0F" w:rsidRPr="007C121C">
        <w:rPr>
          <w:rFonts w:ascii="Times New Roman" w:hAnsi="Times New Roman" w:cs="Times New Roman"/>
          <w:sz w:val="22"/>
          <w:szCs w:val="22"/>
        </w:rPr>
        <w:t xml:space="preserve">your </w:t>
      </w:r>
      <w:r w:rsidR="0040563A">
        <w:rPr>
          <w:rFonts w:ascii="Times New Roman" w:hAnsi="Times New Roman" w:cs="Times New Roman"/>
          <w:sz w:val="22"/>
          <w:szCs w:val="22"/>
        </w:rPr>
        <w:t xml:space="preserve">family </w:t>
      </w:r>
      <w:r w:rsidR="002B6D0F" w:rsidRPr="007C121C">
        <w:rPr>
          <w:rFonts w:ascii="Times New Roman" w:hAnsi="Times New Roman" w:cs="Times New Roman"/>
          <w:sz w:val="22"/>
          <w:szCs w:val="22"/>
        </w:rPr>
        <w:t xml:space="preserve">have?” “How long have you lived in X?” </w:t>
      </w:r>
      <w:r w:rsidRPr="007C121C">
        <w:rPr>
          <w:rFonts w:ascii="Times New Roman" w:hAnsi="Times New Roman" w:cs="Times New Roman"/>
          <w:sz w:val="22"/>
          <w:szCs w:val="22"/>
        </w:rPr>
        <w:t xml:space="preserve">and so on. Specifically, be prepared to ask and answer questions about your age and your family members or friends. </w:t>
      </w:r>
    </w:p>
    <w:p w:rsidR="002B6D0F" w:rsidRPr="007C121C" w:rsidRDefault="002B6D0F" w:rsidP="007E6272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B6D0F">
        <w:rPr>
          <w:sz w:val="22"/>
          <w:szCs w:val="22"/>
        </w:rPr>
        <w:t xml:space="preserve">Practice counting from 10 to 100. Listen to audio examples of numbers and check your pronunciation. </w:t>
      </w:r>
    </w:p>
    <w:p w:rsidR="002B6D0F" w:rsidRPr="007C121C" w:rsidRDefault="002B6D0F" w:rsidP="007E6272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B6D0F">
        <w:rPr>
          <w:sz w:val="22"/>
          <w:szCs w:val="22"/>
        </w:rPr>
        <w:t xml:space="preserve">Mix the numbers up and practice them in different contexts. For example: </w:t>
      </w:r>
    </w:p>
    <w:p w:rsidR="002B6D0F" w:rsidRPr="007C121C" w:rsidRDefault="002B6D0F" w:rsidP="00AA46EF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B6D0F">
        <w:rPr>
          <w:sz w:val="22"/>
          <w:szCs w:val="22"/>
        </w:rPr>
        <w:t xml:space="preserve">Can you say your age and the ages of your family members and friends? </w:t>
      </w:r>
    </w:p>
    <w:p w:rsidR="002B6D0F" w:rsidRPr="007C121C" w:rsidRDefault="002B6D0F" w:rsidP="00AA46EF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B6D0F">
        <w:rPr>
          <w:sz w:val="22"/>
          <w:szCs w:val="22"/>
        </w:rPr>
        <w:t>Can you say the dates of your birthday and your family members’ and friends’ birthdays?</w:t>
      </w:r>
    </w:p>
    <w:p w:rsidR="002B6D0F" w:rsidRPr="007C121C" w:rsidRDefault="002B6D0F" w:rsidP="00AA46EF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B6D0F">
        <w:rPr>
          <w:sz w:val="22"/>
          <w:szCs w:val="22"/>
        </w:rPr>
        <w:lastRenderedPageBreak/>
        <w:t>Can you read prices?</w:t>
      </w:r>
    </w:p>
    <w:p w:rsidR="002B6D0F" w:rsidRPr="006122B1" w:rsidRDefault="002B6D0F" w:rsidP="00D1330E">
      <w:pPr>
        <w:numPr>
          <w:ilvl w:val="2"/>
          <w:numId w:val="1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2B6D0F">
        <w:rPr>
          <w:sz w:val="22"/>
          <w:szCs w:val="22"/>
        </w:rPr>
        <w:t>How do people read phone numbers?</w:t>
      </w:r>
      <w:r w:rsidR="006122B1">
        <w:rPr>
          <w:rFonts w:ascii="Times New Roman" w:hAnsi="Times New Roman" w:cs="Times New Roman"/>
          <w:sz w:val="22"/>
          <w:szCs w:val="22"/>
        </w:rPr>
        <w:t xml:space="preserve"> </w:t>
      </w:r>
      <w:r w:rsidRPr="006122B1">
        <w:rPr>
          <w:sz w:val="22"/>
          <w:szCs w:val="22"/>
        </w:rPr>
        <w:t>Would 4135425264 be read “forty</w:t>
      </w:r>
      <w:r w:rsidRPr="006122B1">
        <w:rPr>
          <w:rFonts w:ascii="Cambria Math" w:hAnsi="Cambria Math" w:cs="Cambria Math"/>
          <w:sz w:val="22"/>
          <w:szCs w:val="22"/>
        </w:rPr>
        <w:t>‐</w:t>
      </w:r>
      <w:r w:rsidRPr="006122B1">
        <w:rPr>
          <w:sz w:val="22"/>
          <w:szCs w:val="22"/>
        </w:rPr>
        <w:t>one, thirty</w:t>
      </w:r>
      <w:r w:rsidRPr="006122B1">
        <w:rPr>
          <w:rFonts w:ascii="Cambria Math" w:hAnsi="Cambria Math" w:cs="Cambria Math"/>
          <w:sz w:val="22"/>
          <w:szCs w:val="22"/>
        </w:rPr>
        <w:t>‐</w:t>
      </w:r>
      <w:r w:rsidRPr="006122B1">
        <w:rPr>
          <w:sz w:val="22"/>
          <w:szCs w:val="22"/>
        </w:rPr>
        <w:t>five…” etc.?</w:t>
      </w:r>
    </w:p>
    <w:p w:rsidR="002A74C5" w:rsidRPr="007C121C" w:rsidRDefault="002A74C5" w:rsidP="007E6272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 xml:space="preserve">Be prepared to exchange phone numbers with the group. </w:t>
      </w:r>
      <w:r w:rsidR="004F45FA">
        <w:rPr>
          <w:rFonts w:ascii="Times New Roman" w:hAnsi="Times New Roman" w:cs="Times New Roman"/>
          <w:sz w:val="22"/>
          <w:szCs w:val="22"/>
        </w:rPr>
        <w:t>(Feel free to make up a phone number for you</w:t>
      </w:r>
      <w:r w:rsidR="00BE5603">
        <w:rPr>
          <w:rFonts w:ascii="Times New Roman" w:hAnsi="Times New Roman" w:cs="Times New Roman"/>
          <w:sz w:val="22"/>
          <w:szCs w:val="22"/>
        </w:rPr>
        <w:t>r</w:t>
      </w:r>
      <w:r w:rsidR="004F45FA">
        <w:rPr>
          <w:rFonts w:ascii="Times New Roman" w:hAnsi="Times New Roman" w:cs="Times New Roman"/>
          <w:sz w:val="22"/>
          <w:szCs w:val="22"/>
        </w:rPr>
        <w:t>self.)</w:t>
      </w:r>
    </w:p>
    <w:p w:rsidR="002A74C5" w:rsidRPr="007C121C" w:rsidRDefault="002A74C5" w:rsidP="007E6272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5A162B">
        <w:rPr>
          <w:rFonts w:ascii="Times New Roman" w:hAnsi="Times New Roman" w:cs="Times New Roman"/>
          <w:sz w:val="22"/>
          <w:szCs w:val="22"/>
        </w:rPr>
        <w:t xml:space="preserve">role play a </w:t>
      </w:r>
      <w:r w:rsidRPr="007C121C">
        <w:rPr>
          <w:rFonts w:ascii="Times New Roman" w:hAnsi="Times New Roman" w:cs="Times New Roman"/>
          <w:sz w:val="22"/>
          <w:szCs w:val="22"/>
        </w:rPr>
        <w:t>telephone call</w:t>
      </w:r>
      <w:r w:rsidR="005A162B">
        <w:rPr>
          <w:rFonts w:ascii="Times New Roman" w:hAnsi="Times New Roman" w:cs="Times New Roman"/>
          <w:sz w:val="22"/>
          <w:szCs w:val="22"/>
        </w:rPr>
        <w:t xml:space="preserve"> in which you</w:t>
      </w:r>
      <w:r w:rsidRPr="007C121C">
        <w:rPr>
          <w:rFonts w:ascii="Times New Roman" w:hAnsi="Times New Roman" w:cs="Times New Roman"/>
          <w:sz w:val="22"/>
          <w:szCs w:val="22"/>
        </w:rPr>
        <w:t xml:space="preserve"> ask for the right person</w:t>
      </w:r>
      <w:r w:rsidR="005A162B">
        <w:rPr>
          <w:rFonts w:ascii="Times New Roman" w:hAnsi="Times New Roman" w:cs="Times New Roman"/>
          <w:sz w:val="22"/>
          <w:szCs w:val="22"/>
        </w:rPr>
        <w:t xml:space="preserve"> and ask</w:t>
      </w:r>
      <w:r w:rsidRPr="007C121C">
        <w:rPr>
          <w:rFonts w:ascii="Times New Roman" w:hAnsi="Times New Roman" w:cs="Times New Roman"/>
          <w:sz w:val="22"/>
          <w:szCs w:val="22"/>
        </w:rPr>
        <w:t xml:space="preserve"> questions to get some information about the person </w:t>
      </w:r>
      <w:r w:rsidR="00BE5603">
        <w:rPr>
          <w:rFonts w:ascii="Times New Roman" w:hAnsi="Times New Roman" w:cs="Times New Roman"/>
          <w:sz w:val="22"/>
          <w:szCs w:val="22"/>
        </w:rPr>
        <w:t>on the</w:t>
      </w:r>
      <w:r w:rsidRPr="007C121C">
        <w:rPr>
          <w:rFonts w:ascii="Times New Roman" w:hAnsi="Times New Roman" w:cs="Times New Roman"/>
          <w:sz w:val="22"/>
          <w:szCs w:val="22"/>
        </w:rPr>
        <w:t xml:space="preserve"> phone.</w:t>
      </w:r>
      <w:r w:rsidR="005A162B">
        <w:rPr>
          <w:rFonts w:ascii="Times New Roman" w:hAnsi="Times New Roman" w:cs="Times New Roman"/>
          <w:sz w:val="22"/>
          <w:szCs w:val="22"/>
        </w:rPr>
        <w:t xml:space="preserve"> They are going to be your roommate in the future. Your conversation partner will help explain phone etiquette in Persian.</w:t>
      </w:r>
      <w:bookmarkStart w:id="3" w:name="_GoBack"/>
      <w:bookmarkEnd w:id="3"/>
    </w:p>
    <w:p w:rsidR="00D82686" w:rsidRPr="007C121C" w:rsidRDefault="00D82686" w:rsidP="007E6272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7C121C">
        <w:rPr>
          <w:rFonts w:ascii="Times New Roman" w:hAnsi="Times New Roman" w:cs="Times New Roman"/>
          <w:sz w:val="22"/>
          <w:szCs w:val="22"/>
        </w:rPr>
        <w:t>Be prepared to role play dialogues</w:t>
      </w:r>
      <w:r w:rsidR="007E6272">
        <w:rPr>
          <w:rFonts w:ascii="Times New Roman" w:hAnsi="Times New Roman" w:cs="Times New Roman"/>
          <w:sz w:val="22"/>
          <w:szCs w:val="22"/>
        </w:rPr>
        <w:t xml:space="preserve"> like those</w:t>
      </w:r>
      <w:r w:rsidRPr="007C121C">
        <w:rPr>
          <w:rFonts w:ascii="Times New Roman" w:hAnsi="Times New Roman" w:cs="Times New Roman"/>
          <w:sz w:val="22"/>
          <w:szCs w:val="22"/>
        </w:rPr>
        <w:t xml:space="preserve"> in section VII and VIII. </w:t>
      </w:r>
    </w:p>
    <w:p w:rsidR="009919D3" w:rsidRPr="007C121C" w:rsidRDefault="00CD648C" w:rsidP="007E6272">
      <w:pPr>
        <w:pStyle w:val="Heading1"/>
        <w:spacing w:before="0" w:beforeAutospacing="0" w:after="120" w:afterAutospacing="0"/>
      </w:pPr>
      <w:r w:rsidRPr="007C121C">
        <w:t xml:space="preserve">Homework to Hand </w:t>
      </w:r>
      <w:proofErr w:type="gramStart"/>
      <w:r w:rsidRPr="007C121C">
        <w:t>In</w:t>
      </w:r>
      <w:proofErr w:type="gramEnd"/>
      <w:r w:rsidRPr="007C121C">
        <w:t xml:space="preserve"> at the Tutorial</w:t>
      </w:r>
    </w:p>
    <w:p w:rsidR="00200C2E" w:rsidRDefault="00200C2E" w:rsidP="00200C2E">
      <w:pPr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1-5 </w:t>
      </w:r>
      <w:r w:rsidRPr="000C18D1">
        <w:rPr>
          <w:rFonts w:ascii="Times New Roman" w:hAnsi="Times New Roman" w:cs="Times New Roman"/>
          <w:sz w:val="22"/>
          <w:szCs w:val="22"/>
        </w:rPr>
        <w:t xml:space="preserve">in the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0C18D1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, Lesson 5</w:t>
      </w:r>
    </w:p>
    <w:p w:rsidR="00CD648C" w:rsidRPr="00200C2E" w:rsidRDefault="00200C2E" w:rsidP="00200C2E">
      <w:pPr>
        <w:numPr>
          <w:ilvl w:val="0"/>
          <w:numId w:val="13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5a, 5b, and 5c. Now, listen again and write down what you hear. Do it for a third time as well, and check what you have written with the available PDF on the website. Check your own work to receive full credit.</w:t>
      </w:r>
    </w:p>
    <w:sectPr w:rsidR="00CD648C" w:rsidRPr="00200C2E" w:rsidSect="00CD648C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7176D"/>
    <w:multiLevelType w:val="hybridMultilevel"/>
    <w:tmpl w:val="D51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0D42"/>
    <w:multiLevelType w:val="hybridMultilevel"/>
    <w:tmpl w:val="AC2E117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D6E"/>
    <w:multiLevelType w:val="hybridMultilevel"/>
    <w:tmpl w:val="194014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199F"/>
    <w:multiLevelType w:val="hybridMultilevel"/>
    <w:tmpl w:val="36D29F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0102BD"/>
    <w:rsid w:val="000255F5"/>
    <w:rsid w:val="000B7576"/>
    <w:rsid w:val="000E5350"/>
    <w:rsid w:val="000F39D7"/>
    <w:rsid w:val="000F5C56"/>
    <w:rsid w:val="0015513C"/>
    <w:rsid w:val="001669C6"/>
    <w:rsid w:val="001F480F"/>
    <w:rsid w:val="00200C2E"/>
    <w:rsid w:val="002022E9"/>
    <w:rsid w:val="00237B36"/>
    <w:rsid w:val="002A74C5"/>
    <w:rsid w:val="002B67D0"/>
    <w:rsid w:val="002B6D0F"/>
    <w:rsid w:val="003048A5"/>
    <w:rsid w:val="00314D72"/>
    <w:rsid w:val="003310B6"/>
    <w:rsid w:val="00356435"/>
    <w:rsid w:val="00357156"/>
    <w:rsid w:val="003D12E3"/>
    <w:rsid w:val="003F2690"/>
    <w:rsid w:val="0040563A"/>
    <w:rsid w:val="00465EEA"/>
    <w:rsid w:val="0047013C"/>
    <w:rsid w:val="004D11DD"/>
    <w:rsid w:val="004F45FA"/>
    <w:rsid w:val="00516FD9"/>
    <w:rsid w:val="0053125D"/>
    <w:rsid w:val="0054683C"/>
    <w:rsid w:val="005642D3"/>
    <w:rsid w:val="005963AF"/>
    <w:rsid w:val="005A162B"/>
    <w:rsid w:val="005F0CCE"/>
    <w:rsid w:val="006122B1"/>
    <w:rsid w:val="006473FC"/>
    <w:rsid w:val="00656E12"/>
    <w:rsid w:val="006859C7"/>
    <w:rsid w:val="00700DA3"/>
    <w:rsid w:val="00723009"/>
    <w:rsid w:val="00773944"/>
    <w:rsid w:val="00787133"/>
    <w:rsid w:val="007C0B00"/>
    <w:rsid w:val="007C121C"/>
    <w:rsid w:val="007E6272"/>
    <w:rsid w:val="007F3625"/>
    <w:rsid w:val="008220A1"/>
    <w:rsid w:val="00863E85"/>
    <w:rsid w:val="00926BDE"/>
    <w:rsid w:val="009919D3"/>
    <w:rsid w:val="00A17D62"/>
    <w:rsid w:val="00A26A93"/>
    <w:rsid w:val="00A82914"/>
    <w:rsid w:val="00A83791"/>
    <w:rsid w:val="00A911DD"/>
    <w:rsid w:val="00AA46EF"/>
    <w:rsid w:val="00AE2067"/>
    <w:rsid w:val="00B47437"/>
    <w:rsid w:val="00B918B0"/>
    <w:rsid w:val="00BB1E49"/>
    <w:rsid w:val="00BD1B8C"/>
    <w:rsid w:val="00BE5603"/>
    <w:rsid w:val="00C140C1"/>
    <w:rsid w:val="00C50633"/>
    <w:rsid w:val="00C6564F"/>
    <w:rsid w:val="00CD648C"/>
    <w:rsid w:val="00D1330E"/>
    <w:rsid w:val="00D33C62"/>
    <w:rsid w:val="00D569CC"/>
    <w:rsid w:val="00D82686"/>
    <w:rsid w:val="00D968E6"/>
    <w:rsid w:val="00DB55D8"/>
    <w:rsid w:val="00DC0EC8"/>
    <w:rsid w:val="00DC13AC"/>
    <w:rsid w:val="00DE11C1"/>
    <w:rsid w:val="00DE27F2"/>
    <w:rsid w:val="00DF1CC4"/>
    <w:rsid w:val="00E4195C"/>
    <w:rsid w:val="00E86A6E"/>
    <w:rsid w:val="00EB0E13"/>
    <w:rsid w:val="00EF4532"/>
    <w:rsid w:val="00F02EB9"/>
    <w:rsid w:val="00F0556C"/>
    <w:rsid w:val="00F47EE9"/>
    <w:rsid w:val="00F565A5"/>
    <w:rsid w:val="00FC3825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84F5"/>
  <w15:chartTrackingRefBased/>
  <w15:docId w15:val="{ABE52579-1657-4213-A5D1-8A736CC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qFormat/>
    <w:rsid w:val="006859C7"/>
    <w:pPr>
      <w:spacing w:before="100" w:beforeAutospacing="1" w:after="100" w:afterAutospacing="1"/>
      <w:outlineLvl w:val="0"/>
    </w:pPr>
    <w:rPr>
      <w:rFonts w:asciiTheme="majorBidi" w:eastAsia="SimSun" w:hAnsiTheme="majorBidi" w:cs="Times New Roman"/>
      <w:b/>
      <w:bCs/>
      <w:kern w:val="36"/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E627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25D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rsid w:val="00773944"/>
    <w:rPr>
      <w:color w:val="800080"/>
      <w:u w:val="single"/>
    </w:rPr>
  </w:style>
  <w:style w:type="character" w:customStyle="1" w:styleId="watch-titlelong-title">
    <w:name w:val="watch-title long-title"/>
    <w:basedOn w:val="DefaultParagraphFont"/>
    <w:rsid w:val="000255F5"/>
  </w:style>
  <w:style w:type="character" w:customStyle="1" w:styleId="watch-title">
    <w:name w:val="watch-title"/>
    <w:basedOn w:val="DefaultParagraphFont"/>
    <w:rsid w:val="000255F5"/>
  </w:style>
  <w:style w:type="character" w:customStyle="1" w:styleId="apple-converted-space">
    <w:name w:val="apple-converted-space"/>
    <w:basedOn w:val="DefaultParagraphFont"/>
    <w:rsid w:val="000255F5"/>
  </w:style>
  <w:style w:type="paragraph" w:styleId="Title">
    <w:name w:val="Title"/>
    <w:basedOn w:val="Normal"/>
    <w:next w:val="Normal"/>
    <w:link w:val="TitleChar"/>
    <w:qFormat/>
    <w:rsid w:val="006859C7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859C7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859C7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859C7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859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E6272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media.fivecolleges.edu/exercises_all/57/1/189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XHGxH1V8I&amp;list=PLBv6B6E0IuHismbnmNLTI8wTbMLyUN40C&amp;index=19" TargetMode="External"/><Relationship Id="rId12" Type="http://schemas.openxmlformats.org/officeDocument/2006/relationships/hyperlink" Target="https://langmedia.fivecolleges.edu/exercises_all/57/1/189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pQXo-hULs&amp;index=18&amp;list=PLBv6B6E0IuHismbnmNLTI8wTbMLyUN40C" TargetMode="External"/><Relationship Id="rId11" Type="http://schemas.openxmlformats.org/officeDocument/2006/relationships/hyperlink" Target="https://www.youtube.com/watch?v=zeXHGxH1V8I&amp;list=PLBv6B6E0IuHismbnmNLTI8wTbMLyUN40C&amp;index=19" TargetMode="External"/><Relationship Id="rId5" Type="http://schemas.openxmlformats.org/officeDocument/2006/relationships/hyperlink" Target="https://www.youtube.com/watch?v=s5qh2AxCoyc&amp;index=7&amp;list=PLBv6B6E0IuHismbnmNLTI8wTbMLyUN40C" TargetMode="External"/><Relationship Id="rId10" Type="http://schemas.openxmlformats.org/officeDocument/2006/relationships/hyperlink" Target="https://www.youtube.com/watch?v=aJpQXo-hULs&amp;index=18&amp;list=PLBv6B6E0IuHismbnmNLTI8wTbMLyUN4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media.fivecolleges.edu/exercises_all/57/1/1896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4214</CharactersWithSpaces>
  <SharedDoc>false</SharedDoc>
  <HLinks>
    <vt:vector size="24" baseType="variant"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http://langmedia.fivecolleges.edu/legacy/persian/pe_dictations.html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https://www.youtube.com/watch?v=zeXHGxH1V8I&amp;list=PLBv6B6E0IuHismbnmNLTI8wTbMLyUN40C&amp;index=19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https://www.youtube.com/watch?v=aJpQXo-hULs&amp;index=18&amp;list=PLBv6B6E0IuHismbnmNLTI8wTbMLyUN40C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https://www.youtube.com/watch?v=s5qh2AxCoyc&amp;index=7&amp;list=PLBv6B6E0IuHismbnmNLTI8wTbMLyUN40C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19</cp:revision>
  <cp:lastPrinted>2005-05-16T21:31:00Z</cp:lastPrinted>
  <dcterms:created xsi:type="dcterms:W3CDTF">2023-07-06T19:19:00Z</dcterms:created>
  <dcterms:modified xsi:type="dcterms:W3CDTF">2023-08-22T13:23:00Z</dcterms:modified>
</cp:coreProperties>
</file>