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2D2" w:rsidRDefault="008A42D2" w:rsidP="00130D93">
      <w:pPr>
        <w:pStyle w:val="Title"/>
        <w:spacing w:line="276" w:lineRule="auto"/>
        <w:rPr>
          <w:b w:val="0"/>
        </w:rPr>
      </w:pPr>
      <w:r>
        <w:t>Mentored Persian Study Guide 38</w:t>
      </w:r>
    </w:p>
    <w:p w:rsidR="008A42D2" w:rsidRPr="007E7AEF" w:rsidRDefault="008A42D2" w:rsidP="00130D93">
      <w:pPr>
        <w:pStyle w:val="Subtitle"/>
        <w:spacing w:after="120" w:line="276" w:lineRule="auto"/>
      </w:pPr>
      <w:r>
        <w:t>Five College Center for World</w:t>
      </w:r>
      <w:r w:rsidR="002A1B43">
        <w:t xml:space="preserve"> Languages</w:t>
      </w:r>
      <w:r w:rsidR="002A1B43">
        <w:tab/>
      </w:r>
      <w:r w:rsidR="002A1B43">
        <w:tab/>
        <w:t xml:space="preserve">Version: </w:t>
      </w:r>
      <w:r w:rsidR="007E7AEF">
        <w:t>July 2023</w:t>
      </w:r>
    </w:p>
    <w:p w:rsidR="00690056" w:rsidRPr="00715894" w:rsidRDefault="00690056" w:rsidP="00130D93">
      <w:pPr>
        <w:pStyle w:val="Heading1"/>
        <w:spacing w:before="0" w:after="120" w:line="276" w:lineRule="auto"/>
        <w:rPr>
          <w:b w:val="0"/>
        </w:rPr>
      </w:pPr>
      <w:r w:rsidRPr="00715894">
        <w:t>Materials</w:t>
      </w:r>
      <w:r w:rsidR="007E7AEF">
        <w:rPr>
          <w:b w:val="0"/>
        </w:rPr>
        <w:t xml:space="preserve"> </w:t>
      </w:r>
      <w:r w:rsidR="007E7AEF" w:rsidRPr="00130D93">
        <w:rPr>
          <w:bCs/>
        </w:rPr>
        <w:t>for This Study Guide</w:t>
      </w:r>
    </w:p>
    <w:p w:rsidR="005C6F98" w:rsidRPr="005C6F98" w:rsidRDefault="00690056" w:rsidP="00130D93">
      <w:pPr>
        <w:numPr>
          <w:ilvl w:val="0"/>
          <w:numId w:val="1"/>
        </w:numPr>
        <w:spacing w:line="276" w:lineRule="auto"/>
        <w:rPr>
          <w:rFonts w:ascii="Times New Roman" w:hAnsi="Times New Roman" w:cs="Times New Roman"/>
          <w:sz w:val="22"/>
          <w:szCs w:val="22"/>
        </w:rPr>
      </w:pPr>
      <w:r>
        <w:rPr>
          <w:rFonts w:ascii="Times New Roman" w:hAnsi="Times New Roman" w:cs="Times New Roman"/>
          <w:bCs/>
          <w:color w:val="000000"/>
          <w:sz w:val="22"/>
          <w:szCs w:val="22"/>
          <w:lang w:val="en"/>
        </w:rPr>
        <w:t>Amuzegar</w:t>
      </w:r>
      <w:r>
        <w:rPr>
          <w:rFonts w:ascii="Times New Roman" w:hAnsi="Times New Roman" w:cs="Times New Roman"/>
          <w:bCs/>
          <w:i/>
          <w:iCs/>
          <w:color w:val="000000"/>
          <w:sz w:val="22"/>
          <w:szCs w:val="22"/>
          <w:lang w:val="en"/>
        </w:rPr>
        <w:t>,</w:t>
      </w:r>
      <w:r>
        <w:rPr>
          <w:rFonts w:ascii="Times New Roman" w:hAnsi="Times New Roman" w:cs="Times New Roman"/>
          <w:bCs/>
          <w:color w:val="000000"/>
          <w:sz w:val="22"/>
          <w:szCs w:val="22"/>
          <w:lang w:val="en"/>
        </w:rPr>
        <w:t xml:space="preserve"> </w:t>
      </w:r>
      <w:r w:rsidRPr="001F691C">
        <w:rPr>
          <w:rFonts w:ascii="Times New Roman" w:hAnsi="Times New Roman" w:cs="Times New Roman"/>
          <w:bCs/>
          <w:i/>
          <w:iCs/>
          <w:color w:val="000000"/>
          <w:sz w:val="22"/>
          <w:szCs w:val="22"/>
          <w:lang w:val="en"/>
        </w:rPr>
        <w:t>How to Speak, Read &amp; Write Persian</w:t>
      </w:r>
    </w:p>
    <w:p w:rsidR="00690056" w:rsidRPr="00874164" w:rsidRDefault="00690056" w:rsidP="00130D93">
      <w:pPr>
        <w:numPr>
          <w:ilvl w:val="1"/>
          <w:numId w:val="1"/>
        </w:numPr>
        <w:spacing w:line="276" w:lineRule="auto"/>
        <w:rPr>
          <w:rFonts w:ascii="Times New Roman" w:hAnsi="Times New Roman" w:cs="Times New Roman"/>
          <w:sz w:val="22"/>
          <w:szCs w:val="22"/>
        </w:rPr>
      </w:pPr>
      <w:r>
        <w:rPr>
          <w:sz w:val="22"/>
          <w:szCs w:val="22"/>
        </w:rPr>
        <w:t>Lesson 19, pp. 173-180</w:t>
      </w:r>
    </w:p>
    <w:p w:rsidR="00315923" w:rsidRPr="00315923" w:rsidRDefault="00874164" w:rsidP="00130D93">
      <w:pPr>
        <w:numPr>
          <w:ilvl w:val="0"/>
          <w:numId w:val="1"/>
        </w:numPr>
        <w:spacing w:line="276" w:lineRule="auto"/>
        <w:rPr>
          <w:rFonts w:ascii="Times New Roman" w:hAnsi="Times New Roman" w:cs="Times New Roman"/>
          <w:sz w:val="22"/>
          <w:szCs w:val="22"/>
        </w:rPr>
      </w:pPr>
      <w:r w:rsidRPr="00874164">
        <w:rPr>
          <w:rFonts w:ascii="Times New Roman" w:eastAsia="SimSun" w:hAnsi="Times New Roman" w:cs="Times New Roman"/>
          <w:i/>
          <w:sz w:val="22"/>
          <w:szCs w:val="22"/>
        </w:rPr>
        <w:t>Five College Persian Manual IV</w:t>
      </w:r>
    </w:p>
    <w:p w:rsidR="00874164" w:rsidRPr="005C6F98" w:rsidRDefault="00874164" w:rsidP="00130D93">
      <w:pPr>
        <w:numPr>
          <w:ilvl w:val="1"/>
          <w:numId w:val="1"/>
        </w:numPr>
        <w:spacing w:line="276" w:lineRule="auto"/>
        <w:rPr>
          <w:rFonts w:ascii="Times New Roman" w:hAnsi="Times New Roman" w:cs="Times New Roman"/>
          <w:sz w:val="22"/>
          <w:szCs w:val="22"/>
        </w:rPr>
      </w:pPr>
      <w:r w:rsidRPr="00874164">
        <w:rPr>
          <w:rFonts w:ascii="Times New Roman" w:eastAsia="SimSun" w:hAnsi="Times New Roman" w:cs="Times New Roman"/>
          <w:iCs/>
          <w:sz w:val="22"/>
          <w:szCs w:val="22"/>
        </w:rPr>
        <w:t>Lesson 38</w:t>
      </w:r>
      <w:r w:rsidR="00315923">
        <w:rPr>
          <w:rFonts w:ascii="Times New Roman" w:eastAsia="SimSun" w:hAnsi="Times New Roman" w:cs="Times New Roman"/>
          <w:iCs/>
          <w:sz w:val="22"/>
          <w:szCs w:val="22"/>
        </w:rPr>
        <w:t>, pp. 2</w:t>
      </w:r>
      <w:r w:rsidR="005C6F98">
        <w:rPr>
          <w:rFonts w:ascii="Times New Roman" w:eastAsia="SimSun" w:hAnsi="Times New Roman" w:cs="Times New Roman"/>
          <w:iCs/>
          <w:sz w:val="22"/>
          <w:szCs w:val="22"/>
        </w:rPr>
        <w:t>8</w:t>
      </w:r>
      <w:r w:rsidR="00315923">
        <w:rPr>
          <w:rFonts w:ascii="Times New Roman" w:eastAsia="SimSun" w:hAnsi="Times New Roman" w:cs="Times New Roman"/>
          <w:iCs/>
          <w:sz w:val="22"/>
          <w:szCs w:val="22"/>
        </w:rPr>
        <w:t>-30</w:t>
      </w:r>
    </w:p>
    <w:bookmarkStart w:id="0" w:name="_Hlk141084173"/>
    <w:p w:rsidR="005C6F98" w:rsidRPr="00DD0652" w:rsidRDefault="005C6F98" w:rsidP="00130D93">
      <w:pPr>
        <w:numPr>
          <w:ilvl w:val="0"/>
          <w:numId w:val="1"/>
        </w:numPr>
        <w:spacing w:line="276" w:lineRule="auto"/>
        <w:rPr>
          <w:rFonts w:ascii="Times New Roman" w:hAnsi="Times New Roman" w:cs="Times New Roman"/>
          <w:sz w:val="22"/>
          <w:szCs w:val="22"/>
        </w:rPr>
      </w:pPr>
      <w:r>
        <w:fldChar w:fldCharType="begin"/>
      </w:r>
      <w:r>
        <w:instrText>HYPERLINK "https://langmedia.fivecolleges.edu/exercises_all/57/31/189655"</w:instrText>
      </w:r>
      <w:r>
        <w:fldChar w:fldCharType="separate"/>
      </w:r>
      <w:r w:rsidRPr="00DD0652">
        <w:rPr>
          <w:rStyle w:val="Hyperlink"/>
          <w:color w:val="4472C4" w:themeColor="accent1"/>
          <w:sz w:val="22"/>
          <w:szCs w:val="22"/>
        </w:rPr>
        <w:t>Persian Dictation Exercises</w:t>
      </w:r>
      <w:r>
        <w:rPr>
          <w:rStyle w:val="Hyperlink"/>
          <w:color w:val="4472C4" w:themeColor="accent1"/>
          <w:sz w:val="22"/>
          <w:szCs w:val="22"/>
        </w:rPr>
        <w:fldChar w:fldCharType="end"/>
      </w:r>
    </w:p>
    <w:p w:rsidR="005C6F98" w:rsidRPr="005C6F98" w:rsidRDefault="005C6F98" w:rsidP="00130D93">
      <w:pPr>
        <w:numPr>
          <w:ilvl w:val="1"/>
          <w:numId w:val="1"/>
        </w:numPr>
        <w:spacing w:after="120" w:line="276" w:lineRule="auto"/>
        <w:rPr>
          <w:rFonts w:ascii="Times New Roman" w:hAnsi="Times New Roman" w:cs="Times New Roman"/>
          <w:sz w:val="22"/>
          <w:szCs w:val="22"/>
        </w:rPr>
      </w:pPr>
      <w:r w:rsidRPr="00DD0652">
        <w:rPr>
          <w:rFonts w:ascii="Times New Roman" w:hAnsi="Times New Roman" w:cs="Times New Roman"/>
          <w:sz w:val="22"/>
          <w:szCs w:val="22"/>
          <w:lang w:val="en"/>
        </w:rPr>
        <w:t>Dictation</w:t>
      </w:r>
      <w:r>
        <w:rPr>
          <w:rFonts w:ascii="Times New Roman" w:hAnsi="Times New Roman" w:cs="Times New Roman"/>
          <w:sz w:val="22"/>
          <w:szCs w:val="22"/>
          <w:lang w:val="en"/>
        </w:rPr>
        <w:t xml:space="preserve">s </w:t>
      </w:r>
      <w:bookmarkEnd w:id="0"/>
      <w:r>
        <w:rPr>
          <w:rFonts w:ascii="Times New Roman" w:hAnsi="Times New Roman" w:cs="Times New Roman"/>
          <w:b/>
          <w:bCs/>
          <w:sz w:val="22"/>
          <w:szCs w:val="22"/>
          <w:lang w:val="en"/>
        </w:rPr>
        <w:t xml:space="preserve">38a </w:t>
      </w:r>
      <w:r>
        <w:rPr>
          <w:rFonts w:ascii="Times New Roman" w:hAnsi="Times New Roman" w:cs="Times New Roman"/>
          <w:sz w:val="22"/>
          <w:szCs w:val="22"/>
          <w:lang w:val="en"/>
        </w:rPr>
        <w:t xml:space="preserve">and </w:t>
      </w:r>
      <w:r>
        <w:rPr>
          <w:rFonts w:ascii="Times New Roman" w:hAnsi="Times New Roman" w:cs="Times New Roman"/>
          <w:b/>
          <w:bCs/>
          <w:sz w:val="22"/>
          <w:szCs w:val="22"/>
          <w:lang w:val="en"/>
        </w:rPr>
        <w:t>38b</w:t>
      </w:r>
    </w:p>
    <w:p w:rsidR="00690056" w:rsidRDefault="00690056" w:rsidP="00130D93">
      <w:pPr>
        <w:pStyle w:val="Heading1"/>
        <w:spacing w:before="0" w:after="120" w:line="276" w:lineRule="auto"/>
      </w:pPr>
      <w:r w:rsidRPr="00FF43A6">
        <w:t>Assignments for Independent Study</w:t>
      </w:r>
    </w:p>
    <w:p w:rsidR="005C6F98" w:rsidRPr="005C6F98" w:rsidRDefault="005C6F98" w:rsidP="00130D93">
      <w:pPr>
        <w:pStyle w:val="Heading2"/>
        <w:spacing w:before="0" w:after="120" w:line="276" w:lineRule="auto"/>
      </w:pPr>
      <w:r>
        <w:t>Various Grammatical Constructions; Wine and Poetry</w:t>
      </w:r>
    </w:p>
    <w:p w:rsidR="00690056" w:rsidRDefault="00315923" w:rsidP="00130D93">
      <w:pPr>
        <w:numPr>
          <w:ilvl w:val="0"/>
          <w:numId w:val="1"/>
        </w:numPr>
        <w:spacing w:after="120" w:line="276" w:lineRule="auto"/>
        <w:rPr>
          <w:sz w:val="22"/>
          <w:szCs w:val="22"/>
        </w:rPr>
      </w:pPr>
      <w:r>
        <w:rPr>
          <w:sz w:val="22"/>
          <w:szCs w:val="22"/>
        </w:rPr>
        <w:t>Read</w:t>
      </w:r>
      <w:r w:rsidR="00690056">
        <w:rPr>
          <w:sz w:val="22"/>
          <w:szCs w:val="22"/>
        </w:rPr>
        <w:t xml:space="preserve"> and memorize the new vocabulary in </w:t>
      </w:r>
      <w:r w:rsidR="00690056" w:rsidRPr="00315923">
        <w:rPr>
          <w:i/>
          <w:iCs/>
          <w:sz w:val="22"/>
          <w:szCs w:val="22"/>
        </w:rPr>
        <w:t>Amuzegar</w:t>
      </w:r>
      <w:r w:rsidR="00690056">
        <w:rPr>
          <w:sz w:val="22"/>
          <w:szCs w:val="22"/>
        </w:rPr>
        <w:t>, Lesson 19, pp. 174-175, 176-177 and 179.</w:t>
      </w:r>
    </w:p>
    <w:p w:rsidR="00690056" w:rsidRDefault="00315923" w:rsidP="00130D93">
      <w:pPr>
        <w:numPr>
          <w:ilvl w:val="0"/>
          <w:numId w:val="1"/>
        </w:numPr>
        <w:spacing w:after="120" w:line="276" w:lineRule="auto"/>
        <w:rPr>
          <w:sz w:val="22"/>
          <w:szCs w:val="22"/>
        </w:rPr>
      </w:pPr>
      <w:r>
        <w:rPr>
          <w:sz w:val="22"/>
          <w:szCs w:val="22"/>
        </w:rPr>
        <w:t>Read</w:t>
      </w:r>
      <w:r w:rsidR="00690056">
        <w:rPr>
          <w:sz w:val="22"/>
          <w:szCs w:val="22"/>
        </w:rPr>
        <w:t xml:space="preserve"> and be able to discuss the dialogue in </w:t>
      </w:r>
      <w:r w:rsidR="00690056" w:rsidRPr="00315923">
        <w:rPr>
          <w:i/>
          <w:iCs/>
          <w:sz w:val="22"/>
          <w:szCs w:val="22"/>
        </w:rPr>
        <w:t>Amuzegar</w:t>
      </w:r>
      <w:r w:rsidR="00690056">
        <w:rPr>
          <w:sz w:val="22"/>
          <w:szCs w:val="22"/>
        </w:rPr>
        <w:t>, Lesson 19, pp. 173-174.</w:t>
      </w:r>
    </w:p>
    <w:p w:rsidR="00690056" w:rsidRPr="00315923" w:rsidRDefault="00690056" w:rsidP="00130D93">
      <w:pPr>
        <w:numPr>
          <w:ilvl w:val="0"/>
          <w:numId w:val="1"/>
        </w:numPr>
        <w:spacing w:after="120" w:line="276" w:lineRule="auto"/>
        <w:rPr>
          <w:sz w:val="22"/>
          <w:szCs w:val="22"/>
        </w:rPr>
      </w:pPr>
      <w:r>
        <w:rPr>
          <w:sz w:val="22"/>
          <w:szCs w:val="22"/>
        </w:rPr>
        <w:t xml:space="preserve">Read about and learn how to use special transitive verbs on </w:t>
      </w:r>
      <w:r w:rsidR="00315923" w:rsidRPr="00315923">
        <w:rPr>
          <w:i/>
          <w:iCs/>
          <w:sz w:val="22"/>
          <w:szCs w:val="22"/>
        </w:rPr>
        <w:t>Amuzegar</w:t>
      </w:r>
      <w:r w:rsidR="00315923">
        <w:rPr>
          <w:sz w:val="22"/>
          <w:szCs w:val="22"/>
        </w:rPr>
        <w:t xml:space="preserve">, </w:t>
      </w:r>
      <w:r>
        <w:rPr>
          <w:sz w:val="22"/>
          <w:szCs w:val="22"/>
        </w:rPr>
        <w:t>p</w:t>
      </w:r>
      <w:r w:rsidR="00315923">
        <w:rPr>
          <w:sz w:val="22"/>
          <w:szCs w:val="22"/>
        </w:rPr>
        <w:t>g</w:t>
      </w:r>
      <w:r>
        <w:rPr>
          <w:sz w:val="22"/>
          <w:szCs w:val="22"/>
        </w:rPr>
        <w:t>. 175.</w:t>
      </w:r>
    </w:p>
    <w:p w:rsidR="00690056" w:rsidRDefault="00690056" w:rsidP="00130D93">
      <w:pPr>
        <w:numPr>
          <w:ilvl w:val="0"/>
          <w:numId w:val="1"/>
        </w:numPr>
        <w:spacing w:after="120" w:line="276" w:lineRule="auto"/>
        <w:rPr>
          <w:sz w:val="22"/>
          <w:szCs w:val="22"/>
        </w:rPr>
      </w:pPr>
      <w:r>
        <w:rPr>
          <w:sz w:val="22"/>
          <w:szCs w:val="22"/>
        </w:rPr>
        <w:t xml:space="preserve">Complete the “reading practice” on </w:t>
      </w:r>
      <w:r w:rsidR="00315923" w:rsidRPr="00315923">
        <w:rPr>
          <w:i/>
          <w:iCs/>
          <w:sz w:val="22"/>
          <w:szCs w:val="22"/>
        </w:rPr>
        <w:t>Amuzegar</w:t>
      </w:r>
      <w:r w:rsidR="00315923">
        <w:rPr>
          <w:sz w:val="22"/>
          <w:szCs w:val="22"/>
        </w:rPr>
        <w:t xml:space="preserve">, </w:t>
      </w:r>
      <w:r>
        <w:rPr>
          <w:sz w:val="22"/>
          <w:szCs w:val="22"/>
        </w:rPr>
        <w:t>p</w:t>
      </w:r>
      <w:r w:rsidR="00315923">
        <w:rPr>
          <w:sz w:val="22"/>
          <w:szCs w:val="22"/>
        </w:rPr>
        <w:t>g</w:t>
      </w:r>
      <w:r>
        <w:rPr>
          <w:sz w:val="22"/>
          <w:szCs w:val="22"/>
        </w:rPr>
        <w:t xml:space="preserve">. 176  </w:t>
      </w:r>
    </w:p>
    <w:p w:rsidR="00690056" w:rsidRDefault="00690056" w:rsidP="00130D93">
      <w:pPr>
        <w:numPr>
          <w:ilvl w:val="0"/>
          <w:numId w:val="1"/>
        </w:numPr>
        <w:spacing w:after="120" w:line="276" w:lineRule="auto"/>
        <w:rPr>
          <w:sz w:val="22"/>
          <w:szCs w:val="22"/>
        </w:rPr>
      </w:pPr>
      <w:r>
        <w:rPr>
          <w:sz w:val="22"/>
          <w:szCs w:val="22"/>
        </w:rPr>
        <w:t xml:space="preserve">Read about and learn about colloquial use of possessive adjective </w:t>
      </w:r>
      <w:r w:rsidR="00315923" w:rsidRPr="00315923">
        <w:rPr>
          <w:i/>
          <w:iCs/>
          <w:sz w:val="22"/>
          <w:szCs w:val="22"/>
        </w:rPr>
        <w:t>Amuzegar</w:t>
      </w:r>
      <w:r w:rsidR="00315923">
        <w:rPr>
          <w:sz w:val="22"/>
          <w:szCs w:val="22"/>
        </w:rPr>
        <w:t xml:space="preserve">, </w:t>
      </w:r>
      <w:r>
        <w:rPr>
          <w:sz w:val="22"/>
          <w:szCs w:val="22"/>
        </w:rPr>
        <w:t>pp. 177-178.</w:t>
      </w:r>
    </w:p>
    <w:p w:rsidR="00690056" w:rsidRDefault="00690056" w:rsidP="00130D93">
      <w:pPr>
        <w:numPr>
          <w:ilvl w:val="0"/>
          <w:numId w:val="1"/>
        </w:numPr>
        <w:spacing w:after="120" w:line="276" w:lineRule="auto"/>
        <w:rPr>
          <w:sz w:val="22"/>
          <w:szCs w:val="22"/>
        </w:rPr>
      </w:pPr>
      <w:r>
        <w:rPr>
          <w:sz w:val="22"/>
          <w:szCs w:val="22"/>
        </w:rPr>
        <w:t xml:space="preserve">Read about and learn the uses of reflexive pronouns on </w:t>
      </w:r>
      <w:r w:rsidR="00315923" w:rsidRPr="00315923">
        <w:rPr>
          <w:i/>
          <w:iCs/>
          <w:sz w:val="22"/>
          <w:szCs w:val="22"/>
        </w:rPr>
        <w:t>Amuzegar</w:t>
      </w:r>
      <w:r w:rsidR="00315923">
        <w:rPr>
          <w:sz w:val="22"/>
          <w:szCs w:val="22"/>
        </w:rPr>
        <w:t xml:space="preserve">, </w:t>
      </w:r>
      <w:r>
        <w:rPr>
          <w:sz w:val="22"/>
          <w:szCs w:val="22"/>
        </w:rPr>
        <w:t>pp. 178-179.</w:t>
      </w:r>
    </w:p>
    <w:p w:rsidR="00690056" w:rsidRDefault="00690056" w:rsidP="00130D93">
      <w:pPr>
        <w:numPr>
          <w:ilvl w:val="0"/>
          <w:numId w:val="1"/>
        </w:numPr>
        <w:spacing w:after="120" w:line="276" w:lineRule="auto"/>
        <w:rPr>
          <w:sz w:val="22"/>
          <w:szCs w:val="22"/>
        </w:rPr>
      </w:pPr>
      <w:r>
        <w:rPr>
          <w:sz w:val="22"/>
          <w:szCs w:val="22"/>
        </w:rPr>
        <w:t xml:space="preserve">Read about and learn to use the impersonal construction on </w:t>
      </w:r>
      <w:r w:rsidR="00315923" w:rsidRPr="00315923">
        <w:rPr>
          <w:i/>
          <w:iCs/>
          <w:sz w:val="22"/>
          <w:szCs w:val="22"/>
        </w:rPr>
        <w:t>Amuzegar</w:t>
      </w:r>
      <w:r w:rsidR="00315923">
        <w:rPr>
          <w:sz w:val="22"/>
          <w:szCs w:val="22"/>
        </w:rPr>
        <w:t xml:space="preserve">, </w:t>
      </w:r>
      <w:r>
        <w:rPr>
          <w:sz w:val="22"/>
          <w:szCs w:val="22"/>
        </w:rPr>
        <w:t>pp. 179-180.</w:t>
      </w:r>
    </w:p>
    <w:p w:rsidR="005C6F98" w:rsidRPr="005C6F98" w:rsidRDefault="00315923" w:rsidP="00130D93">
      <w:pPr>
        <w:numPr>
          <w:ilvl w:val="0"/>
          <w:numId w:val="1"/>
        </w:numPr>
        <w:spacing w:after="120" w:line="276" w:lineRule="auto"/>
        <w:rPr>
          <w:rFonts w:ascii="Times New Roman" w:hAnsi="Times New Roman" w:cs="Times New Roman"/>
          <w:sz w:val="22"/>
          <w:szCs w:val="22"/>
        </w:rPr>
      </w:pPr>
      <w:r>
        <w:rPr>
          <w:sz w:val="22"/>
          <w:szCs w:val="22"/>
        </w:rPr>
        <w:t>Study</w:t>
      </w:r>
      <w:r w:rsidR="00874164">
        <w:rPr>
          <w:sz w:val="22"/>
          <w:szCs w:val="22"/>
        </w:rPr>
        <w:t xml:space="preserve"> </w:t>
      </w:r>
      <w:r w:rsidR="00874164" w:rsidRPr="00874164">
        <w:rPr>
          <w:rFonts w:ascii="Times New Roman" w:eastAsia="SimSun" w:hAnsi="Times New Roman" w:cs="Times New Roman"/>
          <w:i/>
          <w:sz w:val="22"/>
          <w:szCs w:val="22"/>
        </w:rPr>
        <w:t>Five College Persian Manual IV</w:t>
      </w:r>
      <w:r>
        <w:rPr>
          <w:rFonts w:ascii="Times New Roman" w:eastAsia="SimSun" w:hAnsi="Times New Roman" w:cs="Times New Roman"/>
          <w:iCs/>
          <w:sz w:val="22"/>
          <w:szCs w:val="22"/>
        </w:rPr>
        <w:t>, Lesson 38.</w:t>
      </w:r>
      <w:r w:rsidR="005C6F98">
        <w:rPr>
          <w:rFonts w:ascii="Times New Roman" w:eastAsia="SimSun" w:hAnsi="Times New Roman" w:cs="Times New Roman"/>
          <w:iCs/>
          <w:sz w:val="22"/>
          <w:szCs w:val="22"/>
        </w:rPr>
        <w:t xml:space="preserve"> First read about “Objective Attached Pronouns” on pg. 28.</w:t>
      </w:r>
    </w:p>
    <w:p w:rsidR="00690056" w:rsidRPr="005C6F98" w:rsidRDefault="005C6F98" w:rsidP="00130D93">
      <w:pPr>
        <w:numPr>
          <w:ilvl w:val="0"/>
          <w:numId w:val="1"/>
        </w:numPr>
        <w:spacing w:after="120" w:line="276" w:lineRule="auto"/>
        <w:rPr>
          <w:rFonts w:ascii="Times New Roman" w:hAnsi="Times New Roman" w:cs="Times New Roman"/>
          <w:sz w:val="22"/>
          <w:szCs w:val="22"/>
        </w:rPr>
      </w:pPr>
      <w:r>
        <w:rPr>
          <w:rFonts w:ascii="Times New Roman" w:eastAsia="SimSun" w:hAnsi="Times New Roman" w:cs="Times New Roman"/>
          <w:iCs/>
          <w:sz w:val="22"/>
          <w:szCs w:val="22"/>
        </w:rPr>
        <w:t xml:space="preserve">Read the passages, poem, and dialogues in </w:t>
      </w:r>
      <w:r w:rsidRPr="00874164">
        <w:rPr>
          <w:rFonts w:ascii="Times New Roman" w:eastAsia="SimSun" w:hAnsi="Times New Roman" w:cs="Times New Roman"/>
          <w:i/>
          <w:sz w:val="22"/>
          <w:szCs w:val="22"/>
        </w:rPr>
        <w:t>Five College Persian Manual IV</w:t>
      </w:r>
      <w:r>
        <w:rPr>
          <w:rFonts w:ascii="Times New Roman" w:eastAsia="SimSun" w:hAnsi="Times New Roman" w:cs="Times New Roman"/>
          <w:iCs/>
          <w:sz w:val="22"/>
          <w:szCs w:val="22"/>
        </w:rPr>
        <w:t>, Lesson 38, pp. 28-30. Make sure you can understand and discuss them, and memorize and note new vocabulary or expressions.</w:t>
      </w:r>
    </w:p>
    <w:p w:rsidR="005C6F98" w:rsidRPr="00130D93" w:rsidRDefault="005C6F98" w:rsidP="00130D93">
      <w:pPr>
        <w:numPr>
          <w:ilvl w:val="0"/>
          <w:numId w:val="1"/>
        </w:numPr>
        <w:spacing w:after="120" w:line="276" w:lineRule="auto"/>
        <w:rPr>
          <w:rFonts w:ascii="Times New Roman" w:hAnsi="Times New Roman" w:cs="Times New Roman"/>
          <w:sz w:val="22"/>
          <w:szCs w:val="22"/>
        </w:rPr>
      </w:pPr>
      <w:r>
        <w:rPr>
          <w:rFonts w:ascii="Times New Roman" w:hAnsi="Times New Roman" w:cs="Times New Roman"/>
          <w:sz w:val="22"/>
          <w:szCs w:val="22"/>
        </w:rPr>
        <w:t xml:space="preserve">Complete all the exercises in </w:t>
      </w:r>
      <w:r w:rsidRPr="00874164">
        <w:rPr>
          <w:rFonts w:ascii="Times New Roman" w:eastAsia="SimSun" w:hAnsi="Times New Roman" w:cs="Times New Roman"/>
          <w:i/>
          <w:sz w:val="22"/>
          <w:szCs w:val="22"/>
        </w:rPr>
        <w:t>Five College Persian Manual IV</w:t>
      </w:r>
      <w:r>
        <w:rPr>
          <w:rFonts w:ascii="Times New Roman" w:eastAsia="SimSun" w:hAnsi="Times New Roman" w:cs="Times New Roman"/>
          <w:iCs/>
          <w:sz w:val="22"/>
          <w:szCs w:val="22"/>
        </w:rPr>
        <w:t>, Lesson 38.</w:t>
      </w:r>
    </w:p>
    <w:p w:rsidR="00130D93" w:rsidRPr="00740B96" w:rsidRDefault="00130D93" w:rsidP="00130D93">
      <w:pPr>
        <w:numPr>
          <w:ilvl w:val="1"/>
          <w:numId w:val="1"/>
        </w:numPr>
        <w:spacing w:after="120" w:line="276" w:lineRule="auto"/>
        <w:rPr>
          <w:rFonts w:ascii="Times New Roman" w:hAnsi="Times New Roman" w:cs="Times New Roman"/>
          <w:sz w:val="22"/>
          <w:szCs w:val="22"/>
        </w:rPr>
      </w:pPr>
      <w:r>
        <w:rPr>
          <w:b/>
          <w:bCs/>
          <w:sz w:val="22"/>
          <w:szCs w:val="22"/>
        </w:rPr>
        <w:t>HAND IN:</w:t>
      </w:r>
      <w:r>
        <w:rPr>
          <w:sz w:val="22"/>
          <w:szCs w:val="22"/>
        </w:rPr>
        <w:t xml:space="preserve"> Exercises 1-3 in</w:t>
      </w:r>
      <w:r>
        <w:rPr>
          <w:b/>
          <w:bCs/>
          <w:sz w:val="22"/>
          <w:szCs w:val="22"/>
        </w:rPr>
        <w:t xml:space="preserve"> </w:t>
      </w:r>
      <w:r>
        <w:rPr>
          <w:sz w:val="22"/>
          <w:szCs w:val="22"/>
        </w:rPr>
        <w:t xml:space="preserve">in </w:t>
      </w:r>
      <w:r w:rsidRPr="00874164">
        <w:rPr>
          <w:rFonts w:ascii="Times New Roman" w:eastAsia="SimSun" w:hAnsi="Times New Roman" w:cs="Times New Roman"/>
          <w:i/>
          <w:sz w:val="22"/>
          <w:szCs w:val="22"/>
        </w:rPr>
        <w:t xml:space="preserve">Five College Persian Manual </w:t>
      </w:r>
      <w:r>
        <w:rPr>
          <w:rFonts w:ascii="Times New Roman" w:eastAsia="SimSun" w:hAnsi="Times New Roman" w:cs="Times New Roman"/>
          <w:i/>
          <w:sz w:val="22"/>
          <w:szCs w:val="22"/>
        </w:rPr>
        <w:t>IV</w:t>
      </w:r>
      <w:r>
        <w:rPr>
          <w:rFonts w:ascii="Times New Roman" w:eastAsia="SimSun" w:hAnsi="Times New Roman" w:cs="Times New Roman"/>
          <w:iCs/>
          <w:sz w:val="22"/>
          <w:szCs w:val="22"/>
        </w:rPr>
        <w:t>, Lesson 38.</w:t>
      </w:r>
    </w:p>
    <w:p w:rsidR="00130D93" w:rsidRDefault="00130D93" w:rsidP="00130D93">
      <w:pPr>
        <w:numPr>
          <w:ilvl w:val="1"/>
          <w:numId w:val="1"/>
        </w:numPr>
        <w:spacing w:after="120" w:line="276" w:lineRule="auto"/>
        <w:rPr>
          <w:sz w:val="22"/>
          <w:szCs w:val="22"/>
        </w:rPr>
      </w:pPr>
      <w:r>
        <w:rPr>
          <w:b/>
          <w:bCs/>
          <w:sz w:val="22"/>
          <w:szCs w:val="22"/>
        </w:rPr>
        <w:t xml:space="preserve">HAND IN: </w:t>
      </w:r>
      <w:r>
        <w:rPr>
          <w:sz w:val="22"/>
          <w:szCs w:val="22"/>
        </w:rPr>
        <w:t xml:space="preserve">Write two short dialogues, one in which two coworkers who are friends meet up for drinks or dinner after work and get to know one another, and one in which two childhood friends run into each other in university and want to catch up with one another’s lives </w:t>
      </w:r>
      <w:r w:rsidR="00D82755">
        <w:rPr>
          <w:sz w:val="22"/>
          <w:szCs w:val="22"/>
        </w:rPr>
        <w:t>after finding a place to sit at</w:t>
      </w:r>
      <w:r>
        <w:rPr>
          <w:sz w:val="22"/>
          <w:szCs w:val="22"/>
        </w:rPr>
        <w:t xml:space="preserve"> </w:t>
      </w:r>
      <w:r w:rsidR="00D82755">
        <w:rPr>
          <w:sz w:val="22"/>
          <w:szCs w:val="22"/>
        </w:rPr>
        <w:t>the student union</w:t>
      </w:r>
      <w:r>
        <w:rPr>
          <w:sz w:val="22"/>
          <w:szCs w:val="22"/>
        </w:rPr>
        <w:t>. In each dialogue, use colloquial Persian with some Objective Attached Pronouns and Impersonal Verbs. Write at least 15 lines for each.</w:t>
      </w:r>
    </w:p>
    <w:p w:rsidR="00130D93" w:rsidRPr="00130D93" w:rsidRDefault="00130D93" w:rsidP="00130D93">
      <w:pPr>
        <w:numPr>
          <w:ilvl w:val="1"/>
          <w:numId w:val="1"/>
        </w:numPr>
        <w:spacing w:after="120" w:line="276" w:lineRule="auto"/>
        <w:rPr>
          <w:sz w:val="22"/>
          <w:szCs w:val="22"/>
        </w:rPr>
      </w:pPr>
      <w:r>
        <w:rPr>
          <w:b/>
          <w:bCs/>
          <w:sz w:val="22"/>
          <w:szCs w:val="22"/>
        </w:rPr>
        <w:t xml:space="preserve">HAND IN: </w:t>
      </w:r>
      <w:r>
        <w:rPr>
          <w:sz w:val="22"/>
          <w:szCs w:val="22"/>
        </w:rPr>
        <w:t>Write a sh</w:t>
      </w:r>
      <w:bookmarkStart w:id="1" w:name="_GoBack"/>
      <w:bookmarkEnd w:id="1"/>
      <w:r>
        <w:rPr>
          <w:sz w:val="22"/>
          <w:szCs w:val="22"/>
        </w:rPr>
        <w:t xml:space="preserve">ort poem of your own, wholly original or inspired by the one on </w:t>
      </w:r>
      <w:r w:rsidRPr="00874164">
        <w:rPr>
          <w:rFonts w:ascii="Times New Roman" w:eastAsia="SimSun" w:hAnsi="Times New Roman" w:cs="Times New Roman"/>
          <w:i/>
          <w:sz w:val="22"/>
          <w:szCs w:val="22"/>
        </w:rPr>
        <w:t xml:space="preserve">Five College Persian Manual </w:t>
      </w:r>
      <w:r>
        <w:rPr>
          <w:rFonts w:ascii="Times New Roman" w:eastAsia="SimSun" w:hAnsi="Times New Roman" w:cs="Times New Roman"/>
          <w:i/>
          <w:sz w:val="22"/>
          <w:szCs w:val="22"/>
        </w:rPr>
        <w:t>IV</w:t>
      </w:r>
      <w:r>
        <w:rPr>
          <w:rFonts w:ascii="Times New Roman" w:eastAsia="SimSun" w:hAnsi="Times New Roman" w:cs="Times New Roman"/>
          <w:iCs/>
          <w:sz w:val="22"/>
          <w:szCs w:val="22"/>
        </w:rPr>
        <w:t>, Lesson 38, pg. 30. The tone can be serious or funny, and you can write on any subject you like. Write at least 10 lines.</w:t>
      </w:r>
    </w:p>
    <w:p w:rsidR="005C6F98" w:rsidRPr="00204898" w:rsidRDefault="005C6F98" w:rsidP="00130D93">
      <w:pPr>
        <w:pStyle w:val="Heading2"/>
        <w:spacing w:before="0" w:after="120" w:line="276" w:lineRule="auto"/>
      </w:pPr>
      <w:bookmarkStart w:id="2" w:name="_Hlk141083828"/>
      <w:r>
        <w:t>Practicing Listening and Writing</w:t>
      </w:r>
    </w:p>
    <w:p w:rsidR="005C6F98" w:rsidRDefault="005C6F98" w:rsidP="00130D93">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Go to </w:t>
      </w:r>
      <w:hyperlink r:id="rId5" w:history="1">
        <w:r>
          <w:rPr>
            <w:rStyle w:val="Hyperlink"/>
            <w:color w:val="4472C4" w:themeColor="accent1"/>
            <w:sz w:val="22"/>
            <w:szCs w:val="22"/>
          </w:rPr>
          <w:t>Persian Dictation Exercises</w:t>
        </w:r>
      </w:hyperlink>
      <w:r>
        <w:rPr>
          <w:rFonts w:ascii="Times New Roman" w:hAnsi="Times New Roman"/>
          <w:sz w:val="22"/>
          <w:szCs w:val="22"/>
        </w:rPr>
        <w:t xml:space="preserve">. </w:t>
      </w:r>
    </w:p>
    <w:p w:rsidR="005C6F98" w:rsidRPr="005C6F98" w:rsidRDefault="005C6F98" w:rsidP="00130D93">
      <w:pPr>
        <w:numPr>
          <w:ilvl w:val="1"/>
          <w:numId w:val="1"/>
        </w:numPr>
        <w:spacing w:after="120" w:line="276" w:lineRule="auto"/>
        <w:rPr>
          <w:rFonts w:ascii="Times New Roman" w:hAnsi="Times New Roman"/>
          <w:sz w:val="22"/>
          <w:szCs w:val="22"/>
        </w:rPr>
      </w:pPr>
      <w:r>
        <w:rPr>
          <w:rFonts w:ascii="Times New Roman" w:hAnsi="Times New Roman"/>
          <w:b/>
          <w:bCs/>
          <w:sz w:val="22"/>
          <w:szCs w:val="22"/>
        </w:rPr>
        <w:t>HAND IN:</w:t>
      </w:r>
      <w:r>
        <w:rPr>
          <w:rFonts w:ascii="Times New Roman" w:hAnsi="Times New Roman"/>
          <w:sz w:val="22"/>
          <w:szCs w:val="22"/>
        </w:rPr>
        <w:t xml:space="preserve"> Carefully listen to dictations 38a and 38b. Now, listen again and write down what you hear. Do it for a third time as well, and check what you have written with the available PDF on the website. Check your own work to receive full credit.</w:t>
      </w:r>
      <w:bookmarkEnd w:id="2"/>
    </w:p>
    <w:p w:rsidR="008E5F06" w:rsidRPr="00FF43A6" w:rsidRDefault="008E5F06" w:rsidP="00130D93">
      <w:pPr>
        <w:pStyle w:val="Heading1"/>
        <w:spacing w:before="0" w:after="120" w:line="276" w:lineRule="auto"/>
        <w:rPr>
          <w:b w:val="0"/>
        </w:rPr>
      </w:pPr>
      <w:r w:rsidRPr="00FF43A6">
        <w:lastRenderedPageBreak/>
        <w:t xml:space="preserve">Conversation Session Preparation Guide     </w:t>
      </w:r>
    </w:p>
    <w:p w:rsidR="008E5F06" w:rsidRDefault="008E5F06" w:rsidP="00130D93">
      <w:pPr>
        <w:numPr>
          <w:ilvl w:val="0"/>
          <w:numId w:val="1"/>
        </w:numPr>
        <w:spacing w:after="120" w:line="276" w:lineRule="auto"/>
        <w:rPr>
          <w:sz w:val="22"/>
          <w:szCs w:val="22"/>
        </w:rPr>
      </w:pPr>
      <w:r>
        <w:rPr>
          <w:sz w:val="22"/>
          <w:szCs w:val="22"/>
        </w:rPr>
        <w:t>Be prepared to r</w:t>
      </w:r>
      <w:r w:rsidR="004841D0">
        <w:rPr>
          <w:sz w:val="22"/>
          <w:szCs w:val="22"/>
        </w:rPr>
        <w:t xml:space="preserve">ole play </w:t>
      </w:r>
      <w:r w:rsidR="00740B96">
        <w:rPr>
          <w:sz w:val="22"/>
          <w:szCs w:val="22"/>
        </w:rPr>
        <w:t>a</w:t>
      </w:r>
      <w:r w:rsidR="004841D0">
        <w:rPr>
          <w:sz w:val="22"/>
          <w:szCs w:val="22"/>
        </w:rPr>
        <w:t xml:space="preserve"> dialogue</w:t>
      </w:r>
      <w:r w:rsidR="00740B96">
        <w:rPr>
          <w:sz w:val="22"/>
          <w:szCs w:val="22"/>
        </w:rPr>
        <w:t xml:space="preserve"> like the one</w:t>
      </w:r>
      <w:r w:rsidR="004841D0">
        <w:rPr>
          <w:sz w:val="22"/>
          <w:szCs w:val="22"/>
        </w:rPr>
        <w:t xml:space="preserve"> in </w:t>
      </w:r>
      <w:r w:rsidR="00740B96">
        <w:rPr>
          <w:i/>
          <w:iCs/>
          <w:sz w:val="22"/>
          <w:szCs w:val="22"/>
        </w:rPr>
        <w:t>Amuzegar</w:t>
      </w:r>
      <w:r w:rsidR="00740B96">
        <w:rPr>
          <w:sz w:val="22"/>
          <w:szCs w:val="22"/>
        </w:rPr>
        <w:t>, Lesson 19</w:t>
      </w:r>
      <w:r>
        <w:rPr>
          <w:sz w:val="22"/>
          <w:szCs w:val="22"/>
        </w:rPr>
        <w:t xml:space="preserve">. </w:t>
      </w:r>
    </w:p>
    <w:p w:rsidR="008E5F06" w:rsidRDefault="008E5F06" w:rsidP="00130D93">
      <w:pPr>
        <w:numPr>
          <w:ilvl w:val="0"/>
          <w:numId w:val="1"/>
        </w:numPr>
        <w:spacing w:after="120" w:line="276" w:lineRule="auto"/>
        <w:rPr>
          <w:sz w:val="22"/>
          <w:szCs w:val="22"/>
        </w:rPr>
      </w:pPr>
      <w:r>
        <w:rPr>
          <w:sz w:val="22"/>
          <w:szCs w:val="22"/>
        </w:rPr>
        <w:t xml:space="preserve">Be prepared to improvise a new situation in which you </w:t>
      </w:r>
      <w:r w:rsidR="00E944F3">
        <w:rPr>
          <w:sz w:val="22"/>
          <w:szCs w:val="22"/>
        </w:rPr>
        <w:t>run into a childhood friend you haven’t seen in years, and stop at a café to catch up on each other’s lives.</w:t>
      </w:r>
    </w:p>
    <w:p w:rsidR="008E5F06" w:rsidRDefault="008E5F06" w:rsidP="00130D93">
      <w:pPr>
        <w:numPr>
          <w:ilvl w:val="0"/>
          <w:numId w:val="1"/>
        </w:numPr>
        <w:spacing w:after="120" w:line="276" w:lineRule="auto"/>
        <w:rPr>
          <w:sz w:val="22"/>
          <w:szCs w:val="22"/>
        </w:rPr>
      </w:pPr>
      <w:r>
        <w:rPr>
          <w:sz w:val="22"/>
          <w:szCs w:val="22"/>
        </w:rPr>
        <w:t xml:space="preserve">Be prepared to role play the </w:t>
      </w:r>
      <w:r w:rsidR="00740B96">
        <w:rPr>
          <w:sz w:val="22"/>
          <w:szCs w:val="22"/>
        </w:rPr>
        <w:t>scenarios</w:t>
      </w:r>
      <w:r>
        <w:rPr>
          <w:sz w:val="22"/>
          <w:szCs w:val="22"/>
        </w:rPr>
        <w:t xml:space="preserve"> </w:t>
      </w:r>
      <w:r w:rsidR="00740B96">
        <w:rPr>
          <w:sz w:val="22"/>
          <w:szCs w:val="22"/>
        </w:rPr>
        <w:t>like the ones in</w:t>
      </w:r>
      <w:r>
        <w:rPr>
          <w:sz w:val="22"/>
          <w:szCs w:val="22"/>
        </w:rPr>
        <w:t xml:space="preserve"> </w:t>
      </w:r>
      <w:r w:rsidR="00740B96">
        <w:rPr>
          <w:sz w:val="22"/>
          <w:szCs w:val="22"/>
        </w:rPr>
        <w:t>the dialogues in</w:t>
      </w:r>
      <w:r w:rsidR="00E944F3">
        <w:rPr>
          <w:sz w:val="22"/>
          <w:szCs w:val="22"/>
        </w:rPr>
        <w:t xml:space="preserve"> </w:t>
      </w:r>
      <w:r w:rsidRPr="00874164">
        <w:rPr>
          <w:rFonts w:ascii="Times New Roman" w:eastAsia="SimSun" w:hAnsi="Times New Roman" w:cs="Times New Roman"/>
          <w:i/>
          <w:sz w:val="22"/>
          <w:szCs w:val="22"/>
        </w:rPr>
        <w:t xml:space="preserve">Five College Persian Manual </w:t>
      </w:r>
      <w:r>
        <w:rPr>
          <w:rFonts w:ascii="Times New Roman" w:eastAsia="SimSun" w:hAnsi="Times New Roman" w:cs="Times New Roman"/>
          <w:i/>
          <w:sz w:val="22"/>
          <w:szCs w:val="22"/>
        </w:rPr>
        <w:t>IV</w:t>
      </w:r>
      <w:r w:rsidR="00740B96">
        <w:rPr>
          <w:rFonts w:ascii="Times New Roman" w:eastAsia="SimSun" w:hAnsi="Times New Roman" w:cs="Times New Roman"/>
          <w:iCs/>
          <w:sz w:val="22"/>
          <w:szCs w:val="22"/>
        </w:rPr>
        <w:t>, Lesson 38.</w:t>
      </w:r>
    </w:p>
    <w:p w:rsidR="008E5F06" w:rsidRDefault="008E5F06" w:rsidP="00130D93">
      <w:pPr>
        <w:numPr>
          <w:ilvl w:val="0"/>
          <w:numId w:val="1"/>
        </w:numPr>
        <w:spacing w:after="120" w:line="276" w:lineRule="auto"/>
        <w:rPr>
          <w:sz w:val="22"/>
          <w:szCs w:val="22"/>
        </w:rPr>
      </w:pPr>
      <w:r>
        <w:rPr>
          <w:sz w:val="22"/>
          <w:szCs w:val="22"/>
        </w:rPr>
        <w:t xml:space="preserve">Be prepared to </w:t>
      </w:r>
      <w:r w:rsidR="00740B96">
        <w:rPr>
          <w:sz w:val="22"/>
          <w:szCs w:val="22"/>
        </w:rPr>
        <w:t xml:space="preserve">ask and answer questions </w:t>
      </w:r>
      <w:r>
        <w:rPr>
          <w:sz w:val="22"/>
          <w:szCs w:val="22"/>
        </w:rPr>
        <w:t xml:space="preserve">about the passage in </w:t>
      </w:r>
      <w:r w:rsidR="00740B96" w:rsidRPr="00874164">
        <w:rPr>
          <w:rFonts w:ascii="Times New Roman" w:eastAsia="SimSun" w:hAnsi="Times New Roman" w:cs="Times New Roman"/>
          <w:i/>
          <w:sz w:val="22"/>
          <w:szCs w:val="22"/>
        </w:rPr>
        <w:t xml:space="preserve">Five College Persian Manual </w:t>
      </w:r>
      <w:r w:rsidR="00740B96">
        <w:rPr>
          <w:rFonts w:ascii="Times New Roman" w:eastAsia="SimSun" w:hAnsi="Times New Roman" w:cs="Times New Roman"/>
          <w:i/>
          <w:sz w:val="22"/>
          <w:szCs w:val="22"/>
        </w:rPr>
        <w:t>IV</w:t>
      </w:r>
      <w:r w:rsidR="00740B96">
        <w:rPr>
          <w:rFonts w:ascii="Times New Roman" w:eastAsia="SimSun" w:hAnsi="Times New Roman" w:cs="Times New Roman"/>
          <w:iCs/>
          <w:sz w:val="22"/>
          <w:szCs w:val="22"/>
        </w:rPr>
        <w:t>, Lesson 38</w:t>
      </w:r>
      <w:r>
        <w:rPr>
          <w:rFonts w:ascii="Times New Roman" w:eastAsia="SimSun" w:hAnsi="Times New Roman" w:cs="Times New Roman"/>
          <w:i/>
          <w:sz w:val="22"/>
          <w:szCs w:val="22"/>
        </w:rPr>
        <w:t>.</w:t>
      </w:r>
    </w:p>
    <w:p w:rsidR="008E5F06" w:rsidRDefault="008E5F06" w:rsidP="00130D93">
      <w:pPr>
        <w:numPr>
          <w:ilvl w:val="0"/>
          <w:numId w:val="1"/>
        </w:numPr>
        <w:spacing w:after="120" w:line="276" w:lineRule="auto"/>
        <w:rPr>
          <w:sz w:val="22"/>
          <w:szCs w:val="22"/>
        </w:rPr>
      </w:pPr>
      <w:r>
        <w:rPr>
          <w:sz w:val="22"/>
          <w:szCs w:val="22"/>
        </w:rPr>
        <w:t>Be prepared t</w:t>
      </w:r>
      <w:r w:rsidR="00740B96">
        <w:rPr>
          <w:sz w:val="22"/>
          <w:szCs w:val="22"/>
        </w:rPr>
        <w:t>o read your poem and answer questions about it, and to listen to and ask questions about others’ poems.</w:t>
      </w:r>
    </w:p>
    <w:p w:rsidR="00690056" w:rsidRDefault="00690056" w:rsidP="00130D93">
      <w:pPr>
        <w:pStyle w:val="Heading1"/>
        <w:spacing w:before="0" w:after="120" w:line="276" w:lineRule="auto"/>
        <w:rPr>
          <w:b w:val="0"/>
        </w:rPr>
      </w:pPr>
      <w:r>
        <w:t xml:space="preserve">Homework to Hand </w:t>
      </w:r>
      <w:proofErr w:type="gramStart"/>
      <w:r>
        <w:t>In</w:t>
      </w:r>
      <w:proofErr w:type="gramEnd"/>
      <w:r>
        <w:t xml:space="preserve"> at the Tutorial</w:t>
      </w:r>
    </w:p>
    <w:p w:rsidR="00130D93" w:rsidRPr="00740B96" w:rsidRDefault="00130D93" w:rsidP="00130D93">
      <w:pPr>
        <w:numPr>
          <w:ilvl w:val="0"/>
          <w:numId w:val="12"/>
        </w:numPr>
        <w:spacing w:after="120" w:line="276" w:lineRule="auto"/>
        <w:rPr>
          <w:rFonts w:ascii="Times New Roman" w:hAnsi="Times New Roman" w:cs="Times New Roman"/>
          <w:sz w:val="22"/>
          <w:szCs w:val="22"/>
        </w:rPr>
      </w:pPr>
      <w:r>
        <w:rPr>
          <w:b/>
          <w:bCs/>
          <w:sz w:val="22"/>
          <w:szCs w:val="22"/>
        </w:rPr>
        <w:t>HAND IN:</w:t>
      </w:r>
      <w:r>
        <w:rPr>
          <w:sz w:val="22"/>
          <w:szCs w:val="22"/>
        </w:rPr>
        <w:t xml:space="preserve"> Exercises 1-3 in</w:t>
      </w:r>
      <w:r>
        <w:rPr>
          <w:b/>
          <w:bCs/>
          <w:sz w:val="22"/>
          <w:szCs w:val="22"/>
        </w:rPr>
        <w:t xml:space="preserve"> </w:t>
      </w:r>
      <w:r>
        <w:rPr>
          <w:sz w:val="22"/>
          <w:szCs w:val="22"/>
        </w:rPr>
        <w:t xml:space="preserve">in </w:t>
      </w:r>
      <w:r w:rsidRPr="00874164">
        <w:rPr>
          <w:rFonts w:ascii="Times New Roman" w:eastAsia="SimSun" w:hAnsi="Times New Roman" w:cs="Times New Roman"/>
          <w:i/>
          <w:sz w:val="22"/>
          <w:szCs w:val="22"/>
        </w:rPr>
        <w:t xml:space="preserve">Five College Persian Manual </w:t>
      </w:r>
      <w:r>
        <w:rPr>
          <w:rFonts w:ascii="Times New Roman" w:eastAsia="SimSun" w:hAnsi="Times New Roman" w:cs="Times New Roman"/>
          <w:i/>
          <w:sz w:val="22"/>
          <w:szCs w:val="22"/>
        </w:rPr>
        <w:t>IV</w:t>
      </w:r>
      <w:r>
        <w:rPr>
          <w:rFonts w:ascii="Times New Roman" w:eastAsia="SimSun" w:hAnsi="Times New Roman" w:cs="Times New Roman"/>
          <w:iCs/>
          <w:sz w:val="22"/>
          <w:szCs w:val="22"/>
        </w:rPr>
        <w:t>, Lesson 38.</w:t>
      </w:r>
    </w:p>
    <w:p w:rsidR="00690056" w:rsidRDefault="005C6F98" w:rsidP="00130D93">
      <w:pPr>
        <w:numPr>
          <w:ilvl w:val="0"/>
          <w:numId w:val="12"/>
        </w:numPr>
        <w:spacing w:after="120" w:line="276" w:lineRule="auto"/>
        <w:rPr>
          <w:sz w:val="22"/>
          <w:szCs w:val="22"/>
        </w:rPr>
      </w:pPr>
      <w:r>
        <w:rPr>
          <w:b/>
          <w:bCs/>
          <w:sz w:val="22"/>
          <w:szCs w:val="22"/>
        </w:rPr>
        <w:t xml:space="preserve">HAND IN: </w:t>
      </w:r>
      <w:r w:rsidR="00874164">
        <w:rPr>
          <w:sz w:val="22"/>
          <w:szCs w:val="22"/>
        </w:rPr>
        <w:t>Write two short dialogues</w:t>
      </w:r>
      <w:r>
        <w:rPr>
          <w:sz w:val="22"/>
          <w:szCs w:val="22"/>
        </w:rPr>
        <w:t>, one in which two coworkers who are friends meet up for drinks or dinner after work and get to know one another, and one in which two childhood friends run into each other in university and want to catch up with one another’s lives at a cafe</w:t>
      </w:r>
      <w:r w:rsidR="00874164">
        <w:rPr>
          <w:sz w:val="22"/>
          <w:szCs w:val="22"/>
        </w:rPr>
        <w:t>. In each dialogue</w:t>
      </w:r>
      <w:r w:rsidR="006D3A30">
        <w:rPr>
          <w:sz w:val="22"/>
          <w:szCs w:val="22"/>
        </w:rPr>
        <w:t>,</w:t>
      </w:r>
      <w:r w:rsidR="00967440">
        <w:rPr>
          <w:sz w:val="22"/>
          <w:szCs w:val="22"/>
        </w:rPr>
        <w:t xml:space="preserve"> use </w:t>
      </w:r>
      <w:r>
        <w:rPr>
          <w:sz w:val="22"/>
          <w:szCs w:val="22"/>
        </w:rPr>
        <w:t>colloquial Persian with</w:t>
      </w:r>
      <w:r w:rsidR="00740B96">
        <w:rPr>
          <w:sz w:val="22"/>
          <w:szCs w:val="22"/>
        </w:rPr>
        <w:t xml:space="preserve"> some</w:t>
      </w:r>
      <w:r>
        <w:rPr>
          <w:sz w:val="22"/>
          <w:szCs w:val="22"/>
        </w:rPr>
        <w:t xml:space="preserve"> </w:t>
      </w:r>
      <w:r w:rsidR="00740B96">
        <w:rPr>
          <w:sz w:val="22"/>
          <w:szCs w:val="22"/>
        </w:rPr>
        <w:t>Objective Attached Pronouns and Impersonal Verbs</w:t>
      </w:r>
      <w:r w:rsidR="00967440">
        <w:rPr>
          <w:sz w:val="22"/>
          <w:szCs w:val="22"/>
        </w:rPr>
        <w:t xml:space="preserve">. </w:t>
      </w:r>
      <w:r>
        <w:rPr>
          <w:sz w:val="22"/>
          <w:szCs w:val="22"/>
        </w:rPr>
        <w:t xml:space="preserve">Write at least </w:t>
      </w:r>
      <w:r w:rsidR="00740B96">
        <w:rPr>
          <w:sz w:val="22"/>
          <w:szCs w:val="22"/>
        </w:rPr>
        <w:t>15</w:t>
      </w:r>
      <w:r>
        <w:rPr>
          <w:sz w:val="22"/>
          <w:szCs w:val="22"/>
        </w:rPr>
        <w:t xml:space="preserve"> </w:t>
      </w:r>
      <w:r w:rsidR="00740B96">
        <w:rPr>
          <w:sz w:val="22"/>
          <w:szCs w:val="22"/>
        </w:rPr>
        <w:t>lines</w:t>
      </w:r>
      <w:r>
        <w:rPr>
          <w:sz w:val="22"/>
          <w:szCs w:val="22"/>
        </w:rPr>
        <w:t xml:space="preserve"> for each.</w:t>
      </w:r>
    </w:p>
    <w:p w:rsidR="00740B96" w:rsidRDefault="00740B96" w:rsidP="00130D93">
      <w:pPr>
        <w:numPr>
          <w:ilvl w:val="0"/>
          <w:numId w:val="12"/>
        </w:numPr>
        <w:spacing w:after="120" w:line="276" w:lineRule="auto"/>
        <w:rPr>
          <w:sz w:val="22"/>
          <w:szCs w:val="22"/>
        </w:rPr>
      </w:pPr>
      <w:r>
        <w:rPr>
          <w:b/>
          <w:bCs/>
          <w:sz w:val="22"/>
          <w:szCs w:val="22"/>
        </w:rPr>
        <w:t xml:space="preserve">HAND IN: </w:t>
      </w:r>
      <w:r>
        <w:rPr>
          <w:sz w:val="22"/>
          <w:szCs w:val="22"/>
        </w:rPr>
        <w:t xml:space="preserve">Write a short poem of your own, wholly original or inspired by the one on </w:t>
      </w:r>
      <w:r w:rsidRPr="00874164">
        <w:rPr>
          <w:rFonts w:ascii="Times New Roman" w:eastAsia="SimSun" w:hAnsi="Times New Roman" w:cs="Times New Roman"/>
          <w:i/>
          <w:sz w:val="22"/>
          <w:szCs w:val="22"/>
        </w:rPr>
        <w:t xml:space="preserve">Five College Persian Manual </w:t>
      </w:r>
      <w:r>
        <w:rPr>
          <w:rFonts w:ascii="Times New Roman" w:eastAsia="SimSun" w:hAnsi="Times New Roman" w:cs="Times New Roman"/>
          <w:i/>
          <w:sz w:val="22"/>
          <w:szCs w:val="22"/>
        </w:rPr>
        <w:t>IV</w:t>
      </w:r>
      <w:r>
        <w:rPr>
          <w:rFonts w:ascii="Times New Roman" w:eastAsia="SimSun" w:hAnsi="Times New Roman" w:cs="Times New Roman"/>
          <w:iCs/>
          <w:sz w:val="22"/>
          <w:szCs w:val="22"/>
        </w:rPr>
        <w:t>, Lesson 38, pg. 30. The tone can be serious or funny, and you can write on any subject you like. Write at least 10 lines.</w:t>
      </w:r>
    </w:p>
    <w:p w:rsidR="005C6F98" w:rsidRPr="005C6F98" w:rsidRDefault="005C6F98" w:rsidP="00130D93">
      <w:pPr>
        <w:numPr>
          <w:ilvl w:val="0"/>
          <w:numId w:val="12"/>
        </w:numPr>
        <w:spacing w:after="120" w:line="276" w:lineRule="auto"/>
        <w:rPr>
          <w:rFonts w:ascii="Times New Roman" w:hAnsi="Times New Roman"/>
          <w:sz w:val="22"/>
          <w:szCs w:val="22"/>
        </w:rPr>
      </w:pPr>
      <w:r>
        <w:rPr>
          <w:rFonts w:ascii="Times New Roman" w:hAnsi="Times New Roman"/>
          <w:b/>
          <w:bCs/>
          <w:sz w:val="22"/>
          <w:szCs w:val="22"/>
        </w:rPr>
        <w:t>HAND IN:</w:t>
      </w:r>
      <w:r>
        <w:rPr>
          <w:rFonts w:ascii="Times New Roman" w:hAnsi="Times New Roman"/>
          <w:sz w:val="22"/>
          <w:szCs w:val="22"/>
        </w:rPr>
        <w:t xml:space="preserve"> Carefully listen to dictations 38a and 38b. Now, listen again and write down what you hear. Do it for a third time as well, and check what you have written with the available PDF on the website. Check your own work to receive full credit.</w:t>
      </w:r>
    </w:p>
    <w:p w:rsidR="00874164" w:rsidRPr="00874164" w:rsidRDefault="00874164" w:rsidP="00130D93">
      <w:pPr>
        <w:spacing w:after="120" w:line="276" w:lineRule="auto"/>
        <w:ind w:left="360"/>
        <w:rPr>
          <w:rFonts w:ascii="Times New Roman" w:hAnsi="Times New Roman" w:cs="Times New Roman"/>
          <w:sz w:val="22"/>
          <w:szCs w:val="22"/>
        </w:rPr>
      </w:pPr>
    </w:p>
    <w:sectPr w:rsidR="00874164" w:rsidRPr="00874164" w:rsidSect="00690056">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15:restartNumberingAfterBreak="0">
    <w:nsid w:val="16D52507"/>
    <w:multiLevelType w:val="hybridMultilevel"/>
    <w:tmpl w:val="78C48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ime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6A71014"/>
    <w:multiLevelType w:val="multilevel"/>
    <w:tmpl w:val="03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8D6AD6"/>
    <w:multiLevelType w:val="multilevel"/>
    <w:tmpl w:val="DAB87D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810ED6"/>
    <w:multiLevelType w:val="hybridMultilevel"/>
    <w:tmpl w:val="C34493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A263DF"/>
    <w:multiLevelType w:val="multilevel"/>
    <w:tmpl w:val="6FC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6E76A6"/>
    <w:multiLevelType w:val="hybridMultilevel"/>
    <w:tmpl w:val="3FE476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ime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8CF5E32"/>
    <w:multiLevelType w:val="multilevel"/>
    <w:tmpl w:val="D5DE2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D00E0C"/>
    <w:multiLevelType w:val="hybridMultilevel"/>
    <w:tmpl w:val="B1D230F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0"/>
  </w:num>
  <w:num w:numId="4">
    <w:abstractNumId w:val="1"/>
  </w:num>
  <w:num w:numId="5">
    <w:abstractNumId w:val="2"/>
  </w:num>
  <w:num w:numId="6">
    <w:abstractNumId w:val="5"/>
  </w:num>
  <w:num w:numId="7">
    <w:abstractNumId w:val="8"/>
  </w:num>
  <w:num w:numId="8">
    <w:abstractNumId w:val="4"/>
  </w:num>
  <w:num w:numId="9">
    <w:abstractNumId w:val="9"/>
  </w:num>
  <w:num w:numId="10">
    <w:abstractNumId w:val="7"/>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B9"/>
    <w:rsid w:val="00012545"/>
    <w:rsid w:val="00130D93"/>
    <w:rsid w:val="002A1B43"/>
    <w:rsid w:val="002B4688"/>
    <w:rsid w:val="00315923"/>
    <w:rsid w:val="003A08EC"/>
    <w:rsid w:val="003E1329"/>
    <w:rsid w:val="004841D0"/>
    <w:rsid w:val="00541C3B"/>
    <w:rsid w:val="005C6F98"/>
    <w:rsid w:val="00690056"/>
    <w:rsid w:val="006D3A30"/>
    <w:rsid w:val="00740B96"/>
    <w:rsid w:val="007E7AEF"/>
    <w:rsid w:val="00801921"/>
    <w:rsid w:val="0087191D"/>
    <w:rsid w:val="00874164"/>
    <w:rsid w:val="008A42D2"/>
    <w:rsid w:val="008E5F06"/>
    <w:rsid w:val="00914AD3"/>
    <w:rsid w:val="00967440"/>
    <w:rsid w:val="00A4594E"/>
    <w:rsid w:val="00D43B72"/>
    <w:rsid w:val="00D555AA"/>
    <w:rsid w:val="00D82755"/>
    <w:rsid w:val="00E944F3"/>
    <w:rsid w:val="00ED41DE"/>
    <w:rsid w:val="00F02E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C2B3A"/>
  <w15:chartTrackingRefBased/>
  <w15:docId w15:val="{35374734-C20F-427C-BCB9-4AFC9054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Times"/>
      <w:sz w:val="24"/>
      <w:szCs w:val="24"/>
      <w:lang w:eastAsia="zh-CN"/>
    </w:rPr>
  </w:style>
  <w:style w:type="paragraph" w:styleId="Heading1">
    <w:name w:val="heading 1"/>
    <w:basedOn w:val="Normal"/>
    <w:next w:val="Normal"/>
    <w:link w:val="Heading1Char"/>
    <w:qFormat/>
    <w:rsid w:val="00130D93"/>
    <w:pPr>
      <w:keepNext/>
      <w:keepLines/>
      <w:spacing w:before="24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nhideWhenUsed/>
    <w:qFormat/>
    <w:rsid w:val="00130D93"/>
    <w:pPr>
      <w:keepNext/>
      <w:keepLines/>
      <w:spacing w:before="4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477C"/>
    <w:rPr>
      <w:color w:val="0000FF"/>
      <w:u w:val="single"/>
    </w:rPr>
  </w:style>
  <w:style w:type="paragraph" w:styleId="Title">
    <w:name w:val="Title"/>
    <w:basedOn w:val="Normal"/>
    <w:next w:val="Normal"/>
    <w:link w:val="TitleChar"/>
    <w:qFormat/>
    <w:rsid w:val="00130D93"/>
    <w:pPr>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rsid w:val="00130D93"/>
    <w:rPr>
      <w:rFonts w:asciiTheme="majorBidi" w:eastAsiaTheme="majorEastAsia" w:hAnsiTheme="majorBidi" w:cstheme="majorBidi"/>
      <w:b/>
      <w:spacing w:val="-10"/>
      <w:kern w:val="28"/>
      <w:sz w:val="36"/>
      <w:szCs w:val="56"/>
      <w:lang w:eastAsia="zh-CN"/>
    </w:rPr>
  </w:style>
  <w:style w:type="paragraph" w:styleId="Subtitle">
    <w:name w:val="Subtitle"/>
    <w:basedOn w:val="Normal"/>
    <w:next w:val="Normal"/>
    <w:link w:val="SubtitleChar"/>
    <w:qFormat/>
    <w:rsid w:val="00130D93"/>
    <w:pPr>
      <w:numPr>
        <w:ilvl w:val="1"/>
      </w:numPr>
      <w:spacing w:after="160"/>
    </w:pPr>
    <w:rPr>
      <w:rFonts w:asciiTheme="majorBidi" w:eastAsiaTheme="minorEastAsia" w:hAnsiTheme="majorBidi" w:cstheme="minorBidi"/>
      <w:color w:val="5A5A5A" w:themeColor="text1" w:themeTint="A5"/>
      <w:spacing w:val="15"/>
      <w:sz w:val="22"/>
      <w:szCs w:val="22"/>
    </w:rPr>
  </w:style>
  <w:style w:type="character" w:customStyle="1" w:styleId="SubtitleChar">
    <w:name w:val="Subtitle Char"/>
    <w:basedOn w:val="DefaultParagraphFont"/>
    <w:link w:val="Subtitle"/>
    <w:rsid w:val="00130D93"/>
    <w:rPr>
      <w:rFonts w:asciiTheme="majorBidi" w:eastAsiaTheme="minorEastAsia" w:hAnsiTheme="majorBidi" w:cstheme="minorBidi"/>
      <w:color w:val="5A5A5A" w:themeColor="text1" w:themeTint="A5"/>
      <w:spacing w:val="15"/>
      <w:sz w:val="22"/>
      <w:szCs w:val="22"/>
      <w:lang w:eastAsia="zh-CN"/>
    </w:rPr>
  </w:style>
  <w:style w:type="character" w:customStyle="1" w:styleId="Heading1Char">
    <w:name w:val="Heading 1 Char"/>
    <w:basedOn w:val="DefaultParagraphFont"/>
    <w:link w:val="Heading1"/>
    <w:rsid w:val="00130D93"/>
    <w:rPr>
      <w:rFonts w:asciiTheme="majorBidi" w:eastAsiaTheme="majorEastAsia" w:hAnsiTheme="majorBidi" w:cstheme="majorBidi"/>
      <w:b/>
      <w:sz w:val="32"/>
      <w:szCs w:val="32"/>
      <w:u w:val="single"/>
      <w:lang w:eastAsia="zh-CN"/>
    </w:rPr>
  </w:style>
  <w:style w:type="character" w:customStyle="1" w:styleId="Heading2Char">
    <w:name w:val="Heading 2 Char"/>
    <w:basedOn w:val="DefaultParagraphFont"/>
    <w:link w:val="Heading2"/>
    <w:rsid w:val="00130D93"/>
    <w:rPr>
      <w:rFonts w:asciiTheme="majorBidi" w:eastAsiaTheme="majorEastAsia" w:hAnsiTheme="majorBidi" w:cstheme="majorBidi"/>
      <w:b/>
      <w:sz w:val="28"/>
      <w:szCs w:val="26"/>
      <w:lang w:eastAsia="zh-CN"/>
    </w:rPr>
  </w:style>
  <w:style w:type="character" w:styleId="FollowedHyperlink">
    <w:name w:val="FollowedHyperlink"/>
    <w:basedOn w:val="DefaultParagraphFont"/>
    <w:rsid w:val="005C6F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986814">
      <w:bodyDiv w:val="1"/>
      <w:marLeft w:val="0"/>
      <w:marRight w:val="0"/>
      <w:marTop w:val="0"/>
      <w:marBottom w:val="0"/>
      <w:divBdr>
        <w:top w:val="none" w:sz="0" w:space="0" w:color="auto"/>
        <w:left w:val="none" w:sz="0" w:space="0" w:color="auto"/>
        <w:bottom w:val="none" w:sz="0" w:space="0" w:color="auto"/>
        <w:right w:val="none" w:sz="0" w:space="0" w:color="auto"/>
      </w:divBdr>
    </w:div>
    <w:div w:id="133746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angmedia.fivecolleges.edu/exercises_all/57/31/1896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710</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Karla Carruth</cp:lastModifiedBy>
  <cp:revision>7</cp:revision>
  <cp:lastPrinted>2005-05-16T21:31:00Z</cp:lastPrinted>
  <dcterms:created xsi:type="dcterms:W3CDTF">2023-07-21T17:09:00Z</dcterms:created>
  <dcterms:modified xsi:type="dcterms:W3CDTF">2023-08-21T15:04:00Z</dcterms:modified>
</cp:coreProperties>
</file>