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BD" w:rsidRDefault="00037ABD" w:rsidP="00375D30">
      <w:pPr>
        <w:pStyle w:val="Title"/>
        <w:spacing w:line="276" w:lineRule="auto"/>
        <w:rPr>
          <w:b w:val="0"/>
        </w:rPr>
      </w:pPr>
      <w:r>
        <w:t>Mentored Persian Study Guide 31</w:t>
      </w:r>
    </w:p>
    <w:p w:rsidR="00037ABD" w:rsidRPr="003906D9" w:rsidRDefault="00037ABD" w:rsidP="0046187B">
      <w:pPr>
        <w:pStyle w:val="Subtitle"/>
        <w:spacing w:after="120" w:line="276" w:lineRule="auto"/>
      </w:pPr>
      <w:r>
        <w:t>Five College Center for World</w:t>
      </w:r>
      <w:r w:rsidR="007B563F">
        <w:t xml:space="preserve"> Languages</w:t>
      </w:r>
      <w:r w:rsidR="007B563F">
        <w:tab/>
      </w:r>
      <w:r w:rsidR="007B563F">
        <w:tab/>
      </w:r>
      <w:r w:rsidR="00B90DE1">
        <w:tab/>
      </w:r>
      <w:r w:rsidR="00C01BA7">
        <w:tab/>
      </w:r>
      <w:r w:rsidR="007B563F">
        <w:t xml:space="preserve">Version: </w:t>
      </w:r>
      <w:r w:rsidR="003906D9">
        <w:t>July 2023</w:t>
      </w:r>
    </w:p>
    <w:p w:rsidR="009C5F14" w:rsidRPr="00715894" w:rsidRDefault="009C5F14" w:rsidP="0046187B">
      <w:pPr>
        <w:pStyle w:val="Heading1"/>
        <w:spacing w:before="0" w:after="120" w:line="276" w:lineRule="auto"/>
        <w:rPr>
          <w:b w:val="0"/>
        </w:rPr>
      </w:pPr>
      <w:r w:rsidRPr="00715894">
        <w:t>Materials</w:t>
      </w:r>
      <w:r w:rsidR="00C01BA7">
        <w:t xml:space="preserve"> for This Study Guide</w:t>
      </w:r>
    </w:p>
    <w:p w:rsidR="003906D9" w:rsidRPr="003906D9" w:rsidRDefault="0064467F" w:rsidP="0046187B">
      <w:pPr>
        <w:numPr>
          <w:ilvl w:val="0"/>
          <w:numId w:val="1"/>
        </w:numPr>
        <w:spacing w:line="276" w:lineRule="auto"/>
        <w:rPr>
          <w:rFonts w:ascii="Times New Roman" w:hAnsi="Times New Roman" w:cs="Times New Roman"/>
          <w:sz w:val="22"/>
          <w:szCs w:val="22"/>
          <w:lang w:val="en"/>
        </w:rPr>
      </w:pPr>
      <w:r w:rsidRPr="00D62CF0">
        <w:rPr>
          <w:i/>
          <w:iCs/>
          <w:sz w:val="22"/>
          <w:szCs w:val="22"/>
        </w:rPr>
        <w:t>Five College Persian Manual IV</w:t>
      </w:r>
    </w:p>
    <w:p w:rsidR="000E0CAF" w:rsidRPr="002364E7" w:rsidRDefault="00583834" w:rsidP="0046187B">
      <w:pPr>
        <w:numPr>
          <w:ilvl w:val="1"/>
          <w:numId w:val="1"/>
        </w:numPr>
        <w:spacing w:line="276" w:lineRule="auto"/>
        <w:rPr>
          <w:rFonts w:ascii="Times New Roman" w:hAnsi="Times New Roman" w:cs="Times New Roman"/>
          <w:sz w:val="22"/>
          <w:szCs w:val="22"/>
          <w:lang w:val="en"/>
        </w:rPr>
      </w:pPr>
      <w:r>
        <w:rPr>
          <w:sz w:val="22"/>
          <w:szCs w:val="22"/>
        </w:rPr>
        <w:t>Lesson 31</w:t>
      </w:r>
      <w:r w:rsidR="00F65C95">
        <w:rPr>
          <w:sz w:val="22"/>
          <w:szCs w:val="22"/>
        </w:rPr>
        <w:t>, p</w:t>
      </w:r>
      <w:r w:rsidR="00A703B0">
        <w:rPr>
          <w:sz w:val="22"/>
          <w:szCs w:val="22"/>
        </w:rPr>
        <w:t>p</w:t>
      </w:r>
      <w:r w:rsidR="00F65C95">
        <w:rPr>
          <w:sz w:val="22"/>
          <w:szCs w:val="22"/>
        </w:rPr>
        <w:t>. 2-5</w:t>
      </w:r>
    </w:p>
    <w:p w:rsidR="003906D9" w:rsidRPr="003906D9" w:rsidRDefault="003906D9" w:rsidP="0046187B">
      <w:pPr>
        <w:numPr>
          <w:ilvl w:val="0"/>
          <w:numId w:val="1"/>
        </w:numPr>
        <w:spacing w:line="276" w:lineRule="auto"/>
        <w:rPr>
          <w:rFonts w:ascii="Times New Roman" w:hAnsi="Times New Roman" w:cs="Times New Roman"/>
          <w:sz w:val="22"/>
          <w:szCs w:val="22"/>
          <w:lang w:val="en"/>
        </w:rPr>
      </w:pPr>
      <w:r w:rsidRPr="00C01BA7">
        <w:rPr>
          <w:sz w:val="22"/>
          <w:szCs w:val="22"/>
        </w:rPr>
        <w:t>University of Texas</w:t>
      </w:r>
      <w:r>
        <w:rPr>
          <w:i/>
          <w:iCs/>
          <w:sz w:val="22"/>
          <w:szCs w:val="22"/>
        </w:rPr>
        <w:t xml:space="preserve"> Persian Grammar </w:t>
      </w:r>
      <w:r w:rsidRPr="00C01BA7">
        <w:rPr>
          <w:sz w:val="22"/>
          <w:szCs w:val="22"/>
        </w:rPr>
        <w:t>Website</w:t>
      </w:r>
    </w:p>
    <w:p w:rsidR="002364E7" w:rsidRPr="005561E2" w:rsidRDefault="00BE59A4" w:rsidP="005561E2">
      <w:pPr>
        <w:numPr>
          <w:ilvl w:val="1"/>
          <w:numId w:val="1"/>
        </w:numPr>
        <w:spacing w:line="276" w:lineRule="auto"/>
        <w:rPr>
          <w:rStyle w:val="Hyperlink"/>
          <w:rFonts w:ascii="Times New Roman" w:hAnsi="Times New Roman" w:cs="Times New Roman"/>
          <w:color w:val="auto"/>
          <w:sz w:val="22"/>
          <w:szCs w:val="22"/>
          <w:u w:val="none"/>
          <w:lang w:val="en"/>
        </w:rPr>
      </w:pPr>
      <w:hyperlink r:id="rId5" w:history="1">
        <w:r w:rsidR="003906D9">
          <w:rPr>
            <w:rStyle w:val="Hyperlink"/>
            <w:i/>
            <w:iCs/>
            <w:sz w:val="22"/>
            <w:szCs w:val="22"/>
          </w:rPr>
          <w:t>I</w:t>
        </w:r>
        <w:r w:rsidR="002364E7" w:rsidRPr="00E37FA1">
          <w:rPr>
            <w:rStyle w:val="Hyperlink"/>
            <w:i/>
            <w:iCs/>
            <w:sz w:val="22"/>
            <w:szCs w:val="22"/>
          </w:rPr>
          <w:t xml:space="preserve">mperative </w:t>
        </w:r>
        <w:r w:rsidR="003906D9">
          <w:rPr>
            <w:rStyle w:val="Hyperlink"/>
            <w:i/>
            <w:iCs/>
            <w:sz w:val="22"/>
            <w:szCs w:val="22"/>
          </w:rPr>
          <w:t>V</w:t>
        </w:r>
        <w:r w:rsidR="002364E7" w:rsidRPr="00E37FA1">
          <w:rPr>
            <w:rStyle w:val="Hyperlink"/>
            <w:i/>
            <w:iCs/>
            <w:sz w:val="22"/>
            <w:szCs w:val="22"/>
          </w:rPr>
          <w:t>erbs</w:t>
        </w:r>
      </w:hyperlink>
    </w:p>
    <w:bookmarkStart w:id="0" w:name="_Hlk141084173"/>
    <w:bookmarkStart w:id="1" w:name="_GoBack"/>
    <w:p w:rsidR="005561E2" w:rsidRPr="00DD0652" w:rsidRDefault="005561E2" w:rsidP="005561E2">
      <w:pPr>
        <w:numPr>
          <w:ilvl w:val="0"/>
          <w:numId w:val="1"/>
        </w:numPr>
        <w:spacing w:line="276" w:lineRule="auto"/>
        <w:rPr>
          <w:rFonts w:ascii="Times New Roman" w:hAnsi="Times New Roman" w:cs="Times New Roman"/>
          <w:sz w:val="22"/>
          <w:szCs w:val="22"/>
        </w:rPr>
      </w:pPr>
      <w:r>
        <w:fldChar w:fldCharType="begin"/>
      </w:r>
      <w:r>
        <w:instrText xml:space="preserve"> HYPERLINK "https://langmedia.fivecolleges.edu/exercises_all/57/21/189655" </w:instrText>
      </w:r>
      <w:r>
        <w:fldChar w:fldCharType="separate"/>
      </w:r>
      <w:r w:rsidRPr="00DD0652">
        <w:rPr>
          <w:rStyle w:val="Hyperlink"/>
          <w:color w:val="4472C4" w:themeColor="accent1"/>
          <w:sz w:val="22"/>
          <w:szCs w:val="22"/>
        </w:rPr>
        <w:t>Persian Dictation Exercises</w:t>
      </w:r>
      <w:r>
        <w:rPr>
          <w:rStyle w:val="Hyperlink"/>
          <w:color w:val="4472C4" w:themeColor="accent1"/>
          <w:sz w:val="22"/>
          <w:szCs w:val="22"/>
        </w:rPr>
        <w:fldChar w:fldCharType="end"/>
      </w:r>
    </w:p>
    <w:p w:rsidR="005561E2" w:rsidRPr="005561E2" w:rsidRDefault="005561E2" w:rsidP="005561E2">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Dictation</w:t>
      </w:r>
      <w:r>
        <w:rPr>
          <w:rFonts w:ascii="Times New Roman" w:hAnsi="Times New Roman" w:cs="Times New Roman"/>
          <w:sz w:val="22"/>
          <w:szCs w:val="22"/>
          <w:lang w:val="en"/>
        </w:rPr>
        <w:t xml:space="preserve"> </w:t>
      </w:r>
      <w:r>
        <w:rPr>
          <w:rFonts w:ascii="Times New Roman" w:hAnsi="Times New Roman" w:cs="Times New Roman"/>
          <w:b/>
          <w:bCs/>
          <w:sz w:val="22"/>
          <w:szCs w:val="22"/>
          <w:lang w:val="en"/>
        </w:rPr>
        <w:t>3</w:t>
      </w:r>
      <w:r>
        <w:rPr>
          <w:rFonts w:ascii="Times New Roman" w:hAnsi="Times New Roman" w:cs="Times New Roman"/>
          <w:b/>
          <w:bCs/>
          <w:sz w:val="22"/>
          <w:szCs w:val="22"/>
          <w:lang w:val="en"/>
        </w:rPr>
        <w:t>1</w:t>
      </w:r>
      <w:r>
        <w:rPr>
          <w:rFonts w:ascii="Times New Roman" w:hAnsi="Times New Roman" w:cs="Times New Roman"/>
          <w:b/>
          <w:bCs/>
          <w:sz w:val="22"/>
          <w:szCs w:val="22"/>
          <w:lang w:val="en"/>
        </w:rPr>
        <w:t xml:space="preserve">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3</w:t>
      </w:r>
      <w:r>
        <w:rPr>
          <w:rFonts w:ascii="Times New Roman" w:hAnsi="Times New Roman" w:cs="Times New Roman"/>
          <w:b/>
          <w:bCs/>
          <w:sz w:val="22"/>
          <w:szCs w:val="22"/>
          <w:lang w:val="en"/>
        </w:rPr>
        <w:t>1</w:t>
      </w:r>
      <w:r>
        <w:rPr>
          <w:rFonts w:ascii="Times New Roman" w:hAnsi="Times New Roman" w:cs="Times New Roman"/>
          <w:b/>
          <w:bCs/>
          <w:sz w:val="22"/>
          <w:szCs w:val="22"/>
          <w:lang w:val="en"/>
        </w:rPr>
        <w:t>b</w:t>
      </w:r>
    </w:p>
    <w:bookmarkEnd w:id="0"/>
    <w:bookmarkEnd w:id="1"/>
    <w:p w:rsidR="009C5F14" w:rsidRDefault="009C5F14" w:rsidP="0046187B">
      <w:pPr>
        <w:pStyle w:val="Heading1"/>
        <w:spacing w:before="0" w:after="120" w:line="276" w:lineRule="auto"/>
      </w:pPr>
      <w:r w:rsidRPr="00C86C0E">
        <w:t>Assignments for Independent Study</w:t>
      </w:r>
    </w:p>
    <w:p w:rsidR="00B90DE1" w:rsidRPr="00B90DE1" w:rsidRDefault="00B90DE1" w:rsidP="0046187B">
      <w:pPr>
        <w:pStyle w:val="Heading2"/>
        <w:spacing w:before="0" w:after="120" w:line="276" w:lineRule="auto"/>
      </w:pPr>
      <w:r>
        <w:t>In the Kitchen and Reviewing Imperatives</w:t>
      </w:r>
    </w:p>
    <w:p w:rsidR="00B90DE1" w:rsidRDefault="00B90DE1" w:rsidP="0046187B">
      <w:pPr>
        <w:numPr>
          <w:ilvl w:val="0"/>
          <w:numId w:val="1"/>
        </w:numPr>
        <w:spacing w:after="120" w:line="276" w:lineRule="auto"/>
        <w:rPr>
          <w:sz w:val="22"/>
          <w:szCs w:val="22"/>
        </w:rPr>
      </w:pPr>
      <w:r>
        <w:rPr>
          <w:sz w:val="22"/>
          <w:szCs w:val="22"/>
        </w:rPr>
        <w:t xml:space="preserve">Study the vocabulary words listed throughout </w:t>
      </w:r>
      <w:r>
        <w:rPr>
          <w:i/>
          <w:iCs/>
          <w:sz w:val="22"/>
          <w:szCs w:val="22"/>
        </w:rPr>
        <w:t xml:space="preserve">Persian </w:t>
      </w:r>
      <w:r w:rsidRPr="009D413D">
        <w:rPr>
          <w:i/>
          <w:iCs/>
          <w:sz w:val="22"/>
          <w:szCs w:val="22"/>
        </w:rPr>
        <w:t>Manual IV</w:t>
      </w:r>
      <w:r>
        <w:rPr>
          <w:sz w:val="22"/>
          <w:szCs w:val="22"/>
        </w:rPr>
        <w:t xml:space="preserve">, Lesson </w:t>
      </w:r>
      <w:r w:rsidRPr="00B90DE1">
        <w:rPr>
          <w:sz w:val="22"/>
          <w:szCs w:val="22"/>
        </w:rPr>
        <w:t>31</w:t>
      </w:r>
      <w:r>
        <w:rPr>
          <w:sz w:val="22"/>
          <w:szCs w:val="22"/>
        </w:rPr>
        <w:t>, pp. 2-5. These are located at the end of the various passages and exercises. Make sure you can easily remember most of the words before moving on to the next step.</w:t>
      </w:r>
    </w:p>
    <w:p w:rsidR="0083518E" w:rsidRDefault="0083518E" w:rsidP="0046187B">
      <w:pPr>
        <w:numPr>
          <w:ilvl w:val="0"/>
          <w:numId w:val="1"/>
        </w:numPr>
        <w:spacing w:after="120" w:line="276" w:lineRule="auto"/>
        <w:rPr>
          <w:sz w:val="22"/>
          <w:szCs w:val="22"/>
        </w:rPr>
      </w:pPr>
      <w:r w:rsidRPr="00B90DE1">
        <w:rPr>
          <w:sz w:val="22"/>
          <w:szCs w:val="22"/>
        </w:rPr>
        <w:t>Read</w:t>
      </w:r>
      <w:r>
        <w:rPr>
          <w:sz w:val="22"/>
          <w:szCs w:val="22"/>
        </w:rPr>
        <w:t xml:space="preserve"> the passages in sections I and II in </w:t>
      </w:r>
      <w:r w:rsidR="00B90DE1">
        <w:rPr>
          <w:i/>
          <w:iCs/>
          <w:sz w:val="22"/>
          <w:szCs w:val="22"/>
        </w:rPr>
        <w:t xml:space="preserve">Persian </w:t>
      </w:r>
      <w:r w:rsidRPr="009D413D">
        <w:rPr>
          <w:i/>
          <w:iCs/>
          <w:sz w:val="22"/>
          <w:szCs w:val="22"/>
        </w:rPr>
        <w:t>Manual IV</w:t>
      </w:r>
      <w:r w:rsidR="00B90DE1">
        <w:rPr>
          <w:sz w:val="22"/>
          <w:szCs w:val="22"/>
        </w:rPr>
        <w:t>, Lesson 31</w:t>
      </w:r>
      <w:r w:rsidR="008F38BC">
        <w:rPr>
          <w:i/>
          <w:iCs/>
          <w:sz w:val="22"/>
          <w:szCs w:val="22"/>
        </w:rPr>
        <w:t xml:space="preserve"> </w:t>
      </w:r>
      <w:r w:rsidR="008F38BC">
        <w:rPr>
          <w:sz w:val="22"/>
          <w:szCs w:val="22"/>
        </w:rPr>
        <w:t>carefully</w:t>
      </w:r>
      <w:r>
        <w:rPr>
          <w:sz w:val="22"/>
          <w:szCs w:val="22"/>
        </w:rPr>
        <w:t xml:space="preserve">. </w:t>
      </w:r>
      <w:r w:rsidR="008F38BC">
        <w:rPr>
          <w:sz w:val="22"/>
          <w:szCs w:val="22"/>
        </w:rPr>
        <w:t>Do</w:t>
      </w:r>
      <w:r>
        <w:rPr>
          <w:sz w:val="22"/>
          <w:szCs w:val="22"/>
        </w:rPr>
        <w:t xml:space="preserve"> the exercises in </w:t>
      </w:r>
      <w:r w:rsidR="008F38BC">
        <w:rPr>
          <w:sz w:val="22"/>
          <w:szCs w:val="22"/>
        </w:rPr>
        <w:t>each</w:t>
      </w:r>
      <w:r>
        <w:rPr>
          <w:sz w:val="22"/>
          <w:szCs w:val="22"/>
        </w:rPr>
        <w:t xml:space="preserve"> section.</w:t>
      </w:r>
    </w:p>
    <w:p w:rsidR="0083518E" w:rsidRDefault="0083518E" w:rsidP="0046187B">
      <w:pPr>
        <w:numPr>
          <w:ilvl w:val="0"/>
          <w:numId w:val="1"/>
        </w:numPr>
        <w:spacing w:after="120" w:line="276" w:lineRule="auto"/>
        <w:rPr>
          <w:sz w:val="22"/>
          <w:szCs w:val="22"/>
        </w:rPr>
      </w:pPr>
      <w:r>
        <w:rPr>
          <w:sz w:val="22"/>
          <w:szCs w:val="22"/>
        </w:rPr>
        <w:t>Read the dialogue in section III</w:t>
      </w:r>
      <w:r w:rsidR="00B90DE1">
        <w:rPr>
          <w:sz w:val="22"/>
          <w:szCs w:val="22"/>
        </w:rPr>
        <w:t>. Note any new words or expressions to memorize for your own use</w:t>
      </w:r>
      <w:r>
        <w:rPr>
          <w:sz w:val="22"/>
          <w:szCs w:val="22"/>
        </w:rPr>
        <w:t>.</w:t>
      </w:r>
    </w:p>
    <w:p w:rsidR="0083518E" w:rsidRDefault="0083518E" w:rsidP="0046187B">
      <w:pPr>
        <w:numPr>
          <w:ilvl w:val="0"/>
          <w:numId w:val="1"/>
        </w:numPr>
        <w:spacing w:after="120" w:line="276" w:lineRule="auto"/>
        <w:rPr>
          <w:sz w:val="22"/>
          <w:szCs w:val="22"/>
        </w:rPr>
      </w:pPr>
      <w:r>
        <w:rPr>
          <w:sz w:val="22"/>
          <w:szCs w:val="22"/>
        </w:rPr>
        <w:t xml:space="preserve">Complete all the exercises, activities, passages and dialogues </w:t>
      </w:r>
      <w:r w:rsidR="00A443AA">
        <w:rPr>
          <w:sz w:val="22"/>
          <w:szCs w:val="22"/>
        </w:rPr>
        <w:t xml:space="preserve">in </w:t>
      </w:r>
      <w:r>
        <w:rPr>
          <w:sz w:val="22"/>
          <w:szCs w:val="22"/>
        </w:rPr>
        <w:t>Lesson 31.</w:t>
      </w:r>
    </w:p>
    <w:p w:rsidR="00B90DE1" w:rsidRDefault="00B90DE1" w:rsidP="0046187B">
      <w:pPr>
        <w:pStyle w:val="ListParagraph"/>
        <w:numPr>
          <w:ilvl w:val="0"/>
          <w:numId w:val="1"/>
        </w:numPr>
        <w:spacing w:after="120" w:line="276" w:lineRule="auto"/>
        <w:rPr>
          <w:rStyle w:val="Hyperlink"/>
          <w:color w:val="auto"/>
          <w:sz w:val="22"/>
          <w:szCs w:val="22"/>
          <w:u w:val="none"/>
        </w:rPr>
      </w:pPr>
      <w:r w:rsidRPr="00B90DE1">
        <w:rPr>
          <w:sz w:val="22"/>
          <w:szCs w:val="22"/>
        </w:rPr>
        <w:t xml:space="preserve">Review the imperative at </w:t>
      </w:r>
      <w:hyperlink r:id="rId6" w:history="1">
        <w:r w:rsidRPr="00B90DE1">
          <w:rPr>
            <w:rStyle w:val="Hyperlink"/>
            <w:i/>
            <w:iCs/>
            <w:sz w:val="22"/>
            <w:szCs w:val="22"/>
          </w:rPr>
          <w:t>Imperative Verbs</w:t>
        </w:r>
      </w:hyperlink>
      <w:r w:rsidRPr="00B90DE1">
        <w:rPr>
          <w:rStyle w:val="Hyperlink"/>
          <w:color w:val="auto"/>
          <w:sz w:val="22"/>
          <w:szCs w:val="22"/>
          <w:u w:val="none"/>
        </w:rPr>
        <w:t>.</w:t>
      </w:r>
    </w:p>
    <w:p w:rsidR="00B90DE1" w:rsidRPr="00B90DE1" w:rsidRDefault="00B90DE1" w:rsidP="0046187B">
      <w:pPr>
        <w:numPr>
          <w:ilvl w:val="1"/>
          <w:numId w:val="1"/>
        </w:numPr>
        <w:spacing w:after="120" w:line="276" w:lineRule="auto"/>
        <w:rPr>
          <w:rFonts w:ascii="Times New Roman" w:hAnsi="Times New Roman"/>
          <w:sz w:val="22"/>
          <w:szCs w:val="22"/>
        </w:rPr>
      </w:pPr>
      <w:r>
        <w:rPr>
          <w:b/>
          <w:bCs/>
          <w:sz w:val="22"/>
          <w:szCs w:val="22"/>
        </w:rPr>
        <w:t>HAND IN:</w:t>
      </w:r>
      <w:r>
        <w:rPr>
          <w:sz w:val="22"/>
          <w:szCs w:val="22"/>
        </w:rPr>
        <w:t xml:space="preserve"> Exercises 1-5 in </w:t>
      </w:r>
      <w:r w:rsidRPr="00D62CF0">
        <w:rPr>
          <w:i/>
          <w:iCs/>
          <w:sz w:val="22"/>
          <w:szCs w:val="22"/>
        </w:rPr>
        <w:t>Five College Persian Manual IV</w:t>
      </w:r>
      <w:r>
        <w:rPr>
          <w:sz w:val="22"/>
          <w:szCs w:val="22"/>
        </w:rPr>
        <w:t>, Lesson 31.</w:t>
      </w:r>
    </w:p>
    <w:p w:rsidR="00B90DE1" w:rsidRPr="00B90DE1" w:rsidRDefault="00B90DE1" w:rsidP="0046187B">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an advertisement for a house for sale featuring its kitchen. Mention the various appliances, as well as their relative position to one another and what’s nice about them. Write at least 15 sentences.</w:t>
      </w:r>
    </w:p>
    <w:p w:rsidR="00B90DE1" w:rsidRPr="00B90DE1" w:rsidRDefault="00B90DE1" w:rsidP="0046187B">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instructions for a friend who will be house sitting for you and isn’t familiar with your kitchen. Give instructions on where to store and how to take care of various implements, as well as where to find the d</w:t>
      </w:r>
      <w:r>
        <w:rPr>
          <w:sz w:val="22"/>
          <w:szCs w:val="22"/>
        </w:rPr>
        <w:t>i</w:t>
      </w:r>
      <w:r>
        <w:rPr>
          <w:sz w:val="22"/>
          <w:szCs w:val="22"/>
        </w:rPr>
        <w:t>fferent foods and items you have stored away. Write at least 15 sentences.</w:t>
      </w:r>
    </w:p>
    <w:p w:rsidR="00B90DE1" w:rsidRPr="00204898" w:rsidRDefault="00B90DE1" w:rsidP="0046187B">
      <w:pPr>
        <w:pStyle w:val="Heading2"/>
        <w:spacing w:before="0" w:after="120" w:line="276" w:lineRule="auto"/>
      </w:pPr>
      <w:bookmarkStart w:id="2" w:name="_Hlk141083828"/>
      <w:r>
        <w:t>Practicing Listening and Writing</w:t>
      </w:r>
    </w:p>
    <w:p w:rsidR="00B90DE1" w:rsidRDefault="00B90DE1" w:rsidP="0046187B">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7"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B90DE1" w:rsidRPr="00B90DE1" w:rsidRDefault="00B90DE1" w:rsidP="0046187B">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3</w:t>
      </w:r>
      <w:r>
        <w:rPr>
          <w:rFonts w:ascii="Times New Roman" w:hAnsi="Times New Roman"/>
          <w:sz w:val="22"/>
          <w:szCs w:val="22"/>
        </w:rPr>
        <w:t>1</w:t>
      </w:r>
      <w:r>
        <w:rPr>
          <w:rFonts w:ascii="Times New Roman" w:hAnsi="Times New Roman"/>
          <w:sz w:val="22"/>
          <w:szCs w:val="22"/>
        </w:rPr>
        <w:t>a and 3</w:t>
      </w:r>
      <w:r>
        <w:rPr>
          <w:rFonts w:ascii="Times New Roman" w:hAnsi="Times New Roman"/>
          <w:sz w:val="22"/>
          <w:szCs w:val="22"/>
        </w:rPr>
        <w:t>1</w:t>
      </w:r>
      <w:r>
        <w:rPr>
          <w:rFonts w:ascii="Times New Roman" w:hAnsi="Times New Roman"/>
          <w:sz w:val="22"/>
          <w:szCs w:val="22"/>
        </w:rPr>
        <w:t>b. Now, listen again and write down what you hear. Do it for a third time as well, and check what you have written with the available PDF on the website. Check your own work to receive full credit.</w:t>
      </w:r>
    </w:p>
    <w:bookmarkEnd w:id="2"/>
    <w:p w:rsidR="00ED1C5B" w:rsidRPr="00C86C0E" w:rsidRDefault="00ED1C5B" w:rsidP="0046187B">
      <w:pPr>
        <w:pStyle w:val="Heading1"/>
        <w:spacing w:before="0" w:after="120" w:line="276" w:lineRule="auto"/>
        <w:rPr>
          <w:b w:val="0"/>
        </w:rPr>
      </w:pPr>
      <w:r w:rsidRPr="00C86C0E">
        <w:t xml:space="preserve">Conversation Session Preparation Guide     </w:t>
      </w:r>
    </w:p>
    <w:p w:rsidR="00ED1C5B" w:rsidRPr="003C4090" w:rsidRDefault="00ED1C5B" w:rsidP="0046187B">
      <w:pPr>
        <w:numPr>
          <w:ilvl w:val="0"/>
          <w:numId w:val="1"/>
        </w:numPr>
        <w:spacing w:after="120" w:line="276" w:lineRule="auto"/>
        <w:rPr>
          <w:sz w:val="22"/>
          <w:szCs w:val="22"/>
        </w:rPr>
      </w:pPr>
      <w:r>
        <w:rPr>
          <w:sz w:val="22"/>
          <w:szCs w:val="22"/>
        </w:rPr>
        <w:t xml:space="preserve">Be prepared to </w:t>
      </w:r>
      <w:r w:rsidR="0003249F">
        <w:rPr>
          <w:sz w:val="22"/>
          <w:szCs w:val="22"/>
        </w:rPr>
        <w:t xml:space="preserve">ask and answer questions </w:t>
      </w:r>
      <w:r>
        <w:rPr>
          <w:sz w:val="22"/>
          <w:szCs w:val="22"/>
        </w:rPr>
        <w:t xml:space="preserve">about the passages in </w:t>
      </w:r>
      <w:r w:rsidRPr="000E0CAF">
        <w:rPr>
          <w:i/>
          <w:iCs/>
          <w:sz w:val="22"/>
          <w:szCs w:val="22"/>
        </w:rPr>
        <w:t>Persian Manual IV</w:t>
      </w:r>
      <w:r w:rsidR="005931D4">
        <w:rPr>
          <w:sz w:val="22"/>
          <w:szCs w:val="22"/>
        </w:rPr>
        <w:t>, Lesson 31.</w:t>
      </w:r>
    </w:p>
    <w:p w:rsidR="00ED1C5B" w:rsidRPr="00B1773C" w:rsidRDefault="00ED1C5B" w:rsidP="0046187B">
      <w:pPr>
        <w:numPr>
          <w:ilvl w:val="0"/>
          <w:numId w:val="1"/>
        </w:numPr>
        <w:spacing w:after="120" w:line="276" w:lineRule="auto"/>
        <w:rPr>
          <w:sz w:val="22"/>
          <w:szCs w:val="22"/>
        </w:rPr>
      </w:pPr>
      <w:r>
        <w:rPr>
          <w:sz w:val="22"/>
          <w:szCs w:val="22"/>
        </w:rPr>
        <w:t xml:space="preserve">Be prepared to roleplay </w:t>
      </w:r>
      <w:r w:rsidR="005931D4">
        <w:rPr>
          <w:sz w:val="22"/>
          <w:szCs w:val="22"/>
        </w:rPr>
        <w:t>a</w:t>
      </w:r>
      <w:r>
        <w:rPr>
          <w:sz w:val="22"/>
          <w:szCs w:val="22"/>
        </w:rPr>
        <w:t xml:space="preserve"> </w:t>
      </w:r>
      <w:r w:rsidR="005931D4">
        <w:rPr>
          <w:sz w:val="22"/>
          <w:szCs w:val="22"/>
        </w:rPr>
        <w:t>scenario similar to the one in</w:t>
      </w:r>
      <w:r>
        <w:rPr>
          <w:sz w:val="22"/>
          <w:szCs w:val="22"/>
        </w:rPr>
        <w:t xml:space="preserve"> in in </w:t>
      </w:r>
      <w:r w:rsidRPr="000E0CAF">
        <w:rPr>
          <w:i/>
          <w:iCs/>
          <w:sz w:val="22"/>
          <w:szCs w:val="22"/>
        </w:rPr>
        <w:t>Persian Manual IV</w:t>
      </w:r>
      <w:r w:rsidR="005931D4">
        <w:rPr>
          <w:sz w:val="22"/>
          <w:szCs w:val="22"/>
        </w:rPr>
        <w:t>, Lesson 31.</w:t>
      </w:r>
    </w:p>
    <w:p w:rsidR="00ED1C5B" w:rsidRDefault="005931D4" w:rsidP="0046187B">
      <w:pPr>
        <w:numPr>
          <w:ilvl w:val="0"/>
          <w:numId w:val="1"/>
        </w:numPr>
        <w:spacing w:after="120" w:line="276" w:lineRule="auto"/>
        <w:rPr>
          <w:sz w:val="22"/>
          <w:szCs w:val="22"/>
        </w:rPr>
      </w:pPr>
      <w:r>
        <w:rPr>
          <w:sz w:val="22"/>
          <w:szCs w:val="22"/>
        </w:rPr>
        <w:t>Be prepared to perform a roleplay where you show your kitchen to a friend who has come over to help you cook for dinner party</w:t>
      </w:r>
      <w:r w:rsidR="00ED1C5B" w:rsidRPr="00B1773C">
        <w:rPr>
          <w:sz w:val="22"/>
          <w:szCs w:val="22"/>
        </w:rPr>
        <w:t>.</w:t>
      </w:r>
      <w:r>
        <w:rPr>
          <w:sz w:val="22"/>
          <w:szCs w:val="22"/>
        </w:rPr>
        <w:t xml:space="preserve"> They need to know where to find various ingredients etc.</w:t>
      </w:r>
    </w:p>
    <w:p w:rsidR="0083518E" w:rsidRPr="00ED1C5B" w:rsidRDefault="005931D4" w:rsidP="0046187B">
      <w:pPr>
        <w:numPr>
          <w:ilvl w:val="0"/>
          <w:numId w:val="1"/>
        </w:numPr>
        <w:spacing w:after="120" w:line="276" w:lineRule="auto"/>
        <w:rPr>
          <w:sz w:val="22"/>
          <w:szCs w:val="22"/>
        </w:rPr>
      </w:pPr>
      <w:r>
        <w:rPr>
          <w:sz w:val="22"/>
          <w:szCs w:val="22"/>
        </w:rPr>
        <w:t>Be prepared to describe your kitchen, including the relative position of items, and your conversation partner or classmate will draw it.</w:t>
      </w:r>
    </w:p>
    <w:p w:rsidR="009C5F14" w:rsidRDefault="009C5F14" w:rsidP="0046187B">
      <w:pPr>
        <w:pStyle w:val="Heading1"/>
        <w:spacing w:before="0" w:after="120" w:line="276" w:lineRule="auto"/>
        <w:rPr>
          <w:b w:val="0"/>
        </w:rPr>
      </w:pPr>
      <w:r>
        <w:lastRenderedPageBreak/>
        <w:t xml:space="preserve">Homework to Hand </w:t>
      </w:r>
      <w:proofErr w:type="gramStart"/>
      <w:r>
        <w:t>In</w:t>
      </w:r>
      <w:proofErr w:type="gramEnd"/>
      <w:r>
        <w:t xml:space="preserve"> at the Tutorial</w:t>
      </w:r>
    </w:p>
    <w:p w:rsidR="00C01BA7" w:rsidRPr="00B90DE1" w:rsidRDefault="00C01BA7" w:rsidP="0046187B">
      <w:pPr>
        <w:numPr>
          <w:ilvl w:val="0"/>
          <w:numId w:val="12"/>
        </w:numPr>
        <w:spacing w:after="120" w:line="276" w:lineRule="auto"/>
        <w:rPr>
          <w:rFonts w:ascii="Times New Roman" w:hAnsi="Times New Roman"/>
          <w:sz w:val="22"/>
          <w:szCs w:val="22"/>
        </w:rPr>
      </w:pPr>
      <w:r>
        <w:rPr>
          <w:b/>
          <w:bCs/>
          <w:sz w:val="22"/>
          <w:szCs w:val="22"/>
        </w:rPr>
        <w:t>HAND IN:</w:t>
      </w:r>
      <w:r>
        <w:rPr>
          <w:sz w:val="22"/>
          <w:szCs w:val="22"/>
        </w:rPr>
        <w:t xml:space="preserve"> Exercises 1-5 in </w:t>
      </w:r>
      <w:r w:rsidRPr="00D62CF0">
        <w:rPr>
          <w:i/>
          <w:iCs/>
          <w:sz w:val="22"/>
          <w:szCs w:val="22"/>
        </w:rPr>
        <w:t>Five College Persian Manual IV</w:t>
      </w:r>
      <w:r>
        <w:rPr>
          <w:sz w:val="22"/>
          <w:szCs w:val="22"/>
        </w:rPr>
        <w:t>, Lesson 31.</w:t>
      </w:r>
    </w:p>
    <w:p w:rsidR="009C5F14" w:rsidRPr="00B90DE1" w:rsidRDefault="00B90DE1" w:rsidP="0046187B">
      <w:pPr>
        <w:numPr>
          <w:ilvl w:val="0"/>
          <w:numId w:val="12"/>
        </w:numPr>
        <w:spacing w:after="120" w:line="276" w:lineRule="auto"/>
        <w:rPr>
          <w:rFonts w:ascii="Times New Roman" w:hAnsi="Times New Roman"/>
          <w:sz w:val="22"/>
          <w:szCs w:val="22"/>
        </w:rPr>
      </w:pPr>
      <w:r>
        <w:rPr>
          <w:b/>
          <w:bCs/>
          <w:sz w:val="22"/>
          <w:szCs w:val="22"/>
        </w:rPr>
        <w:t xml:space="preserve">HAND IN: </w:t>
      </w:r>
      <w:r w:rsidR="000E0CAF">
        <w:rPr>
          <w:sz w:val="22"/>
          <w:szCs w:val="22"/>
        </w:rPr>
        <w:t xml:space="preserve">Write </w:t>
      </w:r>
      <w:r>
        <w:rPr>
          <w:sz w:val="22"/>
          <w:szCs w:val="22"/>
        </w:rPr>
        <w:t>an advertisement for a house for sale featuring its kitchen. Mention the various appliances, as well as their relative position to one another and what’s nice about them</w:t>
      </w:r>
      <w:r w:rsidR="000E0CAF">
        <w:rPr>
          <w:sz w:val="22"/>
          <w:szCs w:val="22"/>
        </w:rPr>
        <w:t xml:space="preserve">. </w:t>
      </w:r>
      <w:r>
        <w:rPr>
          <w:sz w:val="22"/>
          <w:szCs w:val="22"/>
        </w:rPr>
        <w:t>Write at least 15 sentences</w:t>
      </w:r>
      <w:r w:rsidR="00535537">
        <w:rPr>
          <w:sz w:val="22"/>
          <w:szCs w:val="22"/>
        </w:rPr>
        <w:t>.</w:t>
      </w:r>
    </w:p>
    <w:p w:rsidR="00B90DE1" w:rsidRPr="000E0CAF" w:rsidRDefault="00B90DE1" w:rsidP="0046187B">
      <w:pPr>
        <w:numPr>
          <w:ilvl w:val="0"/>
          <w:numId w:val="12"/>
        </w:numPr>
        <w:spacing w:after="120" w:line="276" w:lineRule="auto"/>
        <w:rPr>
          <w:rFonts w:ascii="Times New Roman" w:hAnsi="Times New Roman"/>
          <w:sz w:val="22"/>
          <w:szCs w:val="22"/>
        </w:rPr>
      </w:pPr>
      <w:r>
        <w:rPr>
          <w:b/>
          <w:bCs/>
          <w:sz w:val="22"/>
          <w:szCs w:val="22"/>
        </w:rPr>
        <w:t xml:space="preserve">HAND IN: </w:t>
      </w:r>
      <w:r>
        <w:rPr>
          <w:sz w:val="22"/>
          <w:szCs w:val="22"/>
        </w:rPr>
        <w:t>Write instructions for a friend who will be house sitting for you and isn’t familiar with your kitchen. Give instructions on where to store and how to take care of various implements, as well as where to find the different foods and items you have stored away. Write at least 15 sentences.</w:t>
      </w:r>
    </w:p>
    <w:p w:rsidR="00B90DE1" w:rsidRPr="00C01BA7" w:rsidRDefault="00B90DE1" w:rsidP="0046187B">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31a and 31b. Now, listen again and write down what you hear. Do it for a third time as well, and check what you have written with the available PDF on the website. Check your own work to receive full credit.</w:t>
      </w:r>
    </w:p>
    <w:sectPr w:rsidR="00B90DE1" w:rsidRPr="00C01BA7" w:rsidSect="009C5F14">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3249F"/>
    <w:rsid w:val="00037ABD"/>
    <w:rsid w:val="0008572F"/>
    <w:rsid w:val="000B191D"/>
    <w:rsid w:val="000B58A2"/>
    <w:rsid w:val="000B58AD"/>
    <w:rsid w:val="000E0CAF"/>
    <w:rsid w:val="001B3CEF"/>
    <w:rsid w:val="00201A50"/>
    <w:rsid w:val="002364E7"/>
    <w:rsid w:val="00375D30"/>
    <w:rsid w:val="003906D9"/>
    <w:rsid w:val="003C70AB"/>
    <w:rsid w:val="00426D45"/>
    <w:rsid w:val="0046187B"/>
    <w:rsid w:val="004D7317"/>
    <w:rsid w:val="00501B3D"/>
    <w:rsid w:val="00535537"/>
    <w:rsid w:val="005561E2"/>
    <w:rsid w:val="00573F00"/>
    <w:rsid w:val="00577F29"/>
    <w:rsid w:val="00583834"/>
    <w:rsid w:val="005931D4"/>
    <w:rsid w:val="00601C7E"/>
    <w:rsid w:val="00626D3B"/>
    <w:rsid w:val="0064467F"/>
    <w:rsid w:val="00677C33"/>
    <w:rsid w:val="00716BED"/>
    <w:rsid w:val="00740FAC"/>
    <w:rsid w:val="00796C5B"/>
    <w:rsid w:val="007B563F"/>
    <w:rsid w:val="0083518E"/>
    <w:rsid w:val="008F38BC"/>
    <w:rsid w:val="009C5F14"/>
    <w:rsid w:val="009D413D"/>
    <w:rsid w:val="00A443AA"/>
    <w:rsid w:val="00A703B0"/>
    <w:rsid w:val="00AD6D30"/>
    <w:rsid w:val="00B1773C"/>
    <w:rsid w:val="00B746CA"/>
    <w:rsid w:val="00B90DE1"/>
    <w:rsid w:val="00B92ABC"/>
    <w:rsid w:val="00BC428E"/>
    <w:rsid w:val="00BE59A4"/>
    <w:rsid w:val="00C01BA7"/>
    <w:rsid w:val="00C02D91"/>
    <w:rsid w:val="00D42AD8"/>
    <w:rsid w:val="00D43FED"/>
    <w:rsid w:val="00D6139E"/>
    <w:rsid w:val="00E37FA1"/>
    <w:rsid w:val="00EC63E8"/>
    <w:rsid w:val="00EC675E"/>
    <w:rsid w:val="00ED1C5B"/>
    <w:rsid w:val="00F02EB9"/>
    <w:rsid w:val="00F269C4"/>
    <w:rsid w:val="00F411C5"/>
    <w:rsid w:val="00F52435"/>
    <w:rsid w:val="00F65C95"/>
    <w:rsid w:val="00FC5E6B"/>
    <w:rsid w:val="00FE06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39B63"/>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C01BA7"/>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C01BA7"/>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customStyle="1" w:styleId="Heading1Char">
    <w:name w:val="Heading 1 Char"/>
    <w:basedOn w:val="DefaultParagraphFont"/>
    <w:link w:val="Heading1"/>
    <w:rsid w:val="00C01BA7"/>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C01BA7"/>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C01BA7"/>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C01BA7"/>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C01BA7"/>
    <w:rPr>
      <w:rFonts w:asciiTheme="majorBidi" w:eastAsiaTheme="minorEastAsia" w:hAnsiTheme="majorBidi" w:cstheme="minorBidi"/>
      <w:color w:val="5A5A5A" w:themeColor="text1" w:themeTint="A5"/>
      <w:spacing w:val="15"/>
      <w:sz w:val="22"/>
      <w:szCs w:val="22"/>
      <w:lang w:eastAsia="zh-CN"/>
    </w:rPr>
  </w:style>
  <w:style w:type="character" w:customStyle="1" w:styleId="Heading2Char">
    <w:name w:val="Heading 2 Char"/>
    <w:basedOn w:val="DefaultParagraphFont"/>
    <w:link w:val="Heading2"/>
    <w:rsid w:val="00C01BA7"/>
    <w:rPr>
      <w:rFonts w:asciiTheme="majorBidi" w:eastAsiaTheme="majorEastAsia" w:hAnsiTheme="majorBidi" w:cstheme="majorBidi"/>
      <w:b/>
      <w:sz w:val="28"/>
      <w:szCs w:val="26"/>
      <w:lang w:eastAsia="zh-CN"/>
    </w:rPr>
  </w:style>
  <w:style w:type="paragraph" w:styleId="ListParagraph">
    <w:name w:val="List Paragraph"/>
    <w:basedOn w:val="Normal"/>
    <w:uiPriority w:val="34"/>
    <w:qFormat/>
    <w:rsid w:val="00B90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58367">
      <w:bodyDiv w:val="1"/>
      <w:marLeft w:val="0"/>
      <w:marRight w:val="0"/>
      <w:marTop w:val="0"/>
      <w:marBottom w:val="0"/>
      <w:divBdr>
        <w:top w:val="none" w:sz="0" w:space="0" w:color="auto"/>
        <w:left w:val="none" w:sz="0" w:space="0" w:color="auto"/>
        <w:bottom w:val="none" w:sz="0" w:space="0" w:color="auto"/>
        <w:right w:val="none" w:sz="0" w:space="0" w:color="auto"/>
      </w:divBdr>
    </w:div>
    <w:div w:id="13581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gmedia.fivecolleges.edu/exercises_all/57/21/1896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la.utexas.edu/persian_online_resources/verbs/imperative-1/" TargetMode="External"/><Relationship Id="rId5" Type="http://schemas.openxmlformats.org/officeDocument/2006/relationships/hyperlink" Target="http://sites.la.utexas.edu/persian_online_resources/verbs/imperativ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566</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3576</CharactersWithSpaces>
  <SharedDoc>false</SharedDoc>
  <HLinks>
    <vt:vector size="6" baseType="variant">
      <vt:variant>
        <vt:i4>720963</vt:i4>
      </vt:variant>
      <vt:variant>
        <vt:i4>0</vt:i4>
      </vt:variant>
      <vt:variant>
        <vt:i4>0</vt:i4>
      </vt:variant>
      <vt:variant>
        <vt:i4>5</vt:i4>
      </vt:variant>
      <vt:variant>
        <vt:lpwstr>http://sites.la.utexas.edu/persian_online_resources/verbs/imperative-1/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11</cp:revision>
  <cp:lastPrinted>2005-05-16T21:31:00Z</cp:lastPrinted>
  <dcterms:created xsi:type="dcterms:W3CDTF">2023-07-21T17:07:00Z</dcterms:created>
  <dcterms:modified xsi:type="dcterms:W3CDTF">2023-07-24T14:09:00Z</dcterms:modified>
</cp:coreProperties>
</file>