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8A" w:rsidRDefault="009B438A" w:rsidP="001A670C">
      <w:pPr>
        <w:pStyle w:val="Title"/>
        <w:spacing w:line="276" w:lineRule="auto"/>
        <w:rPr>
          <w:b w:val="0"/>
        </w:rPr>
      </w:pPr>
      <w:r>
        <w:t>Mentored Persian Study Guide 30</w:t>
      </w:r>
    </w:p>
    <w:p w:rsidR="00BD295E" w:rsidRPr="00BD295E" w:rsidRDefault="009B438A" w:rsidP="001A670C">
      <w:pPr>
        <w:pStyle w:val="Subtitle"/>
        <w:spacing w:after="120" w:line="276" w:lineRule="auto"/>
      </w:pPr>
      <w:r>
        <w:t>Five College Center for World</w:t>
      </w:r>
      <w:r w:rsidR="008057CE">
        <w:t xml:space="preserve"> Languages</w:t>
      </w:r>
      <w:r w:rsidR="008057CE">
        <w:tab/>
      </w:r>
      <w:r w:rsidR="008057CE">
        <w:tab/>
      </w:r>
      <w:r w:rsidR="00BD295E">
        <w:tab/>
      </w:r>
      <w:r w:rsidR="00BD295E">
        <w:tab/>
      </w:r>
      <w:r w:rsidR="008057CE">
        <w:t xml:space="preserve">Version: </w:t>
      </w:r>
      <w:r w:rsidR="00BD295E">
        <w:t>July 2023</w:t>
      </w:r>
    </w:p>
    <w:p w:rsidR="00BD295E" w:rsidRPr="001A670C" w:rsidRDefault="00BD295E" w:rsidP="001A670C">
      <w:pPr>
        <w:pStyle w:val="Heading1"/>
        <w:spacing w:before="0" w:after="120" w:line="276" w:lineRule="auto"/>
        <w:rPr>
          <w:bCs/>
        </w:rPr>
      </w:pPr>
      <w:r w:rsidRPr="001A670C">
        <w:rPr>
          <w:bCs/>
        </w:rPr>
        <w:t>Materials for This Study Guide</w:t>
      </w:r>
    </w:p>
    <w:p w:rsidR="00BD295E" w:rsidRPr="00BD295E" w:rsidRDefault="00A81E84" w:rsidP="001A670C">
      <w:pPr>
        <w:numPr>
          <w:ilvl w:val="0"/>
          <w:numId w:val="1"/>
        </w:numPr>
        <w:spacing w:line="276" w:lineRule="auto"/>
        <w:rPr>
          <w:rFonts w:ascii="Times New Roman" w:hAnsi="Times New Roman" w:cs="Times New Roman"/>
          <w:sz w:val="22"/>
          <w:szCs w:val="22"/>
          <w:lang w:val="en"/>
        </w:rPr>
      </w:pPr>
      <w:proofErr w:type="spellStart"/>
      <w:r>
        <w:rPr>
          <w:rFonts w:ascii="Times New Roman" w:hAnsi="Times New Roman" w:cs="Times New Roman"/>
          <w:bCs/>
          <w:color w:val="000000"/>
          <w:sz w:val="22"/>
          <w:szCs w:val="22"/>
          <w:lang w:val="en"/>
        </w:rPr>
        <w:t>Amuzegar</w:t>
      </w:r>
      <w:proofErr w:type="spellEnd"/>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rsidR="00A81E84" w:rsidRPr="001659E4" w:rsidRDefault="00A81E84" w:rsidP="001A670C">
      <w:pPr>
        <w:numPr>
          <w:ilvl w:val="1"/>
          <w:numId w:val="1"/>
        </w:numPr>
        <w:spacing w:line="276" w:lineRule="auto"/>
        <w:rPr>
          <w:rFonts w:ascii="Times New Roman" w:hAnsi="Times New Roman" w:cs="Times New Roman"/>
          <w:sz w:val="22"/>
          <w:szCs w:val="22"/>
          <w:lang w:val="en"/>
        </w:rPr>
      </w:pPr>
      <w:r>
        <w:rPr>
          <w:sz w:val="22"/>
          <w:szCs w:val="22"/>
        </w:rPr>
        <w:t>Lesson 14, pp. 123-130</w:t>
      </w:r>
    </w:p>
    <w:p w:rsidR="00BD295E" w:rsidRPr="00BD295E" w:rsidRDefault="001659E4" w:rsidP="001A670C">
      <w:pPr>
        <w:numPr>
          <w:ilvl w:val="0"/>
          <w:numId w:val="1"/>
        </w:numPr>
        <w:spacing w:line="276" w:lineRule="auto"/>
        <w:rPr>
          <w:rFonts w:ascii="Times New Roman" w:hAnsi="Times New Roman" w:cs="Times New Roman"/>
          <w:sz w:val="22"/>
          <w:szCs w:val="22"/>
          <w:lang w:val="en"/>
        </w:rPr>
      </w:pPr>
      <w:r w:rsidRPr="001659E4">
        <w:rPr>
          <w:i/>
          <w:iCs/>
          <w:sz w:val="22"/>
          <w:szCs w:val="22"/>
        </w:rPr>
        <w:t>Five College Persian Manual III</w:t>
      </w:r>
    </w:p>
    <w:p w:rsidR="0042376F" w:rsidRDefault="001659E4" w:rsidP="001A670C">
      <w:pPr>
        <w:numPr>
          <w:ilvl w:val="1"/>
          <w:numId w:val="1"/>
        </w:numPr>
        <w:spacing w:line="276" w:lineRule="auto"/>
        <w:rPr>
          <w:rFonts w:ascii="Times New Roman" w:hAnsi="Times New Roman" w:cs="Times New Roman"/>
          <w:sz w:val="22"/>
          <w:szCs w:val="22"/>
          <w:lang w:val="en"/>
        </w:rPr>
      </w:pPr>
      <w:r>
        <w:rPr>
          <w:sz w:val="22"/>
          <w:szCs w:val="22"/>
        </w:rPr>
        <w:t>Lesson 30</w:t>
      </w:r>
      <w:r w:rsidR="00BD295E">
        <w:rPr>
          <w:sz w:val="22"/>
          <w:szCs w:val="22"/>
        </w:rPr>
        <w:t>, pp. 48-51</w:t>
      </w:r>
    </w:p>
    <w:p w:rsidR="00BD295E" w:rsidRPr="00DD0652" w:rsidRDefault="00BD295E" w:rsidP="001A670C">
      <w:pPr>
        <w:numPr>
          <w:ilvl w:val="0"/>
          <w:numId w:val="1"/>
        </w:numPr>
        <w:spacing w:line="276" w:lineRule="auto"/>
        <w:rPr>
          <w:rFonts w:ascii="Times New Roman" w:hAnsi="Times New Roman" w:cs="Times New Roman"/>
          <w:sz w:val="22"/>
          <w:szCs w:val="22"/>
        </w:rPr>
      </w:pPr>
      <w:hyperlink r:id="rId5" w:history="1">
        <w:r w:rsidRPr="00DD0652">
          <w:rPr>
            <w:rStyle w:val="Hyperlink"/>
            <w:color w:val="4472C4" w:themeColor="accent1"/>
            <w:sz w:val="22"/>
            <w:szCs w:val="22"/>
          </w:rPr>
          <w:t>Persian Dictation Exercises</w:t>
        </w:r>
      </w:hyperlink>
    </w:p>
    <w:p w:rsidR="00BD295E" w:rsidRPr="00CC7616" w:rsidRDefault="00BD295E" w:rsidP="001A670C">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 </w:t>
      </w:r>
      <w:r>
        <w:rPr>
          <w:rFonts w:ascii="Times New Roman" w:hAnsi="Times New Roman" w:cs="Times New Roman"/>
          <w:b/>
          <w:bCs/>
          <w:sz w:val="22"/>
          <w:szCs w:val="22"/>
          <w:lang w:val="en"/>
        </w:rPr>
        <w:t xml:space="preserve">30a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30b</w:t>
      </w:r>
    </w:p>
    <w:p w:rsidR="00A81E84" w:rsidRDefault="00A81E84" w:rsidP="001A670C">
      <w:pPr>
        <w:pStyle w:val="Heading1"/>
        <w:spacing w:before="0" w:after="120" w:line="276" w:lineRule="auto"/>
      </w:pPr>
      <w:r w:rsidRPr="00426436">
        <w:t>Assignments for Independent Study</w:t>
      </w:r>
    </w:p>
    <w:p w:rsidR="003228B5" w:rsidRPr="003228B5" w:rsidRDefault="003228B5" w:rsidP="001A670C">
      <w:pPr>
        <w:pStyle w:val="Heading2"/>
        <w:spacing w:before="0" w:after="120" w:line="276" w:lineRule="auto"/>
      </w:pPr>
      <w:r>
        <w:t>Giving Instructions and Commands</w:t>
      </w:r>
    </w:p>
    <w:p w:rsidR="00A81E84" w:rsidRDefault="001A670C" w:rsidP="001A670C">
      <w:pPr>
        <w:numPr>
          <w:ilvl w:val="0"/>
          <w:numId w:val="1"/>
        </w:numPr>
        <w:spacing w:after="120" w:line="276" w:lineRule="auto"/>
        <w:rPr>
          <w:sz w:val="22"/>
          <w:szCs w:val="22"/>
        </w:rPr>
      </w:pPr>
      <w:r>
        <w:rPr>
          <w:sz w:val="22"/>
          <w:szCs w:val="22"/>
        </w:rPr>
        <w:t>Read</w:t>
      </w:r>
      <w:bookmarkStart w:id="0" w:name="_GoBack"/>
      <w:bookmarkEnd w:id="0"/>
      <w:r w:rsidR="00A81E84">
        <w:rPr>
          <w:sz w:val="22"/>
          <w:szCs w:val="22"/>
        </w:rPr>
        <w:t xml:space="preserve"> and memorize the new vocabulary in </w:t>
      </w:r>
      <w:proofErr w:type="spellStart"/>
      <w:r w:rsidR="00A81E84" w:rsidRPr="003228B5">
        <w:rPr>
          <w:i/>
          <w:iCs/>
          <w:sz w:val="22"/>
          <w:szCs w:val="22"/>
        </w:rPr>
        <w:t>Amuzegar</w:t>
      </w:r>
      <w:proofErr w:type="spellEnd"/>
      <w:r w:rsidR="00A81E84">
        <w:rPr>
          <w:sz w:val="22"/>
          <w:szCs w:val="22"/>
        </w:rPr>
        <w:t>, pp. 123-24, 128,129, and 130.</w:t>
      </w:r>
    </w:p>
    <w:p w:rsidR="00A81E84" w:rsidRDefault="003228B5" w:rsidP="001A670C">
      <w:pPr>
        <w:numPr>
          <w:ilvl w:val="0"/>
          <w:numId w:val="1"/>
        </w:numPr>
        <w:spacing w:after="120" w:line="276" w:lineRule="auto"/>
        <w:rPr>
          <w:sz w:val="22"/>
          <w:szCs w:val="22"/>
        </w:rPr>
      </w:pPr>
      <w:r>
        <w:rPr>
          <w:sz w:val="22"/>
          <w:szCs w:val="22"/>
        </w:rPr>
        <w:t>Read</w:t>
      </w:r>
      <w:r w:rsidR="00A81E84">
        <w:rPr>
          <w:sz w:val="22"/>
          <w:szCs w:val="22"/>
        </w:rPr>
        <w:t xml:space="preserve"> and be able to discuss the dialogue in </w:t>
      </w:r>
      <w:proofErr w:type="spellStart"/>
      <w:r w:rsidR="00A81E84" w:rsidRPr="003228B5">
        <w:rPr>
          <w:i/>
          <w:iCs/>
          <w:sz w:val="22"/>
          <w:szCs w:val="22"/>
        </w:rPr>
        <w:t>Amuzegar</w:t>
      </w:r>
      <w:proofErr w:type="spellEnd"/>
      <w:r w:rsidR="00A81E84">
        <w:rPr>
          <w:sz w:val="22"/>
          <w:szCs w:val="22"/>
        </w:rPr>
        <w:t>, Lesson 14, p</w:t>
      </w:r>
      <w:r>
        <w:rPr>
          <w:sz w:val="22"/>
          <w:szCs w:val="22"/>
        </w:rPr>
        <w:t>g</w:t>
      </w:r>
      <w:r w:rsidR="00A81E84">
        <w:rPr>
          <w:sz w:val="22"/>
          <w:szCs w:val="22"/>
        </w:rPr>
        <w:t>. 123.</w:t>
      </w:r>
    </w:p>
    <w:p w:rsidR="00A81E84" w:rsidRDefault="00A81E84" w:rsidP="001A670C">
      <w:pPr>
        <w:numPr>
          <w:ilvl w:val="0"/>
          <w:numId w:val="1"/>
        </w:numPr>
        <w:spacing w:after="120" w:line="276" w:lineRule="auto"/>
        <w:rPr>
          <w:sz w:val="22"/>
          <w:szCs w:val="22"/>
        </w:rPr>
      </w:pPr>
      <w:r>
        <w:rPr>
          <w:sz w:val="22"/>
          <w:szCs w:val="22"/>
        </w:rPr>
        <w:t xml:space="preserve">Read about and memorize how to form both the positive and negative imperative in </w:t>
      </w:r>
      <w:proofErr w:type="spellStart"/>
      <w:r w:rsidRPr="003228B5">
        <w:rPr>
          <w:i/>
          <w:iCs/>
          <w:sz w:val="22"/>
          <w:szCs w:val="22"/>
        </w:rPr>
        <w:t>Amuzegar</w:t>
      </w:r>
      <w:proofErr w:type="spellEnd"/>
      <w:r>
        <w:rPr>
          <w:sz w:val="22"/>
          <w:szCs w:val="22"/>
        </w:rPr>
        <w:t>, pp. 124-125.</w:t>
      </w:r>
    </w:p>
    <w:p w:rsidR="00A81E84" w:rsidRDefault="00A81E84" w:rsidP="001A670C">
      <w:pPr>
        <w:numPr>
          <w:ilvl w:val="0"/>
          <w:numId w:val="1"/>
        </w:numPr>
        <w:spacing w:after="120" w:line="276" w:lineRule="auto"/>
        <w:rPr>
          <w:sz w:val="22"/>
          <w:szCs w:val="22"/>
        </w:rPr>
      </w:pPr>
      <w:r>
        <w:rPr>
          <w:sz w:val="22"/>
          <w:szCs w:val="22"/>
        </w:rPr>
        <w:t xml:space="preserve">Memorize the simple past and imperative of some irregular verbs in </w:t>
      </w:r>
      <w:proofErr w:type="spellStart"/>
      <w:r w:rsidRPr="003228B5">
        <w:rPr>
          <w:i/>
          <w:iCs/>
          <w:sz w:val="22"/>
          <w:szCs w:val="22"/>
        </w:rPr>
        <w:t>Amuzegar</w:t>
      </w:r>
      <w:proofErr w:type="spellEnd"/>
      <w:r>
        <w:rPr>
          <w:sz w:val="22"/>
          <w:szCs w:val="22"/>
        </w:rPr>
        <w:t>, pp. 126-127.</w:t>
      </w:r>
    </w:p>
    <w:p w:rsidR="00A81E84" w:rsidRDefault="00A81E84" w:rsidP="001A670C">
      <w:pPr>
        <w:numPr>
          <w:ilvl w:val="0"/>
          <w:numId w:val="1"/>
        </w:numPr>
        <w:spacing w:after="120" w:line="276" w:lineRule="auto"/>
        <w:rPr>
          <w:sz w:val="22"/>
          <w:szCs w:val="22"/>
        </w:rPr>
      </w:pPr>
      <w:r>
        <w:rPr>
          <w:sz w:val="22"/>
          <w:szCs w:val="22"/>
        </w:rPr>
        <w:t>Complete exercise 43 on p</w:t>
      </w:r>
      <w:r w:rsidR="003228B5">
        <w:rPr>
          <w:sz w:val="22"/>
          <w:szCs w:val="22"/>
        </w:rPr>
        <w:t>g</w:t>
      </w:r>
      <w:r>
        <w:rPr>
          <w:sz w:val="22"/>
          <w:szCs w:val="22"/>
        </w:rPr>
        <w:t xml:space="preserve">. 127 by </w:t>
      </w:r>
      <w:r w:rsidR="008057CE">
        <w:rPr>
          <w:sz w:val="22"/>
          <w:szCs w:val="22"/>
        </w:rPr>
        <w:t>translating</w:t>
      </w:r>
      <w:r>
        <w:rPr>
          <w:sz w:val="22"/>
          <w:szCs w:val="22"/>
        </w:rPr>
        <w:t xml:space="preserve"> the English into Persian.</w:t>
      </w:r>
    </w:p>
    <w:p w:rsidR="00A81E84" w:rsidRDefault="00A81E84" w:rsidP="001A670C">
      <w:pPr>
        <w:numPr>
          <w:ilvl w:val="0"/>
          <w:numId w:val="1"/>
        </w:numPr>
        <w:spacing w:after="120" w:line="276" w:lineRule="auto"/>
        <w:rPr>
          <w:sz w:val="22"/>
          <w:szCs w:val="22"/>
        </w:rPr>
      </w:pPr>
      <w:r>
        <w:rPr>
          <w:sz w:val="22"/>
          <w:szCs w:val="22"/>
        </w:rPr>
        <w:t>Complete the “reading practice” on p</w:t>
      </w:r>
      <w:r w:rsidR="003228B5">
        <w:rPr>
          <w:sz w:val="22"/>
          <w:szCs w:val="22"/>
        </w:rPr>
        <w:t>g</w:t>
      </w:r>
      <w:r>
        <w:rPr>
          <w:sz w:val="22"/>
          <w:szCs w:val="22"/>
        </w:rPr>
        <w:t>. 129.</w:t>
      </w:r>
      <w:r w:rsidR="003228B5">
        <w:rPr>
          <w:sz w:val="22"/>
          <w:szCs w:val="22"/>
        </w:rPr>
        <w:t xml:space="preserve"> Note any interesting sentences and constructions to learn for your own use.</w:t>
      </w:r>
    </w:p>
    <w:p w:rsidR="00BB3734" w:rsidRDefault="00BB3734" w:rsidP="001A670C">
      <w:pPr>
        <w:numPr>
          <w:ilvl w:val="0"/>
          <w:numId w:val="1"/>
        </w:numPr>
        <w:spacing w:after="120" w:line="276" w:lineRule="auto"/>
        <w:rPr>
          <w:sz w:val="22"/>
          <w:szCs w:val="22"/>
        </w:rPr>
      </w:pPr>
      <w:r>
        <w:rPr>
          <w:sz w:val="22"/>
          <w:szCs w:val="22"/>
        </w:rPr>
        <w:t xml:space="preserve">Complete all five sections of </w:t>
      </w:r>
      <w:r w:rsidRPr="003228B5">
        <w:rPr>
          <w:i/>
          <w:iCs/>
          <w:sz w:val="22"/>
          <w:szCs w:val="22"/>
        </w:rPr>
        <w:t>Persian</w:t>
      </w:r>
      <w:r>
        <w:rPr>
          <w:sz w:val="22"/>
          <w:szCs w:val="22"/>
        </w:rPr>
        <w:t xml:space="preserve"> </w:t>
      </w:r>
      <w:r w:rsidRPr="00BB3734">
        <w:rPr>
          <w:i/>
          <w:iCs/>
          <w:sz w:val="22"/>
          <w:szCs w:val="22"/>
        </w:rPr>
        <w:t>Manual III</w:t>
      </w:r>
      <w:r w:rsidR="003228B5">
        <w:rPr>
          <w:sz w:val="22"/>
          <w:szCs w:val="22"/>
        </w:rPr>
        <w:t>, Lesson 30, pp. 48-51. First learn the vocabulary</w:t>
      </w:r>
      <w:r>
        <w:rPr>
          <w:sz w:val="22"/>
          <w:szCs w:val="22"/>
        </w:rPr>
        <w:t xml:space="preserve">. </w:t>
      </w:r>
      <w:r w:rsidR="003228B5">
        <w:rPr>
          <w:sz w:val="22"/>
          <w:szCs w:val="22"/>
        </w:rPr>
        <w:t>Then r</w:t>
      </w:r>
      <w:r>
        <w:rPr>
          <w:sz w:val="22"/>
          <w:szCs w:val="22"/>
        </w:rPr>
        <w:t>ead the dialogues and passages, complete exercises and practice the activities. At the end review the vocabulary section to test your knowledge of the new vocabulary words.</w:t>
      </w:r>
    </w:p>
    <w:p w:rsidR="003228B5" w:rsidRDefault="003228B5" w:rsidP="001A670C">
      <w:pPr>
        <w:numPr>
          <w:ilvl w:val="1"/>
          <w:numId w:val="1"/>
        </w:numPr>
        <w:spacing w:after="120" w:line="276" w:lineRule="auto"/>
        <w:rPr>
          <w:sz w:val="22"/>
          <w:szCs w:val="22"/>
        </w:rPr>
      </w:pPr>
      <w:r>
        <w:rPr>
          <w:b/>
          <w:bCs/>
          <w:sz w:val="22"/>
          <w:szCs w:val="22"/>
        </w:rPr>
        <w:t>HAND IN:</w:t>
      </w:r>
      <w:r>
        <w:rPr>
          <w:sz w:val="22"/>
          <w:szCs w:val="22"/>
        </w:rPr>
        <w:t xml:space="preserve"> Exercise 43 in </w:t>
      </w:r>
      <w:proofErr w:type="spellStart"/>
      <w:r w:rsidRPr="003228B5">
        <w:rPr>
          <w:i/>
          <w:iCs/>
          <w:sz w:val="22"/>
          <w:szCs w:val="22"/>
        </w:rPr>
        <w:t>Amuzegar</w:t>
      </w:r>
      <w:proofErr w:type="spellEnd"/>
      <w:r>
        <w:rPr>
          <w:sz w:val="22"/>
          <w:szCs w:val="22"/>
        </w:rPr>
        <w:t>, pg. 127.</w:t>
      </w:r>
    </w:p>
    <w:p w:rsidR="003228B5" w:rsidRDefault="003228B5" w:rsidP="001A670C">
      <w:pPr>
        <w:numPr>
          <w:ilvl w:val="1"/>
          <w:numId w:val="1"/>
        </w:numPr>
        <w:spacing w:after="120" w:line="276" w:lineRule="auto"/>
        <w:rPr>
          <w:sz w:val="22"/>
          <w:szCs w:val="22"/>
        </w:rPr>
      </w:pPr>
      <w:r>
        <w:rPr>
          <w:b/>
          <w:bCs/>
          <w:sz w:val="22"/>
          <w:szCs w:val="22"/>
        </w:rPr>
        <w:t xml:space="preserve">HAND IN: </w:t>
      </w:r>
      <w:r>
        <w:rPr>
          <w:sz w:val="22"/>
          <w:szCs w:val="22"/>
        </w:rPr>
        <w:t>Write two dialogues. One in which a teacher in a high school gives instructions on how to behave and do well in class to their students as well as what not to do, and another where a professor does the same for college students in a large course with many students. Write at least 10 sentences for each.</w:t>
      </w:r>
    </w:p>
    <w:p w:rsidR="003228B5" w:rsidRPr="003228B5" w:rsidRDefault="003228B5" w:rsidP="001A670C">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short story about one personal experience where you had to give or receive instruction when you were a kid. You can make something up as well. In this story, you should use imperative verbs as much as possible. Write at least 20 sentences.</w:t>
      </w:r>
    </w:p>
    <w:p w:rsidR="00BD295E" w:rsidRPr="00204898" w:rsidRDefault="00BD295E" w:rsidP="001A670C">
      <w:pPr>
        <w:pStyle w:val="Heading2"/>
        <w:spacing w:before="0" w:after="120" w:line="276" w:lineRule="auto"/>
      </w:pPr>
      <w:r>
        <w:t>Practicing Listening and Writing</w:t>
      </w:r>
    </w:p>
    <w:p w:rsidR="00BD295E" w:rsidRDefault="00BD295E" w:rsidP="001A670C">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6"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BD295E" w:rsidRPr="00BD295E" w:rsidRDefault="00BD295E" w:rsidP="001A670C">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w:t>
      </w:r>
      <w:r>
        <w:rPr>
          <w:rFonts w:ascii="Times New Roman" w:hAnsi="Times New Roman"/>
          <w:sz w:val="22"/>
          <w:szCs w:val="22"/>
        </w:rPr>
        <w:t>s 30a and 30b</w:t>
      </w:r>
      <w:r>
        <w:rPr>
          <w:rFonts w:ascii="Times New Roman" w:hAnsi="Times New Roman"/>
          <w:sz w:val="22"/>
          <w:szCs w:val="22"/>
        </w:rPr>
        <w:t>. Now, listen again and write down what you hear. Do it for a third time as well, and check what you have written with the available PDF on the website. Check your own work to receive full credit.</w:t>
      </w:r>
    </w:p>
    <w:p w:rsidR="0042376F" w:rsidRPr="00426436" w:rsidRDefault="0042376F" w:rsidP="001A670C">
      <w:pPr>
        <w:pStyle w:val="Heading1"/>
        <w:spacing w:before="0" w:after="120" w:line="276" w:lineRule="auto"/>
        <w:rPr>
          <w:b w:val="0"/>
        </w:rPr>
      </w:pPr>
      <w:r w:rsidRPr="00426436">
        <w:t xml:space="preserve">Conversation Session Preparation Guide     </w:t>
      </w:r>
    </w:p>
    <w:p w:rsidR="0042376F" w:rsidRDefault="0042376F" w:rsidP="001A670C">
      <w:pPr>
        <w:numPr>
          <w:ilvl w:val="0"/>
          <w:numId w:val="1"/>
        </w:numPr>
        <w:spacing w:after="120" w:line="276" w:lineRule="auto"/>
        <w:rPr>
          <w:sz w:val="22"/>
          <w:szCs w:val="22"/>
        </w:rPr>
      </w:pPr>
      <w:r>
        <w:rPr>
          <w:sz w:val="22"/>
          <w:szCs w:val="22"/>
        </w:rPr>
        <w:t xml:space="preserve">Be prepared to role play </w:t>
      </w:r>
      <w:r w:rsidR="003228B5">
        <w:rPr>
          <w:sz w:val="22"/>
          <w:szCs w:val="22"/>
        </w:rPr>
        <w:t xml:space="preserve">a dialogue like the one in </w:t>
      </w:r>
      <w:proofErr w:type="spellStart"/>
      <w:r w:rsidR="003228B5">
        <w:rPr>
          <w:i/>
          <w:iCs/>
          <w:sz w:val="22"/>
          <w:szCs w:val="22"/>
        </w:rPr>
        <w:t>Amuzegar</w:t>
      </w:r>
      <w:proofErr w:type="spellEnd"/>
      <w:r w:rsidR="003228B5">
        <w:rPr>
          <w:sz w:val="22"/>
          <w:szCs w:val="22"/>
        </w:rPr>
        <w:t xml:space="preserve">, </w:t>
      </w:r>
      <w:r w:rsidR="00235A29">
        <w:rPr>
          <w:sz w:val="22"/>
          <w:szCs w:val="22"/>
        </w:rPr>
        <w:t>Lesson 14</w:t>
      </w:r>
      <w:r>
        <w:rPr>
          <w:sz w:val="22"/>
          <w:szCs w:val="22"/>
        </w:rPr>
        <w:t>.</w:t>
      </w:r>
    </w:p>
    <w:p w:rsidR="0042376F" w:rsidRDefault="00235A29" w:rsidP="001A670C">
      <w:pPr>
        <w:numPr>
          <w:ilvl w:val="0"/>
          <w:numId w:val="1"/>
        </w:numPr>
        <w:spacing w:after="120" w:line="276" w:lineRule="auto"/>
        <w:rPr>
          <w:sz w:val="22"/>
          <w:szCs w:val="22"/>
        </w:rPr>
      </w:pPr>
      <w:r>
        <w:rPr>
          <w:sz w:val="22"/>
          <w:szCs w:val="22"/>
        </w:rPr>
        <w:t>Be prepared to do a roleplay where you show any Iranian friend around your hometown, giving them instructions on where to go as well as what to do and not do.</w:t>
      </w:r>
    </w:p>
    <w:p w:rsidR="0042376F" w:rsidRDefault="0042376F" w:rsidP="001A670C">
      <w:pPr>
        <w:numPr>
          <w:ilvl w:val="0"/>
          <w:numId w:val="1"/>
        </w:numPr>
        <w:spacing w:after="120" w:line="276" w:lineRule="auto"/>
        <w:rPr>
          <w:sz w:val="22"/>
          <w:szCs w:val="22"/>
        </w:rPr>
      </w:pPr>
      <w:r>
        <w:rPr>
          <w:sz w:val="22"/>
          <w:szCs w:val="22"/>
        </w:rPr>
        <w:lastRenderedPageBreak/>
        <w:t xml:space="preserve">Be prepared </w:t>
      </w:r>
      <w:r w:rsidR="00235A29">
        <w:rPr>
          <w:sz w:val="22"/>
          <w:szCs w:val="22"/>
        </w:rPr>
        <w:t>to perform a roleplay where you are a teacher in charge of students of various ages and have to instruct them on proper behavior.</w:t>
      </w:r>
    </w:p>
    <w:p w:rsidR="0042376F" w:rsidRDefault="0042376F" w:rsidP="001A670C">
      <w:pPr>
        <w:numPr>
          <w:ilvl w:val="0"/>
          <w:numId w:val="1"/>
        </w:numPr>
        <w:spacing w:after="120" w:line="276" w:lineRule="auto"/>
        <w:rPr>
          <w:sz w:val="22"/>
          <w:szCs w:val="22"/>
        </w:rPr>
      </w:pPr>
      <w:r>
        <w:rPr>
          <w:sz w:val="22"/>
          <w:szCs w:val="22"/>
        </w:rPr>
        <w:t>Be prepared to tell your classmate</w:t>
      </w:r>
      <w:r w:rsidR="001A670C">
        <w:rPr>
          <w:sz w:val="22"/>
          <w:szCs w:val="22"/>
        </w:rPr>
        <w:t>s</w:t>
      </w:r>
      <w:r>
        <w:rPr>
          <w:sz w:val="22"/>
          <w:szCs w:val="22"/>
        </w:rPr>
        <w:t xml:space="preserve"> about the story you have written for your homework</w:t>
      </w:r>
      <w:r w:rsidR="001A670C">
        <w:rPr>
          <w:sz w:val="22"/>
          <w:szCs w:val="22"/>
        </w:rPr>
        <w:t>, and to answer questions about it.</w:t>
      </w:r>
    </w:p>
    <w:p w:rsidR="0042376F" w:rsidRDefault="001A670C" w:rsidP="001A670C">
      <w:pPr>
        <w:numPr>
          <w:ilvl w:val="0"/>
          <w:numId w:val="1"/>
        </w:numPr>
        <w:spacing w:after="120" w:line="276" w:lineRule="auto"/>
        <w:rPr>
          <w:sz w:val="22"/>
          <w:szCs w:val="22"/>
        </w:rPr>
      </w:pPr>
      <w:r>
        <w:rPr>
          <w:sz w:val="22"/>
          <w:szCs w:val="22"/>
        </w:rPr>
        <w:t>Be prepared to perform a roleplay where you are on the phone with your roommate and have to tell them where to find an item you left behind, such as your keys or wallet, so they can bring it to you.</w:t>
      </w:r>
    </w:p>
    <w:p w:rsidR="00A81E84" w:rsidRDefault="00A81E84" w:rsidP="001A670C">
      <w:pPr>
        <w:pStyle w:val="Heading1"/>
        <w:spacing w:before="0" w:after="120" w:line="276" w:lineRule="auto"/>
        <w:rPr>
          <w:b w:val="0"/>
        </w:rPr>
      </w:pPr>
      <w:r>
        <w:t xml:space="preserve">Homework to Hand </w:t>
      </w:r>
      <w:proofErr w:type="gramStart"/>
      <w:r>
        <w:t>In</w:t>
      </w:r>
      <w:proofErr w:type="gramEnd"/>
      <w:r>
        <w:t xml:space="preserve"> at the Tutorial</w:t>
      </w:r>
    </w:p>
    <w:p w:rsidR="00A81E84" w:rsidRDefault="00BD295E" w:rsidP="001A670C">
      <w:pPr>
        <w:numPr>
          <w:ilvl w:val="0"/>
          <w:numId w:val="12"/>
        </w:numPr>
        <w:spacing w:after="120" w:line="276" w:lineRule="auto"/>
        <w:rPr>
          <w:sz w:val="22"/>
          <w:szCs w:val="22"/>
        </w:rPr>
      </w:pPr>
      <w:r>
        <w:rPr>
          <w:b/>
          <w:bCs/>
          <w:sz w:val="22"/>
          <w:szCs w:val="22"/>
        </w:rPr>
        <w:t>HAND IN:</w:t>
      </w:r>
      <w:r w:rsidR="00A81E84">
        <w:rPr>
          <w:sz w:val="22"/>
          <w:szCs w:val="22"/>
        </w:rPr>
        <w:t xml:space="preserve"> </w:t>
      </w:r>
      <w:r>
        <w:rPr>
          <w:sz w:val="22"/>
          <w:szCs w:val="22"/>
        </w:rPr>
        <w:t>E</w:t>
      </w:r>
      <w:r w:rsidR="00A81E84">
        <w:rPr>
          <w:sz w:val="22"/>
          <w:szCs w:val="22"/>
        </w:rPr>
        <w:t xml:space="preserve">xercise 43 in </w:t>
      </w:r>
      <w:proofErr w:type="spellStart"/>
      <w:r w:rsidR="00A81E84" w:rsidRPr="003228B5">
        <w:rPr>
          <w:i/>
          <w:iCs/>
          <w:sz w:val="22"/>
          <w:szCs w:val="22"/>
        </w:rPr>
        <w:t>Amuzegar</w:t>
      </w:r>
      <w:proofErr w:type="spellEnd"/>
      <w:r w:rsidR="00A81E84">
        <w:rPr>
          <w:sz w:val="22"/>
          <w:szCs w:val="22"/>
        </w:rPr>
        <w:t>, p</w:t>
      </w:r>
      <w:r>
        <w:rPr>
          <w:sz w:val="22"/>
          <w:szCs w:val="22"/>
        </w:rPr>
        <w:t>g</w:t>
      </w:r>
      <w:r w:rsidR="00A81E84">
        <w:rPr>
          <w:sz w:val="22"/>
          <w:szCs w:val="22"/>
        </w:rPr>
        <w:t>. 127.</w:t>
      </w:r>
    </w:p>
    <w:p w:rsidR="003228B5" w:rsidRDefault="003228B5" w:rsidP="001A670C">
      <w:pPr>
        <w:numPr>
          <w:ilvl w:val="0"/>
          <w:numId w:val="12"/>
        </w:numPr>
        <w:spacing w:after="120" w:line="276" w:lineRule="auto"/>
        <w:rPr>
          <w:sz w:val="22"/>
          <w:szCs w:val="22"/>
        </w:rPr>
      </w:pPr>
      <w:r>
        <w:rPr>
          <w:b/>
          <w:bCs/>
          <w:sz w:val="22"/>
          <w:szCs w:val="22"/>
        </w:rPr>
        <w:t xml:space="preserve">HAND IN: </w:t>
      </w:r>
      <w:r>
        <w:rPr>
          <w:sz w:val="22"/>
          <w:szCs w:val="22"/>
        </w:rPr>
        <w:t>Write two dialogues. One in which a teacher in a high school gives instructions on how to behave and do well in class to their students as well as what not to do, and another where a professor does the same for college students in a large course with many students. Write at least 10 sentences for each.</w:t>
      </w:r>
    </w:p>
    <w:p w:rsidR="00A81E84" w:rsidRPr="001659E4" w:rsidRDefault="00BD295E" w:rsidP="001A670C">
      <w:pPr>
        <w:numPr>
          <w:ilvl w:val="0"/>
          <w:numId w:val="12"/>
        </w:numPr>
        <w:spacing w:after="120" w:line="276" w:lineRule="auto"/>
        <w:rPr>
          <w:rFonts w:ascii="Times New Roman" w:hAnsi="Times New Roman"/>
          <w:sz w:val="22"/>
          <w:szCs w:val="22"/>
        </w:rPr>
      </w:pPr>
      <w:r>
        <w:rPr>
          <w:b/>
          <w:bCs/>
          <w:sz w:val="22"/>
          <w:szCs w:val="22"/>
        </w:rPr>
        <w:t xml:space="preserve">HAND IN: </w:t>
      </w:r>
      <w:r w:rsidR="003B49AE">
        <w:rPr>
          <w:sz w:val="22"/>
          <w:szCs w:val="22"/>
        </w:rPr>
        <w:t>Write a short story</w:t>
      </w:r>
      <w:r w:rsidR="003228B5">
        <w:rPr>
          <w:sz w:val="22"/>
          <w:szCs w:val="22"/>
        </w:rPr>
        <w:t xml:space="preserve"> </w:t>
      </w:r>
      <w:r w:rsidR="003B49AE">
        <w:rPr>
          <w:sz w:val="22"/>
          <w:szCs w:val="22"/>
        </w:rPr>
        <w:t>about one personal experience</w:t>
      </w:r>
      <w:r w:rsidR="003228B5">
        <w:rPr>
          <w:sz w:val="22"/>
          <w:szCs w:val="22"/>
        </w:rPr>
        <w:t xml:space="preserve"> where you had to give or receive instruction when you were a kid</w:t>
      </w:r>
      <w:r w:rsidR="00235A29">
        <w:rPr>
          <w:sz w:val="22"/>
          <w:szCs w:val="22"/>
        </w:rPr>
        <w:t>, whether from parents, on a sports team, or from a mentor etc</w:t>
      </w:r>
      <w:r w:rsidR="003228B5">
        <w:rPr>
          <w:sz w:val="22"/>
          <w:szCs w:val="22"/>
        </w:rPr>
        <w:t>. You can make something up as well</w:t>
      </w:r>
      <w:r w:rsidR="003B49AE">
        <w:rPr>
          <w:sz w:val="22"/>
          <w:szCs w:val="22"/>
        </w:rPr>
        <w:t xml:space="preserve">. In this story, you should use imperative verbs as </w:t>
      </w:r>
      <w:r w:rsidR="00C01D84">
        <w:rPr>
          <w:sz w:val="22"/>
          <w:szCs w:val="22"/>
        </w:rPr>
        <w:t>much</w:t>
      </w:r>
      <w:r w:rsidR="003B49AE">
        <w:rPr>
          <w:sz w:val="22"/>
          <w:szCs w:val="22"/>
        </w:rPr>
        <w:t xml:space="preserve"> as possible. </w:t>
      </w:r>
      <w:r w:rsidR="003228B5">
        <w:rPr>
          <w:sz w:val="22"/>
          <w:szCs w:val="22"/>
        </w:rPr>
        <w:t>Write at least 20 sentences.</w:t>
      </w:r>
    </w:p>
    <w:p w:rsidR="001659E4" w:rsidRDefault="00BD295E" w:rsidP="001A670C">
      <w:pPr>
        <w:numPr>
          <w:ilvl w:val="0"/>
          <w:numId w:val="12"/>
        </w:numPr>
        <w:spacing w:after="120" w:line="276" w:lineRule="auto"/>
        <w:rPr>
          <w:rFonts w:ascii="Times New Roman" w:hAnsi="Times New Roman"/>
          <w:sz w:val="22"/>
          <w:szCs w:val="22"/>
        </w:rPr>
      </w:pPr>
      <w:r>
        <w:rPr>
          <w:b/>
          <w:bCs/>
          <w:sz w:val="22"/>
          <w:szCs w:val="22"/>
        </w:rPr>
        <w:t xml:space="preserve">HAND IN: </w:t>
      </w:r>
      <w:r>
        <w:rPr>
          <w:sz w:val="22"/>
          <w:szCs w:val="22"/>
        </w:rPr>
        <w:t>E</w:t>
      </w:r>
      <w:r w:rsidR="00BB3734">
        <w:rPr>
          <w:sz w:val="22"/>
          <w:szCs w:val="22"/>
        </w:rPr>
        <w:t>xercises 1</w:t>
      </w:r>
      <w:r>
        <w:rPr>
          <w:sz w:val="22"/>
          <w:szCs w:val="22"/>
        </w:rPr>
        <w:t>-</w:t>
      </w:r>
      <w:r w:rsidR="003228B5">
        <w:rPr>
          <w:sz w:val="22"/>
          <w:szCs w:val="22"/>
        </w:rPr>
        <w:t>4</w:t>
      </w:r>
      <w:r w:rsidR="00BB3734">
        <w:rPr>
          <w:sz w:val="22"/>
          <w:szCs w:val="22"/>
        </w:rPr>
        <w:t xml:space="preserve"> </w:t>
      </w:r>
      <w:r w:rsidR="001659E4">
        <w:rPr>
          <w:sz w:val="22"/>
          <w:szCs w:val="22"/>
        </w:rPr>
        <w:t xml:space="preserve">in </w:t>
      </w:r>
      <w:r w:rsidR="001659E4" w:rsidRPr="001659E4">
        <w:rPr>
          <w:i/>
          <w:iCs/>
          <w:sz w:val="22"/>
          <w:szCs w:val="22"/>
        </w:rPr>
        <w:t>Persian Manual III</w:t>
      </w:r>
      <w:r>
        <w:rPr>
          <w:sz w:val="22"/>
          <w:szCs w:val="22"/>
        </w:rPr>
        <w:t xml:space="preserve">, </w:t>
      </w:r>
      <w:r>
        <w:rPr>
          <w:sz w:val="22"/>
          <w:szCs w:val="22"/>
        </w:rPr>
        <w:t>Lesson 30</w:t>
      </w:r>
      <w:r>
        <w:rPr>
          <w:sz w:val="22"/>
          <w:szCs w:val="22"/>
        </w:rPr>
        <w:t>.</w:t>
      </w:r>
    </w:p>
    <w:sectPr w:rsidR="001659E4" w:rsidSect="00A81E84">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11496"/>
    <w:rsid w:val="00062193"/>
    <w:rsid w:val="001659E4"/>
    <w:rsid w:val="001A18D6"/>
    <w:rsid w:val="001A670C"/>
    <w:rsid w:val="00235A29"/>
    <w:rsid w:val="00251C9D"/>
    <w:rsid w:val="003228B5"/>
    <w:rsid w:val="003B49AE"/>
    <w:rsid w:val="0042376F"/>
    <w:rsid w:val="00570450"/>
    <w:rsid w:val="006535C1"/>
    <w:rsid w:val="008057CE"/>
    <w:rsid w:val="008104B1"/>
    <w:rsid w:val="009316ED"/>
    <w:rsid w:val="009B438A"/>
    <w:rsid w:val="00A81E84"/>
    <w:rsid w:val="00BB3734"/>
    <w:rsid w:val="00BD295E"/>
    <w:rsid w:val="00BE4A36"/>
    <w:rsid w:val="00C01D84"/>
    <w:rsid w:val="00D15DB9"/>
    <w:rsid w:val="00D4264D"/>
    <w:rsid w:val="00DA21C7"/>
    <w:rsid w:val="00E27F02"/>
    <w:rsid w:val="00E464FF"/>
    <w:rsid w:val="00F02EB9"/>
    <w:rsid w:val="00F179B5"/>
    <w:rsid w:val="00F365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FE666"/>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1A670C"/>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1A670C"/>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customStyle="1" w:styleId="Heading1Char">
    <w:name w:val="Heading 1 Char"/>
    <w:basedOn w:val="DefaultParagraphFont"/>
    <w:link w:val="Heading1"/>
    <w:rsid w:val="001A670C"/>
    <w:rPr>
      <w:rFonts w:asciiTheme="majorBidi" w:eastAsiaTheme="majorEastAsia" w:hAnsiTheme="majorBidi" w:cstheme="majorBidi"/>
      <w:b/>
      <w:sz w:val="32"/>
      <w:szCs w:val="32"/>
      <w:u w:val="single"/>
      <w:lang w:eastAsia="zh-CN"/>
    </w:rPr>
  </w:style>
  <w:style w:type="paragraph" w:styleId="Subtitle">
    <w:name w:val="Subtitle"/>
    <w:basedOn w:val="Normal"/>
    <w:next w:val="Normal"/>
    <w:link w:val="SubtitleChar"/>
    <w:qFormat/>
    <w:rsid w:val="001A670C"/>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1A670C"/>
    <w:rPr>
      <w:rFonts w:asciiTheme="majorBidi" w:eastAsiaTheme="minorEastAsia" w:hAnsiTheme="majorBidi" w:cstheme="minorBidi"/>
      <w:color w:val="5A5A5A" w:themeColor="text1" w:themeTint="A5"/>
      <w:spacing w:val="15"/>
      <w:sz w:val="22"/>
      <w:szCs w:val="22"/>
      <w:lang w:eastAsia="zh-CN"/>
    </w:rPr>
  </w:style>
  <w:style w:type="paragraph" w:styleId="Title">
    <w:name w:val="Title"/>
    <w:basedOn w:val="Normal"/>
    <w:next w:val="Normal"/>
    <w:link w:val="TitleChar"/>
    <w:qFormat/>
    <w:rsid w:val="001A670C"/>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1A670C"/>
    <w:rPr>
      <w:rFonts w:asciiTheme="majorBidi" w:eastAsiaTheme="majorEastAsia" w:hAnsiTheme="majorBidi" w:cstheme="majorBidi"/>
      <w:b/>
      <w:spacing w:val="-10"/>
      <w:kern w:val="28"/>
      <w:sz w:val="36"/>
      <w:szCs w:val="56"/>
      <w:lang w:eastAsia="zh-CN"/>
    </w:rPr>
  </w:style>
  <w:style w:type="character" w:customStyle="1" w:styleId="Heading2Char">
    <w:name w:val="Heading 2 Char"/>
    <w:basedOn w:val="DefaultParagraphFont"/>
    <w:link w:val="Heading2"/>
    <w:rsid w:val="001A670C"/>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7924">
      <w:bodyDiv w:val="1"/>
      <w:marLeft w:val="0"/>
      <w:marRight w:val="0"/>
      <w:marTop w:val="0"/>
      <w:marBottom w:val="0"/>
      <w:divBdr>
        <w:top w:val="none" w:sz="0" w:space="0" w:color="auto"/>
        <w:left w:val="none" w:sz="0" w:space="0" w:color="auto"/>
        <w:bottom w:val="none" w:sz="0" w:space="0" w:color="auto"/>
        <w:right w:val="none" w:sz="0" w:space="0" w:color="auto"/>
      </w:divBdr>
    </w:div>
    <w:div w:id="1202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5" Type="http://schemas.openxmlformats.org/officeDocument/2006/relationships/hyperlink" Target="https://langmedia.fivecolleges.edu/exercises_all/57/21/1896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647</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3769</CharactersWithSpaces>
  <SharedDoc>false</SharedDoc>
  <HLinks>
    <vt:vector size="6" baseType="variant">
      <vt:variant>
        <vt:i4>4980813</vt:i4>
      </vt:variant>
      <vt:variant>
        <vt:i4>0</vt:i4>
      </vt:variant>
      <vt:variant>
        <vt:i4>0</vt:i4>
      </vt:variant>
      <vt:variant>
        <vt:i4>5</vt:i4>
      </vt:variant>
      <vt:variant>
        <vt:lpwstr>http://langmedia.fivecolleges.edu/persian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5</cp:revision>
  <cp:lastPrinted>2005-05-16T21:31:00Z</cp:lastPrinted>
  <dcterms:created xsi:type="dcterms:W3CDTF">2023-07-20T13:12:00Z</dcterms:created>
  <dcterms:modified xsi:type="dcterms:W3CDTF">2023-07-21T16:53:00Z</dcterms:modified>
</cp:coreProperties>
</file>