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FB6" w:rsidRPr="00DE2FB6" w:rsidRDefault="00DE2FB6" w:rsidP="00DE2FB6">
      <w:pPr>
        <w:rPr>
          <w:rFonts w:asciiTheme="minorHAnsi" w:hAnsiTheme="minorHAnsi"/>
          <w:b/>
          <w:sz w:val="22"/>
          <w:szCs w:val="22"/>
        </w:rPr>
      </w:pPr>
      <w:r w:rsidRPr="00DE2FB6">
        <w:rPr>
          <w:rFonts w:asciiTheme="minorHAnsi" w:hAnsiTheme="minorHAnsi"/>
          <w:b/>
          <w:sz w:val="22"/>
          <w:szCs w:val="22"/>
        </w:rPr>
        <w:t>Levantine Arabic Study Guide 2</w:t>
      </w:r>
      <w:r w:rsidRPr="00DE2FB6">
        <w:rPr>
          <w:rFonts w:asciiTheme="minorHAnsi" w:hAnsiTheme="minorHAnsi"/>
          <w:b/>
          <w:sz w:val="22"/>
          <w:szCs w:val="22"/>
        </w:rPr>
        <w:t>1</w:t>
      </w:r>
    </w:p>
    <w:p w:rsidR="00DE2FB6" w:rsidRPr="00DE2FB6" w:rsidRDefault="00DE2FB6" w:rsidP="00DE2FB6">
      <w:pPr>
        <w:rPr>
          <w:rFonts w:asciiTheme="minorHAnsi" w:hAnsiTheme="minorHAnsi"/>
          <w:sz w:val="22"/>
          <w:szCs w:val="22"/>
        </w:rPr>
      </w:pPr>
      <w:r w:rsidRPr="00DE2FB6">
        <w:rPr>
          <w:rFonts w:asciiTheme="minorHAnsi" w:hAnsiTheme="minorHAnsi"/>
          <w:sz w:val="22"/>
          <w:szCs w:val="22"/>
        </w:rPr>
        <w:t>Five College Center for the Study of World Languages</w:t>
      </w:r>
      <w:r w:rsidRPr="00DE2FB6">
        <w:rPr>
          <w:rFonts w:asciiTheme="minorHAnsi" w:hAnsiTheme="minorHAnsi"/>
          <w:sz w:val="22"/>
          <w:szCs w:val="22"/>
        </w:rPr>
        <w:tab/>
      </w:r>
      <w:r w:rsidRPr="00DE2FB6">
        <w:rPr>
          <w:rFonts w:asciiTheme="minorHAnsi" w:hAnsiTheme="minorHAnsi"/>
          <w:sz w:val="22"/>
          <w:szCs w:val="22"/>
        </w:rPr>
        <w:tab/>
      </w:r>
    </w:p>
    <w:p w:rsidR="00DE2FB6" w:rsidRPr="00DE2FB6" w:rsidRDefault="00DE2FB6" w:rsidP="00DE2FB6">
      <w:pPr>
        <w:rPr>
          <w:rFonts w:asciiTheme="minorHAnsi" w:hAnsiTheme="minorHAnsi"/>
          <w:sz w:val="22"/>
          <w:szCs w:val="22"/>
        </w:rPr>
      </w:pPr>
      <w:r w:rsidRPr="00DE2FB6">
        <w:rPr>
          <w:rFonts w:asciiTheme="minorHAnsi" w:hAnsiTheme="minorHAnsi"/>
          <w:sz w:val="22"/>
          <w:szCs w:val="22"/>
        </w:rPr>
        <w:t>Available online at http://langmedia.fivecolleges.edu</w:t>
      </w:r>
      <w:r w:rsidRPr="00DE2FB6">
        <w:rPr>
          <w:rFonts w:asciiTheme="minorHAnsi" w:hAnsiTheme="minorHAnsi"/>
          <w:sz w:val="22"/>
          <w:szCs w:val="22"/>
        </w:rPr>
        <w:tab/>
      </w:r>
      <w:r w:rsidRPr="00DE2FB6">
        <w:rPr>
          <w:rFonts w:asciiTheme="minorHAnsi" w:hAnsiTheme="minorHAnsi"/>
          <w:sz w:val="22"/>
          <w:szCs w:val="22"/>
        </w:rPr>
        <w:tab/>
      </w:r>
    </w:p>
    <w:p w:rsidR="00DE2FB6" w:rsidRPr="00DE2FB6" w:rsidRDefault="00DE2FB6" w:rsidP="00DE2FB6">
      <w:pPr>
        <w:rPr>
          <w:rFonts w:asciiTheme="minorHAnsi" w:hAnsiTheme="minorHAnsi"/>
          <w:sz w:val="22"/>
          <w:szCs w:val="22"/>
        </w:rPr>
      </w:pPr>
      <w:r w:rsidRPr="00DE2FB6">
        <w:rPr>
          <w:rFonts w:asciiTheme="minorHAnsi" w:hAnsiTheme="minorHAnsi"/>
          <w:sz w:val="22"/>
          <w:szCs w:val="22"/>
        </w:rPr>
        <w:t>Version Date:  August 2016</w:t>
      </w:r>
    </w:p>
    <w:p w:rsidR="00DE2FB6" w:rsidRPr="00DE2FB6" w:rsidRDefault="00DE2FB6" w:rsidP="00DE2FB6">
      <w:pPr>
        <w:rPr>
          <w:rFonts w:asciiTheme="minorHAnsi" w:hAnsiTheme="minorHAnsi"/>
          <w:b/>
          <w:bCs/>
          <w:sz w:val="22"/>
          <w:szCs w:val="22"/>
        </w:rPr>
      </w:pPr>
    </w:p>
    <w:p w:rsidR="00DE2FB6" w:rsidRPr="00DE2FB6" w:rsidRDefault="00DE2FB6" w:rsidP="00DE2FB6">
      <w:pPr>
        <w:rPr>
          <w:rFonts w:asciiTheme="minorHAnsi" w:hAnsiTheme="minorHAnsi"/>
          <w:b/>
          <w:bCs/>
          <w:sz w:val="22"/>
          <w:szCs w:val="22"/>
        </w:rPr>
      </w:pPr>
      <w:r w:rsidRPr="00DE2FB6">
        <w:rPr>
          <w:rFonts w:asciiTheme="minorHAnsi" w:hAnsiTheme="minorHAnsi"/>
          <w:b/>
          <w:bCs/>
          <w:sz w:val="22"/>
          <w:szCs w:val="22"/>
        </w:rPr>
        <w:t xml:space="preserve">Materials to study: </w:t>
      </w:r>
    </w:p>
    <w:p w:rsidR="00DE2FB6" w:rsidRPr="00DE2FB6" w:rsidRDefault="00DE2FB6" w:rsidP="00DE2FB6">
      <w:pPr>
        <w:rPr>
          <w:rFonts w:asciiTheme="minorHAnsi" w:hAnsiTheme="minorHAnsi"/>
          <w:sz w:val="22"/>
          <w:szCs w:val="22"/>
        </w:rPr>
      </w:pPr>
      <w:r w:rsidRPr="00DE2FB6">
        <w:rPr>
          <w:rFonts w:asciiTheme="minorHAnsi" w:hAnsiTheme="minorHAnsi"/>
          <w:sz w:val="22"/>
          <w:szCs w:val="22"/>
        </w:rPr>
        <w:t xml:space="preserve">Syrian Colloquial Arabic, Unit 6 “When did you arrive?” – Conversation and Functions A – C </w:t>
      </w:r>
    </w:p>
    <w:p w:rsidR="00DE2FB6" w:rsidRPr="00DE2FB6" w:rsidRDefault="00DE2FB6" w:rsidP="00DE2FB6">
      <w:pPr>
        <w:rPr>
          <w:rFonts w:asciiTheme="minorHAnsi" w:hAnsiTheme="minorHAnsi"/>
          <w:color w:val="FF0000"/>
          <w:sz w:val="22"/>
          <w:szCs w:val="22"/>
        </w:rPr>
      </w:pPr>
    </w:p>
    <w:p w:rsidR="00DE2FB6" w:rsidRPr="00DE2FB6" w:rsidRDefault="00DE2FB6" w:rsidP="00DE2FB6">
      <w:pPr>
        <w:rPr>
          <w:rFonts w:asciiTheme="minorHAnsi" w:hAnsiTheme="minorHAnsi"/>
          <w:b/>
          <w:bCs/>
          <w:sz w:val="22"/>
          <w:szCs w:val="22"/>
        </w:rPr>
      </w:pPr>
      <w:r w:rsidRPr="00DE2FB6">
        <w:rPr>
          <w:rFonts w:asciiTheme="minorHAnsi" w:hAnsiTheme="minorHAnsi"/>
          <w:b/>
          <w:bCs/>
          <w:sz w:val="22"/>
          <w:szCs w:val="22"/>
        </w:rPr>
        <w:t xml:space="preserve">Practice and prepare for conversation session: </w:t>
      </w:r>
    </w:p>
    <w:p w:rsidR="00DE2FB6" w:rsidRPr="00DE2FB6" w:rsidRDefault="00DE2FB6" w:rsidP="00DE2FB6">
      <w:pPr>
        <w:numPr>
          <w:ilvl w:val="0"/>
          <w:numId w:val="1"/>
        </w:numPr>
        <w:rPr>
          <w:rFonts w:asciiTheme="minorHAnsi" w:hAnsiTheme="minorHAnsi"/>
          <w:sz w:val="22"/>
          <w:szCs w:val="22"/>
        </w:rPr>
      </w:pPr>
      <w:r w:rsidRPr="00DE2FB6">
        <w:rPr>
          <w:rFonts w:asciiTheme="minorHAnsi" w:hAnsiTheme="minorHAnsi"/>
          <w:sz w:val="22"/>
          <w:szCs w:val="22"/>
        </w:rPr>
        <w:t>Work your way through the audio and exercises for Functions A – C. Make up variations to the exercises orally in order to</w:t>
      </w:r>
      <w:bookmarkStart w:id="0" w:name="_GoBack"/>
      <w:bookmarkEnd w:id="0"/>
      <w:r w:rsidRPr="00DE2FB6">
        <w:rPr>
          <w:rFonts w:asciiTheme="minorHAnsi" w:hAnsiTheme="minorHAnsi"/>
          <w:sz w:val="22"/>
          <w:szCs w:val="22"/>
        </w:rPr>
        <w:t xml:space="preserve"> get as much practice as possible using the past tense for the various verb types. </w:t>
      </w:r>
    </w:p>
    <w:p w:rsidR="00DE2FB6" w:rsidRPr="00DE2FB6" w:rsidRDefault="00DE2FB6" w:rsidP="00DE2FB6">
      <w:pPr>
        <w:ind w:left="720"/>
        <w:rPr>
          <w:rFonts w:asciiTheme="minorHAnsi" w:hAnsiTheme="minorHAnsi"/>
          <w:sz w:val="22"/>
          <w:szCs w:val="22"/>
        </w:rPr>
      </w:pPr>
    </w:p>
    <w:p w:rsidR="00DE2FB6" w:rsidRPr="00DE2FB6" w:rsidRDefault="00DE2FB6" w:rsidP="00DE2FB6">
      <w:pPr>
        <w:numPr>
          <w:ilvl w:val="0"/>
          <w:numId w:val="1"/>
        </w:numPr>
        <w:rPr>
          <w:rFonts w:asciiTheme="minorHAnsi" w:hAnsiTheme="minorHAnsi"/>
          <w:sz w:val="22"/>
          <w:szCs w:val="22"/>
        </w:rPr>
      </w:pPr>
      <w:r w:rsidRPr="00DE2FB6">
        <w:rPr>
          <w:rFonts w:asciiTheme="minorHAnsi" w:hAnsiTheme="minorHAnsi"/>
          <w:sz w:val="22"/>
          <w:szCs w:val="22"/>
        </w:rPr>
        <w:t>Make an extensive list of all the Levantine verbs that you can now use in the past tense. Practice making up sentences and short narratives using all of the verbs you know. Vary your practice:</w:t>
      </w:r>
    </w:p>
    <w:p w:rsidR="00DE2FB6" w:rsidRPr="00DE2FB6" w:rsidRDefault="00DE2FB6" w:rsidP="00DE2FB6">
      <w:pPr>
        <w:pStyle w:val="ListParagraph"/>
        <w:rPr>
          <w:rFonts w:asciiTheme="minorHAnsi" w:hAnsiTheme="minorHAnsi"/>
          <w:sz w:val="22"/>
          <w:szCs w:val="22"/>
        </w:rPr>
      </w:pPr>
    </w:p>
    <w:p w:rsidR="00DE2FB6" w:rsidRPr="00DE2FB6" w:rsidRDefault="00DE2FB6" w:rsidP="00DE2FB6">
      <w:pPr>
        <w:numPr>
          <w:ilvl w:val="1"/>
          <w:numId w:val="1"/>
        </w:numPr>
        <w:rPr>
          <w:rFonts w:asciiTheme="minorHAnsi" w:hAnsiTheme="minorHAnsi"/>
          <w:sz w:val="22"/>
          <w:szCs w:val="22"/>
        </w:rPr>
      </w:pPr>
      <w:r w:rsidRPr="00DE2FB6">
        <w:rPr>
          <w:rFonts w:asciiTheme="minorHAnsi" w:hAnsiTheme="minorHAnsi"/>
          <w:sz w:val="22"/>
          <w:szCs w:val="22"/>
        </w:rPr>
        <w:t xml:space="preserve">Talk about what you did in the past: “I …” </w:t>
      </w:r>
    </w:p>
    <w:p w:rsidR="00DE2FB6" w:rsidRPr="00DE2FB6" w:rsidRDefault="00DE2FB6" w:rsidP="00DE2FB6">
      <w:pPr>
        <w:numPr>
          <w:ilvl w:val="1"/>
          <w:numId w:val="1"/>
        </w:numPr>
        <w:rPr>
          <w:rFonts w:asciiTheme="minorHAnsi" w:hAnsiTheme="minorHAnsi"/>
          <w:sz w:val="22"/>
          <w:szCs w:val="22"/>
        </w:rPr>
      </w:pPr>
      <w:r w:rsidRPr="00DE2FB6">
        <w:rPr>
          <w:rFonts w:asciiTheme="minorHAnsi" w:hAnsiTheme="minorHAnsi"/>
          <w:sz w:val="22"/>
          <w:szCs w:val="22"/>
        </w:rPr>
        <w:t>Talk about what you did with others in the past: “We …”</w:t>
      </w:r>
    </w:p>
    <w:p w:rsidR="00DE2FB6" w:rsidRPr="00DE2FB6" w:rsidRDefault="00DE2FB6" w:rsidP="00DE2FB6">
      <w:pPr>
        <w:numPr>
          <w:ilvl w:val="1"/>
          <w:numId w:val="1"/>
        </w:numPr>
        <w:rPr>
          <w:rFonts w:asciiTheme="minorHAnsi" w:hAnsiTheme="minorHAnsi"/>
          <w:sz w:val="22"/>
          <w:szCs w:val="22"/>
        </w:rPr>
      </w:pPr>
      <w:r w:rsidRPr="00DE2FB6">
        <w:rPr>
          <w:rFonts w:asciiTheme="minorHAnsi" w:hAnsiTheme="minorHAnsi"/>
          <w:sz w:val="22"/>
          <w:szCs w:val="22"/>
        </w:rPr>
        <w:t>Talk about what some else did in the past (singular, male and female): “She …”  and “He …”</w:t>
      </w:r>
    </w:p>
    <w:p w:rsidR="00DE2FB6" w:rsidRPr="00DE2FB6" w:rsidRDefault="00DE2FB6" w:rsidP="00DE2FB6">
      <w:pPr>
        <w:numPr>
          <w:ilvl w:val="1"/>
          <w:numId w:val="1"/>
        </w:numPr>
        <w:rPr>
          <w:rFonts w:asciiTheme="minorHAnsi" w:hAnsiTheme="minorHAnsi"/>
          <w:sz w:val="22"/>
          <w:szCs w:val="22"/>
        </w:rPr>
      </w:pPr>
      <w:r w:rsidRPr="00DE2FB6">
        <w:rPr>
          <w:rFonts w:asciiTheme="minorHAnsi" w:hAnsiTheme="minorHAnsi"/>
          <w:sz w:val="22"/>
          <w:szCs w:val="22"/>
        </w:rPr>
        <w:t>Talk about what multiple other people did in the past: “They …”</w:t>
      </w:r>
    </w:p>
    <w:p w:rsidR="00DE2FB6" w:rsidRPr="00DE2FB6" w:rsidRDefault="00DE2FB6" w:rsidP="00DE2FB6">
      <w:pPr>
        <w:numPr>
          <w:ilvl w:val="1"/>
          <w:numId w:val="1"/>
        </w:numPr>
        <w:rPr>
          <w:rFonts w:asciiTheme="minorHAnsi" w:hAnsiTheme="minorHAnsi"/>
          <w:sz w:val="22"/>
          <w:szCs w:val="22"/>
        </w:rPr>
      </w:pPr>
      <w:r w:rsidRPr="00DE2FB6">
        <w:rPr>
          <w:rFonts w:asciiTheme="minorHAnsi" w:hAnsiTheme="minorHAnsi"/>
          <w:sz w:val="22"/>
          <w:szCs w:val="22"/>
        </w:rPr>
        <w:t>Tell someone about what he or she did in the past: “You (male) …” and “You (female) …”</w:t>
      </w:r>
    </w:p>
    <w:p w:rsidR="00DE2FB6" w:rsidRPr="00DE2FB6" w:rsidRDefault="00DE2FB6" w:rsidP="00DE2FB6">
      <w:pPr>
        <w:numPr>
          <w:ilvl w:val="1"/>
          <w:numId w:val="1"/>
        </w:numPr>
        <w:rPr>
          <w:rFonts w:asciiTheme="minorHAnsi" w:hAnsiTheme="minorHAnsi"/>
          <w:sz w:val="22"/>
          <w:szCs w:val="22"/>
        </w:rPr>
      </w:pPr>
      <w:r w:rsidRPr="00DE2FB6">
        <w:rPr>
          <w:rFonts w:asciiTheme="minorHAnsi" w:hAnsiTheme="minorHAnsi"/>
          <w:sz w:val="22"/>
          <w:szCs w:val="22"/>
        </w:rPr>
        <w:t xml:space="preserve"> Tell a group of people about what they did in the past: “You (plural) …”</w:t>
      </w:r>
    </w:p>
    <w:p w:rsidR="00DE2FB6" w:rsidRPr="00DE2FB6" w:rsidRDefault="00DE2FB6" w:rsidP="00DE2FB6">
      <w:pPr>
        <w:ind w:left="1440"/>
        <w:rPr>
          <w:rFonts w:asciiTheme="minorHAnsi" w:hAnsiTheme="minorHAnsi"/>
          <w:sz w:val="22"/>
          <w:szCs w:val="22"/>
        </w:rPr>
      </w:pPr>
    </w:p>
    <w:p w:rsidR="00DE2FB6" w:rsidRPr="00DE2FB6" w:rsidRDefault="00DE2FB6" w:rsidP="00DE2FB6">
      <w:pPr>
        <w:numPr>
          <w:ilvl w:val="0"/>
          <w:numId w:val="1"/>
        </w:numPr>
        <w:rPr>
          <w:rFonts w:asciiTheme="minorHAnsi" w:hAnsiTheme="minorHAnsi"/>
          <w:sz w:val="22"/>
          <w:szCs w:val="22"/>
        </w:rPr>
      </w:pPr>
      <w:r w:rsidRPr="00DE2FB6">
        <w:rPr>
          <w:rFonts w:asciiTheme="minorHAnsi" w:hAnsiTheme="minorHAnsi"/>
          <w:sz w:val="22"/>
          <w:szCs w:val="22"/>
        </w:rPr>
        <w:t>Practice incorporating date and time expressions into your statements: day of the week, months, the day of the month, and the general time expressions on p. 215.</w:t>
      </w:r>
    </w:p>
    <w:p w:rsidR="00DE2FB6" w:rsidRPr="00DE2FB6" w:rsidRDefault="00DE2FB6" w:rsidP="00DE2FB6">
      <w:pPr>
        <w:ind w:left="720"/>
        <w:rPr>
          <w:rFonts w:asciiTheme="minorHAnsi" w:hAnsiTheme="minorHAnsi"/>
          <w:sz w:val="22"/>
          <w:szCs w:val="22"/>
        </w:rPr>
      </w:pPr>
    </w:p>
    <w:p w:rsidR="00DE2FB6" w:rsidRPr="00DE2FB6" w:rsidRDefault="00DE2FB6" w:rsidP="00DE2FB6">
      <w:pPr>
        <w:numPr>
          <w:ilvl w:val="0"/>
          <w:numId w:val="1"/>
        </w:numPr>
        <w:rPr>
          <w:rFonts w:asciiTheme="minorHAnsi" w:hAnsiTheme="minorHAnsi"/>
          <w:sz w:val="22"/>
          <w:szCs w:val="22"/>
        </w:rPr>
      </w:pPr>
      <w:r w:rsidRPr="00DE2FB6">
        <w:rPr>
          <w:rFonts w:asciiTheme="minorHAnsi" w:hAnsiTheme="minorHAnsi"/>
          <w:sz w:val="22"/>
          <w:szCs w:val="22"/>
        </w:rPr>
        <w:t xml:space="preserve">Practice describing things that took place in the past: What did you do this morning? Yesterday? Last Monday? Last week? Last summer? Be prepared to practice describing things that took place in the past and making up stories about things in the past in your conversation session. </w:t>
      </w:r>
    </w:p>
    <w:p w:rsidR="00BE1E0D" w:rsidRPr="00DE2FB6" w:rsidRDefault="00DE2FB6">
      <w:pPr>
        <w:rPr>
          <w:rFonts w:asciiTheme="minorHAnsi" w:hAnsiTheme="minorHAnsi"/>
          <w:sz w:val="22"/>
          <w:szCs w:val="22"/>
        </w:rPr>
      </w:pPr>
    </w:p>
    <w:sectPr w:rsidR="00BE1E0D" w:rsidRPr="00DE2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A12C56"/>
    <w:multiLevelType w:val="hybridMultilevel"/>
    <w:tmpl w:val="44D61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B7"/>
    <w:rsid w:val="0008624C"/>
    <w:rsid w:val="00B66AE3"/>
    <w:rsid w:val="00DE2FB6"/>
    <w:rsid w:val="00FF2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C32AF-D77D-4E97-866E-F9359BC6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F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E2FB6"/>
    <w:pPr>
      <w:ind w:left="720"/>
      <w:contextualSpacing/>
    </w:pPr>
    <w:rPr>
      <w:rFonts w:eastAsia="MS ??"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09874">
      <w:bodyDiv w:val="1"/>
      <w:marLeft w:val="0"/>
      <w:marRight w:val="0"/>
      <w:marTop w:val="0"/>
      <w:marBottom w:val="0"/>
      <w:divBdr>
        <w:top w:val="none" w:sz="0" w:space="0" w:color="auto"/>
        <w:left w:val="none" w:sz="0" w:space="0" w:color="auto"/>
        <w:bottom w:val="none" w:sz="0" w:space="0" w:color="auto"/>
        <w:right w:val="none" w:sz="0" w:space="0" w:color="auto"/>
      </w:divBdr>
    </w:div>
    <w:div w:id="212831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Company>Amherst College</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Culver</dc:creator>
  <cp:keywords/>
  <dc:description/>
  <cp:lastModifiedBy>Hayley Culver</cp:lastModifiedBy>
  <cp:revision>2</cp:revision>
  <dcterms:created xsi:type="dcterms:W3CDTF">2016-07-21T16:52:00Z</dcterms:created>
  <dcterms:modified xsi:type="dcterms:W3CDTF">2016-07-21T16:53:00Z</dcterms:modified>
</cp:coreProperties>
</file>