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5B" w:rsidRDefault="001B0A5B" w:rsidP="001B0A5B">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1B0A5B" w:rsidRDefault="001B0A5B" w:rsidP="001B0A5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B0A5B" w:rsidP="001B0A5B">
      <w:pPr>
        <w:pStyle w:val="NoSpacing"/>
        <w:jc w:val="center"/>
        <w:rPr>
          <w:rFonts w:ascii="Times New Roman" w:hAnsi="Times New Roman" w:cs="Times New Roman"/>
          <w:sz w:val="24"/>
        </w:rPr>
      </w:pPr>
      <w:hyperlink r:id="rId4" w:history="1">
        <w:r w:rsidRPr="001B0A5B">
          <w:rPr>
            <w:rStyle w:val="Hyperlink"/>
          </w:rPr>
          <w:t>http://langmedia.fivecolleges.edu/</w:t>
        </w:r>
      </w:hyperlink>
    </w:p>
    <w:p w:rsidR="001B0A5B" w:rsidRDefault="001B0A5B" w:rsidP="001B0A5B">
      <w:pPr>
        <w:pStyle w:val="NoSpacing"/>
        <w:jc w:val="center"/>
        <w:rPr>
          <w:rFonts w:ascii="Times New Roman" w:hAnsi="Times New Roman" w:cs="Times New Roman"/>
          <w:sz w:val="24"/>
        </w:rPr>
      </w:pPr>
    </w:p>
    <w:p w:rsidR="001B0A5B" w:rsidRDefault="001B0A5B" w:rsidP="001B0A5B">
      <w:pPr>
        <w:pStyle w:val="NoSpacing"/>
        <w:jc w:val="center"/>
        <w:rPr>
          <w:rFonts w:ascii="Times New Roman" w:hAnsi="Times New Roman" w:cs="Times New Roman"/>
          <w:sz w:val="24"/>
        </w:rPr>
      </w:pPr>
    </w:p>
    <w:p w:rsidR="001B0A5B" w:rsidRDefault="001B0A5B" w:rsidP="001B0A5B">
      <w:pPr>
        <w:pStyle w:val="SectionTitle"/>
        <w:jc w:val="center"/>
      </w:pPr>
      <w:r>
        <w:t>"A Movie Discussion"</w:t>
      </w:r>
    </w:p>
    <w:p w:rsidR="001B0A5B" w:rsidRDefault="001B0A5B" w:rsidP="001B0A5B">
      <w:pPr>
        <w:pStyle w:val="SectionTitle"/>
        <w:jc w:val="center"/>
      </w:pPr>
    </w:p>
    <w:p w:rsidR="001B0A5B" w:rsidRDefault="001B0A5B" w:rsidP="001B0A5B">
      <w:pPr>
        <w:pStyle w:val="SectionTitle"/>
        <w:jc w:val="both"/>
      </w:pPr>
      <w:r>
        <w:t>Slovak transcript:</w:t>
      </w:r>
    </w:p>
    <w:p w:rsidR="001B0A5B" w:rsidRDefault="001B0A5B" w:rsidP="001B0A5B">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1B0A5B" w:rsidRDefault="001B0A5B" w:rsidP="001B0A5B">
      <w:pPr>
        <w:pStyle w:val="SectionTitle"/>
        <w:jc w:val="both"/>
      </w:pPr>
      <w:r>
        <w:rPr>
          <w:noProof/>
        </w:rPr>
        <w:drawing>
          <wp:inline distT="0" distB="0" distL="0" distR="0">
            <wp:extent cx="5629275" cy="952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629275" cy="952500"/>
                    </a:xfrm>
                    <a:prstGeom prst="rect">
                      <a:avLst/>
                    </a:prstGeom>
                  </pic:spPr>
                </pic:pic>
              </a:graphicData>
            </a:graphic>
          </wp:inline>
        </w:drawing>
      </w:r>
    </w:p>
    <w:p w:rsidR="001B0A5B" w:rsidRDefault="001B0A5B" w:rsidP="001B0A5B">
      <w:pPr>
        <w:pStyle w:val="SectionTitle"/>
        <w:jc w:val="both"/>
      </w:pPr>
    </w:p>
    <w:p w:rsidR="001B0A5B" w:rsidRDefault="001B0A5B" w:rsidP="001B0A5B">
      <w:pPr>
        <w:pStyle w:val="SectionTitle"/>
      </w:pPr>
      <w:r>
        <w:t>English translation:</w:t>
      </w:r>
    </w:p>
    <w:p w:rsidR="001B0A5B" w:rsidRDefault="001B0A5B" w:rsidP="001B0A5B">
      <w:pPr>
        <w:pStyle w:val="Body"/>
      </w:pPr>
      <w:r>
        <w:t xml:space="preserve">"Petra: Tomorrow I can't. I'm going to see „Two Towers.„ </w:t>
      </w:r>
    </w:p>
    <w:p w:rsidR="001B0A5B" w:rsidRDefault="001B0A5B" w:rsidP="001B0A5B">
      <w:pPr>
        <w:pStyle w:val="Body"/>
      </w:pPr>
      <w:r>
        <w:t>Saša: Wait, do you have tickets?</w:t>
      </w:r>
    </w:p>
    <w:p w:rsidR="001B0A5B" w:rsidRDefault="001B0A5B" w:rsidP="001B0A5B">
      <w:pPr>
        <w:pStyle w:val="Body"/>
      </w:pPr>
      <w:r>
        <w:t>Petra: Pete already got them last week.</w:t>
      </w:r>
    </w:p>
    <w:p w:rsidR="001B0A5B" w:rsidRDefault="001B0A5B" w:rsidP="001B0A5B">
      <w:pPr>
        <w:pStyle w:val="Body"/>
      </w:pPr>
      <w:r>
        <w:t>Saša: You're kidding. Really? Where?</w:t>
      </w:r>
    </w:p>
    <w:p w:rsidR="001B0A5B" w:rsidRDefault="001B0A5B" w:rsidP="001B0A5B">
      <w:pPr>
        <w:pStyle w:val="Body"/>
      </w:pPr>
      <w:r>
        <w:t>Petra: For opening night. In Aupark.</w:t>
      </w:r>
    </w:p>
    <w:p w:rsidR="001B0A5B" w:rsidRDefault="001B0A5B" w:rsidP="001B0A5B">
      <w:pPr>
        <w:pStyle w:val="Body"/>
      </w:pPr>
      <w:r>
        <w:t>Saša: Wait, how? Opening night? Opening night was last night!</w:t>
      </w:r>
    </w:p>
    <w:p w:rsidR="001B0A5B" w:rsidRDefault="001B0A5B" w:rsidP="001B0A5B">
      <w:pPr>
        <w:pStyle w:val="Body"/>
      </w:pPr>
      <w:r>
        <w:t>Petra: Really?</w:t>
      </w:r>
    </w:p>
    <w:p w:rsidR="001B0A5B" w:rsidRDefault="001B0A5B" w:rsidP="001B0A5B">
      <w:pPr>
        <w:pStyle w:val="Body"/>
      </w:pPr>
      <w:r>
        <w:t>Saša: This morning!</w:t>
      </w:r>
    </w:p>
    <w:p w:rsidR="001B0A5B" w:rsidRDefault="001B0A5B" w:rsidP="001B0A5B">
      <w:pPr>
        <w:pStyle w:val="Body"/>
      </w:pPr>
      <w:r>
        <w:t>Petra: Seriously?</w:t>
      </w:r>
    </w:p>
    <w:p w:rsidR="001B0A5B" w:rsidRDefault="001B0A5B" w:rsidP="001B0A5B">
      <w:pPr>
        <w:pStyle w:val="Body"/>
      </w:pPr>
      <w:r>
        <w:t>Saša: Yeah! Zero zero zero!</w:t>
      </w:r>
    </w:p>
    <w:p w:rsidR="001B0A5B" w:rsidRDefault="001B0A5B" w:rsidP="001B0A5B">
      <w:pPr>
        <w:pStyle w:val="Body"/>
      </w:pPr>
      <w:r>
        <w:t>Petra: Oh, okay. So, the second opening night, then.</w:t>
      </w:r>
    </w:p>
    <w:p w:rsidR="001B0A5B" w:rsidRDefault="001B0A5B" w:rsidP="001B0A5B">
      <w:pPr>
        <w:pStyle w:val="Body"/>
      </w:pPr>
      <w:r>
        <w:t>Saša: Second opening night! Wait, for instance, aren't they playing it today in the afternoon or evening?</w:t>
      </w:r>
    </w:p>
    <w:p w:rsidR="001B0A5B" w:rsidRDefault="001B0A5B" w:rsidP="001B0A5B">
      <w:pPr>
        <w:pStyle w:val="Body"/>
      </w:pPr>
      <w:r>
        <w:t>Petra: I don't know. I don't know. I don't know.</w:t>
      </w:r>
    </w:p>
    <w:p w:rsidR="001B0A5B" w:rsidRDefault="001B0A5B" w:rsidP="001B0A5B">
      <w:pPr>
        <w:pStyle w:val="Body"/>
      </w:pPr>
      <w:r>
        <w:t>Saša: We're also planning to go see it over the weekend.</w:t>
      </w:r>
    </w:p>
    <w:p w:rsidR="001B0A5B" w:rsidRDefault="001B0A5B" w:rsidP="001B0A5B">
      <w:pPr>
        <w:pStyle w:val="Body"/>
      </w:pPr>
      <w:r>
        <w:t>Petra: And Veronka, I think, went to see the two of them, you know, that went one after the other. Like, Lord of the Rings and sec... Two Towers right after.</w:t>
      </w:r>
    </w:p>
    <w:p w:rsidR="001B0A5B" w:rsidRDefault="001B0A5B" w:rsidP="001B0A5B">
      <w:pPr>
        <w:pStyle w:val="Body"/>
      </w:pPr>
      <w:r>
        <w:t>Saša: It didn't go right after!</w:t>
      </w:r>
    </w:p>
    <w:p w:rsidR="001B0A5B" w:rsidRDefault="001B0A5B" w:rsidP="001B0A5B">
      <w:pPr>
        <w:pStyle w:val="Body"/>
      </w:pPr>
      <w:r>
        <w:t>Petra: Yeah, yeah yeah. There was such a night.</w:t>
      </w:r>
    </w:p>
    <w:p w:rsidR="001B0A5B" w:rsidRDefault="001B0A5B" w:rsidP="001B0A5B">
      <w:pPr>
        <w:pStyle w:val="Body"/>
      </w:pPr>
      <w:r>
        <w:t>Saša: When?</w:t>
      </w:r>
    </w:p>
    <w:p w:rsidR="001B0A5B" w:rsidRDefault="001B0A5B" w:rsidP="001B0A5B">
      <w:pPr>
        <w:pStyle w:val="Body"/>
      </w:pPr>
      <w:r>
        <w:t>Petra: For Lord of the Rings.</w:t>
      </w:r>
    </w:p>
    <w:p w:rsidR="001B0A5B" w:rsidRDefault="001B0A5B" w:rsidP="001B0A5B">
      <w:pPr>
        <w:pStyle w:val="Body"/>
      </w:pPr>
      <w:r>
        <w:t>Saša: Where?</w:t>
      </w:r>
    </w:p>
    <w:p w:rsidR="001B0A5B" w:rsidRDefault="001B0A5B" w:rsidP="001B0A5B">
      <w:pPr>
        <w:pStyle w:val="Body"/>
      </w:pPr>
      <w:r>
        <w:t>Petra: Last night, I think, in Aupark.</w:t>
      </w:r>
    </w:p>
    <w:p w:rsidR="001B0A5B" w:rsidRDefault="001B0A5B" w:rsidP="001B0A5B">
      <w:pPr>
        <w:pStyle w:val="Body"/>
      </w:pPr>
      <w:r>
        <w:t>Saša: Oh, okay, so that was what is was.</w:t>
      </w:r>
    </w:p>
    <w:p w:rsidR="001B0A5B" w:rsidRDefault="001B0A5B" w:rsidP="001B0A5B">
      <w:pPr>
        <w:pStyle w:val="Body"/>
      </w:pPr>
      <w:r>
        <w:t>Petra: I guess.</w:t>
      </w:r>
    </w:p>
    <w:p w:rsidR="001B0A5B" w:rsidRDefault="001B0A5B" w:rsidP="001B0A5B">
      <w:pPr>
        <w:pStyle w:val="Body"/>
      </w:pPr>
      <w:r>
        <w:t>Saša: Right, that was what it was.</w:t>
      </w:r>
    </w:p>
    <w:p w:rsidR="001B0A5B" w:rsidRDefault="001B0A5B" w:rsidP="001B0A5B">
      <w:pPr>
        <w:pStyle w:val="Body"/>
      </w:pPr>
      <w:r>
        <w:t>Petra: Like, six hours straight.</w:t>
      </w:r>
    </w:p>
    <w:p w:rsidR="001B0A5B" w:rsidRDefault="001B0A5B" w:rsidP="001B0A5B">
      <w:pPr>
        <w:pStyle w:val="Body"/>
      </w:pPr>
      <w:r>
        <w:t>Saša: And what did she say?</w:t>
      </w:r>
    </w:p>
    <w:p w:rsidR="001B0A5B" w:rsidRDefault="001B0A5B" w:rsidP="001B0A5B">
      <w:pPr>
        <w:pStyle w:val="Body"/>
      </w:pPr>
      <w:r>
        <w:t>Petra: I don't know, I don't know, I don't know. She was just planning to go.</w:t>
      </w:r>
    </w:p>
    <w:p w:rsidR="001B0A5B" w:rsidRDefault="001B0A5B" w:rsidP="001B0A5B">
      <w:pPr>
        <w:pStyle w:val="Body"/>
      </w:pPr>
      <w:r>
        <w:t>Saša: Wow.</w:t>
      </w:r>
    </w:p>
    <w:p w:rsidR="001B0A5B" w:rsidRDefault="001B0A5B" w:rsidP="001B0A5B">
      <w:pPr>
        <w:pStyle w:val="Body"/>
      </w:pPr>
      <w:r>
        <w:t>Petra: I'm curious.</w:t>
      </w:r>
    </w:p>
    <w:p w:rsidR="001B0A5B" w:rsidRDefault="001B0A5B" w:rsidP="001B0A5B">
      <w:pPr>
        <w:pStyle w:val="Body"/>
      </w:pPr>
      <w:r>
        <w:t>Magda: You've already seen it?</w:t>
      </w:r>
    </w:p>
    <w:p w:rsidR="001B0A5B" w:rsidRDefault="001B0A5B" w:rsidP="001B0A5B">
      <w:pPr>
        <w:pStyle w:val="Body"/>
      </w:pPr>
      <w:r>
        <w:t>Petra: No, just the first episode. „Lord of the Rings.„</w:t>
      </w:r>
    </w:p>
    <w:p w:rsidR="001B0A5B" w:rsidRDefault="001B0A5B" w:rsidP="001B0A5B">
      <w:pPr>
        <w:pStyle w:val="Body"/>
      </w:pPr>
      <w:r>
        <w:t>Magda: Really? Really?</w:t>
      </w:r>
    </w:p>
    <w:p w:rsidR="001B0A5B" w:rsidRDefault="001B0A5B" w:rsidP="001B0A5B">
      <w:pPr>
        <w:pStyle w:val="Body"/>
      </w:pPr>
      <w:r>
        <w:t>Petra: I mean, for example Gandalf...</w:t>
      </w:r>
    </w:p>
    <w:p w:rsidR="001B0A5B" w:rsidRDefault="001B0A5B" w:rsidP="001B0A5B">
      <w:pPr>
        <w:pStyle w:val="Body"/>
      </w:pPr>
      <w:r>
        <w:t>Saša: Was amazing.</w:t>
      </w:r>
    </w:p>
    <w:p w:rsidR="001B0A5B" w:rsidRDefault="001B0A5B" w:rsidP="001B0A5B">
      <w:pPr>
        <w:pStyle w:val="Body"/>
      </w:pPr>
      <w:r>
        <w:t>Petra: Awesome. Then the king of the elves...or also...I don't know if he was a king...the queen. You know, the blond one.</w:t>
      </w:r>
    </w:p>
    <w:p w:rsidR="001B0A5B" w:rsidRDefault="001B0A5B" w:rsidP="001B0A5B">
      <w:pPr>
        <w:pStyle w:val="Body"/>
      </w:pPr>
      <w:r>
        <w:t>Saša: Yes, yes.</w:t>
      </w:r>
    </w:p>
    <w:p w:rsidR="001B0A5B" w:rsidRDefault="001B0A5B" w:rsidP="001B0A5B">
      <w:pPr>
        <w:pStyle w:val="Body"/>
      </w:pPr>
      <w:r>
        <w:t>Petra: That was like... She was excellent, too.</w:t>
      </w:r>
    </w:p>
    <w:p w:rsidR="001B0A5B" w:rsidRDefault="001B0A5B" w:rsidP="001B0A5B">
      <w:pPr>
        <w:pStyle w:val="Body"/>
      </w:pPr>
      <w:r>
        <w:t>Saša: Yeah.</w:t>
      </w:r>
    </w:p>
    <w:p w:rsidR="001B0A5B" w:rsidRDefault="001B0A5B" w:rsidP="001B0A5B">
      <w:pPr>
        <w:pStyle w:val="Body"/>
      </w:pPr>
      <w:r>
        <w:t>Petra: Good casting. Although the acting I'm not sure about. Like...</w:t>
      </w:r>
    </w:p>
    <w:p w:rsidR="001B0A5B" w:rsidRDefault="001B0A5B" w:rsidP="001B0A5B">
      <w:pPr>
        <w:pStyle w:val="Body"/>
      </w:pPr>
      <w:r>
        <w:t>Saša: I think it was sufficient."</w:t>
      </w:r>
    </w:p>
    <w:p w:rsidR="001B0A5B" w:rsidRDefault="001B0A5B" w:rsidP="001B0A5B">
      <w:pPr>
        <w:pStyle w:val="Body"/>
      </w:pPr>
    </w:p>
    <w:p w:rsidR="001B0A5B" w:rsidRDefault="001B0A5B" w:rsidP="001B0A5B">
      <w:pPr>
        <w:pStyle w:val="Body"/>
      </w:pPr>
    </w:p>
    <w:p w:rsidR="001B0A5B" w:rsidRDefault="001B0A5B" w:rsidP="001B0A5B">
      <w:pPr>
        <w:pStyle w:val="Body"/>
      </w:pPr>
    </w:p>
    <w:p w:rsidR="001B0A5B" w:rsidRDefault="001B0A5B" w:rsidP="001B0A5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B0A5B" w:rsidRPr="001B0A5B" w:rsidRDefault="001B0A5B" w:rsidP="001B0A5B">
      <w:pPr>
        <w:pStyle w:val="FooterBold"/>
        <w:rPr>
          <w:b w:val="0"/>
        </w:rPr>
      </w:pPr>
      <w:r>
        <w:rPr>
          <w:b w:val="0"/>
        </w:rPr>
        <w:t>© 2003 Five College Center for the Study of World Languages and Five Colleges, Incorporated</w:t>
      </w:r>
      <w:bookmarkStart w:id="0" w:name="_GoBack"/>
      <w:bookmarkEnd w:id="0"/>
    </w:p>
    <w:sectPr w:rsidR="001B0A5B" w:rsidRPr="001B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5B"/>
    <w:rsid w:val="001B0A5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DF70A-8A2A-4C35-A647-30DF2585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B0A5B"/>
    <w:rPr>
      <w:rFonts w:ascii="Times New Roman" w:hAnsi="Times New Roman" w:cs="Times New Roman"/>
      <w:sz w:val="24"/>
    </w:rPr>
  </w:style>
  <w:style w:type="character" w:customStyle="1" w:styleId="BodyChar">
    <w:name w:val="Body Char"/>
    <w:basedOn w:val="DefaultParagraphFont"/>
    <w:link w:val="Body"/>
    <w:rsid w:val="001B0A5B"/>
    <w:rPr>
      <w:rFonts w:ascii="Times New Roman" w:hAnsi="Times New Roman" w:cs="Times New Roman"/>
      <w:sz w:val="24"/>
    </w:rPr>
  </w:style>
  <w:style w:type="paragraph" w:customStyle="1" w:styleId="SectionTitle">
    <w:name w:val="SectionTitle"/>
    <w:basedOn w:val="Normal"/>
    <w:link w:val="SectionTitleChar"/>
    <w:rsid w:val="001B0A5B"/>
    <w:rPr>
      <w:rFonts w:ascii="Times New Roman" w:hAnsi="Times New Roman" w:cs="Times New Roman"/>
      <w:b/>
      <w:sz w:val="24"/>
    </w:rPr>
  </w:style>
  <w:style w:type="character" w:customStyle="1" w:styleId="SectionTitleChar">
    <w:name w:val="SectionTitle Char"/>
    <w:basedOn w:val="DefaultParagraphFont"/>
    <w:link w:val="SectionTitle"/>
    <w:rsid w:val="001B0A5B"/>
    <w:rPr>
      <w:rFonts w:ascii="Times New Roman" w:hAnsi="Times New Roman" w:cs="Times New Roman"/>
      <w:b/>
      <w:sz w:val="24"/>
    </w:rPr>
  </w:style>
  <w:style w:type="paragraph" w:customStyle="1" w:styleId="FooterBold">
    <w:name w:val="FooterBold"/>
    <w:basedOn w:val="Normal"/>
    <w:link w:val="FooterBoldChar"/>
    <w:rsid w:val="001B0A5B"/>
    <w:rPr>
      <w:rFonts w:ascii="Times New Roman" w:hAnsi="Times New Roman" w:cs="Times New Roman"/>
      <w:b/>
      <w:sz w:val="20"/>
    </w:rPr>
  </w:style>
  <w:style w:type="character" w:customStyle="1" w:styleId="FooterBoldChar">
    <w:name w:val="FooterBold Char"/>
    <w:basedOn w:val="DefaultParagraphFont"/>
    <w:link w:val="FooterBold"/>
    <w:rsid w:val="001B0A5B"/>
    <w:rPr>
      <w:rFonts w:ascii="Times New Roman" w:hAnsi="Times New Roman" w:cs="Times New Roman"/>
      <w:b/>
      <w:sz w:val="20"/>
    </w:rPr>
  </w:style>
  <w:style w:type="paragraph" w:customStyle="1" w:styleId="FooterBody">
    <w:name w:val="FooterBody"/>
    <w:basedOn w:val="Normal"/>
    <w:link w:val="FooterBodyChar"/>
    <w:rsid w:val="001B0A5B"/>
    <w:rPr>
      <w:rFonts w:ascii="Times New Roman" w:hAnsi="Times New Roman" w:cs="Times New Roman"/>
      <w:sz w:val="20"/>
    </w:rPr>
  </w:style>
  <w:style w:type="character" w:customStyle="1" w:styleId="FooterBodyChar">
    <w:name w:val="FooterBody Char"/>
    <w:basedOn w:val="DefaultParagraphFont"/>
    <w:link w:val="FooterBody"/>
    <w:rsid w:val="001B0A5B"/>
    <w:rPr>
      <w:rFonts w:ascii="Times New Roman" w:hAnsi="Times New Roman" w:cs="Times New Roman"/>
      <w:sz w:val="20"/>
    </w:rPr>
  </w:style>
  <w:style w:type="paragraph" w:styleId="NoSpacing">
    <w:name w:val="No Spacing"/>
    <w:uiPriority w:val="1"/>
    <w:qFormat/>
    <w:rsid w:val="001B0A5B"/>
    <w:pPr>
      <w:spacing w:after="0" w:line="240" w:lineRule="auto"/>
    </w:pPr>
  </w:style>
  <w:style w:type="character" w:styleId="Hyperlink">
    <w:name w:val="Hyperlink"/>
    <w:basedOn w:val="DefaultParagraphFont"/>
    <w:uiPriority w:val="99"/>
    <w:unhideWhenUsed/>
    <w:rsid w:val="001B0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Company>Amherst College</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