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7A" w:rsidRDefault="0081407A" w:rsidP="0081407A">
      <w:pPr>
        <w:pStyle w:val="NoSpacing"/>
        <w:jc w:val="center"/>
        <w:rPr>
          <w:rFonts w:ascii="Times New Roman" w:hAnsi="Times New Roman" w:cs="Times New Roman"/>
          <w:sz w:val="24"/>
        </w:rPr>
      </w:pPr>
      <w:r>
        <w:rPr>
          <w:rFonts w:ascii="Times New Roman" w:hAnsi="Times New Roman" w:cs="Times New Roman"/>
          <w:sz w:val="24"/>
        </w:rPr>
        <w:t>Spanish in Mexico Video Transcripts</w:t>
      </w:r>
    </w:p>
    <w:p w:rsidR="0081407A" w:rsidRDefault="0081407A" w:rsidP="0081407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1407A" w:rsidP="0081407A">
      <w:pPr>
        <w:pStyle w:val="NoSpacing"/>
        <w:jc w:val="center"/>
        <w:rPr>
          <w:rFonts w:ascii="Times New Roman" w:hAnsi="Times New Roman" w:cs="Times New Roman"/>
          <w:sz w:val="24"/>
        </w:rPr>
      </w:pPr>
      <w:hyperlink r:id="rId4" w:history="1">
        <w:r w:rsidRPr="0081407A">
          <w:rPr>
            <w:rStyle w:val="Hyperlink"/>
          </w:rPr>
          <w:t>http://langmedia.fivecolleges.edu/</w:t>
        </w:r>
      </w:hyperlink>
    </w:p>
    <w:p w:rsidR="0081407A" w:rsidRDefault="0081407A" w:rsidP="0081407A">
      <w:pPr>
        <w:pStyle w:val="NoSpacing"/>
        <w:jc w:val="center"/>
        <w:rPr>
          <w:rFonts w:ascii="Times New Roman" w:hAnsi="Times New Roman" w:cs="Times New Roman"/>
          <w:sz w:val="24"/>
        </w:rPr>
      </w:pPr>
    </w:p>
    <w:p w:rsidR="0081407A" w:rsidRDefault="0081407A" w:rsidP="0081407A">
      <w:pPr>
        <w:pStyle w:val="NoSpacing"/>
        <w:jc w:val="center"/>
        <w:rPr>
          <w:rFonts w:ascii="Times New Roman" w:hAnsi="Times New Roman" w:cs="Times New Roman"/>
          <w:sz w:val="24"/>
        </w:rPr>
      </w:pPr>
    </w:p>
    <w:p w:rsidR="0081407A" w:rsidRDefault="0081407A" w:rsidP="0081407A">
      <w:pPr>
        <w:pStyle w:val="SectionTitle"/>
        <w:jc w:val="center"/>
      </w:pPr>
      <w:r>
        <w:t>"Buying Mandarins at the Open Market"</w:t>
      </w:r>
    </w:p>
    <w:p w:rsidR="0081407A" w:rsidRDefault="0081407A" w:rsidP="0081407A">
      <w:pPr>
        <w:pStyle w:val="SectionTitle"/>
        <w:jc w:val="center"/>
      </w:pPr>
    </w:p>
    <w:p w:rsidR="0081407A" w:rsidRDefault="0081407A" w:rsidP="0081407A">
      <w:pPr>
        <w:pStyle w:val="SectionTitle"/>
        <w:jc w:val="both"/>
      </w:pPr>
      <w:r>
        <w:t>Spanish transcript:</w:t>
      </w:r>
    </w:p>
    <w:p w:rsidR="0081407A" w:rsidRDefault="0081407A" w:rsidP="0081407A">
      <w:pPr>
        <w:pStyle w:val="Body"/>
      </w:pPr>
      <w:r>
        <w:t xml:space="preserve">"Mine: Buenas tardes...¿Cuatro kilos por diez pesos? </w:t>
      </w:r>
    </w:p>
    <w:p w:rsidR="0081407A" w:rsidRDefault="0081407A" w:rsidP="0081407A">
      <w:pPr>
        <w:pStyle w:val="Body"/>
      </w:pPr>
      <w:r>
        <w:t xml:space="preserve">Vendedor: Sí. </w:t>
      </w:r>
    </w:p>
    <w:p w:rsidR="0081407A" w:rsidRDefault="0081407A" w:rsidP="0081407A">
      <w:pPr>
        <w:pStyle w:val="Body"/>
      </w:pPr>
      <w:r>
        <w:t xml:space="preserve">Mine: ¿Yo las puedo escoger? </w:t>
      </w:r>
    </w:p>
    <w:p w:rsidR="0081407A" w:rsidRDefault="0081407A" w:rsidP="0081407A">
      <w:pPr>
        <w:pStyle w:val="Body"/>
      </w:pPr>
      <w:r>
        <w:t xml:space="preserve">Vendedor: Sí. </w:t>
      </w:r>
    </w:p>
    <w:p w:rsidR="0081407A" w:rsidRDefault="0081407A" w:rsidP="0081407A">
      <w:pPr>
        <w:pStyle w:val="Body"/>
      </w:pPr>
      <w:r>
        <w:t xml:space="preserve">Mine: A ver, me prestas la...¿De dónde las traen? </w:t>
      </w:r>
    </w:p>
    <w:p w:rsidR="0081407A" w:rsidRDefault="0081407A" w:rsidP="0081407A">
      <w:pPr>
        <w:pStyle w:val="Body"/>
      </w:pPr>
      <w:r>
        <w:t xml:space="preserve">¿Así o...? </w:t>
      </w:r>
    </w:p>
    <w:p w:rsidR="0081407A" w:rsidRDefault="0081407A" w:rsidP="0081407A">
      <w:pPr>
        <w:pStyle w:val="Body"/>
      </w:pPr>
      <w:r>
        <w:t xml:space="preserve">Vendedor: ¿Cuántos querías? </w:t>
      </w:r>
    </w:p>
    <w:p w:rsidR="0081407A" w:rsidRDefault="0081407A" w:rsidP="0081407A">
      <w:pPr>
        <w:pStyle w:val="Body"/>
      </w:pPr>
      <w:r>
        <w:t xml:space="preserve">Mine: Los cuatro kilos. </w:t>
      </w:r>
    </w:p>
    <w:p w:rsidR="0081407A" w:rsidRDefault="0081407A" w:rsidP="0081407A">
      <w:pPr>
        <w:pStyle w:val="Body"/>
      </w:pPr>
      <w:r>
        <w:t xml:space="preserve">Vendedor: Te falta. </w:t>
      </w:r>
    </w:p>
    <w:p w:rsidR="0081407A" w:rsidRDefault="0081407A" w:rsidP="0081407A">
      <w:pPr>
        <w:pStyle w:val="Body"/>
      </w:pPr>
      <w:r>
        <w:t xml:space="preserve">Mine: Bueno tres kilos nada más. </w:t>
      </w:r>
    </w:p>
    <w:p w:rsidR="0081407A" w:rsidRDefault="0081407A" w:rsidP="0081407A">
      <w:pPr>
        <w:pStyle w:val="Body"/>
      </w:pPr>
      <w:r>
        <w:t xml:space="preserve">Vendedor: Te falta. </w:t>
      </w:r>
    </w:p>
    <w:p w:rsidR="0081407A" w:rsidRDefault="0081407A" w:rsidP="0081407A">
      <w:pPr>
        <w:pStyle w:val="Body"/>
      </w:pPr>
      <w:r>
        <w:t xml:space="preserve">Mine: ¿Cuánto va a ser? </w:t>
      </w:r>
    </w:p>
    <w:p w:rsidR="0081407A" w:rsidRDefault="0081407A" w:rsidP="0081407A">
      <w:pPr>
        <w:pStyle w:val="Body"/>
      </w:pPr>
      <w:r>
        <w:t xml:space="preserve">Vendedor: Serían siete cincuenta. </w:t>
      </w:r>
    </w:p>
    <w:p w:rsidR="0081407A" w:rsidRDefault="0081407A" w:rsidP="0081407A">
      <w:pPr>
        <w:pStyle w:val="Body"/>
      </w:pPr>
      <w:r>
        <w:t>Mine: Aquí tienes...Gracias."</w:t>
      </w:r>
    </w:p>
    <w:p w:rsidR="0081407A" w:rsidRDefault="0081407A" w:rsidP="0081407A">
      <w:pPr>
        <w:pStyle w:val="Body"/>
      </w:pPr>
    </w:p>
    <w:p w:rsidR="0081407A" w:rsidRDefault="0081407A" w:rsidP="0081407A">
      <w:pPr>
        <w:pStyle w:val="Body"/>
      </w:pPr>
    </w:p>
    <w:p w:rsidR="0081407A" w:rsidRDefault="0081407A" w:rsidP="0081407A">
      <w:pPr>
        <w:pStyle w:val="SectionTitle"/>
      </w:pPr>
      <w:r>
        <w:t>English translation:</w:t>
      </w:r>
    </w:p>
    <w:p w:rsidR="0081407A" w:rsidRDefault="0081407A" w:rsidP="0081407A">
      <w:pPr>
        <w:pStyle w:val="Body"/>
      </w:pPr>
      <w:r>
        <w:t>"Mine: Good afternoon. Four kilos for ten pesos?</w:t>
      </w:r>
    </w:p>
    <w:p w:rsidR="0081407A" w:rsidRDefault="0081407A" w:rsidP="0081407A">
      <w:pPr>
        <w:pStyle w:val="Body"/>
      </w:pPr>
      <w:r>
        <w:t>Vendor: Yes.</w:t>
      </w:r>
    </w:p>
    <w:p w:rsidR="0081407A" w:rsidRDefault="0081407A" w:rsidP="0081407A">
      <w:pPr>
        <w:pStyle w:val="Body"/>
      </w:pPr>
      <w:r>
        <w:t>Mine: Can I pick them?</w:t>
      </w:r>
    </w:p>
    <w:p w:rsidR="0081407A" w:rsidRDefault="0081407A" w:rsidP="0081407A">
      <w:pPr>
        <w:pStyle w:val="Body"/>
      </w:pPr>
      <w:r>
        <w:t>Vendor: Yes.</w:t>
      </w:r>
    </w:p>
    <w:p w:rsidR="0081407A" w:rsidRDefault="0081407A" w:rsidP="0081407A">
      <w:pPr>
        <w:pStyle w:val="Body"/>
      </w:pPr>
      <w:r>
        <w:t>Mine: Let's see...can you give me the...Where are they from?...Like that or...?</w:t>
      </w:r>
    </w:p>
    <w:p w:rsidR="0081407A" w:rsidRDefault="0081407A" w:rsidP="0081407A">
      <w:pPr>
        <w:pStyle w:val="Body"/>
      </w:pPr>
      <w:r>
        <w:t>Vendor: How many kilos did you want?</w:t>
      </w:r>
    </w:p>
    <w:p w:rsidR="0081407A" w:rsidRDefault="0081407A" w:rsidP="0081407A">
      <w:pPr>
        <w:pStyle w:val="Body"/>
      </w:pPr>
      <w:r>
        <w:t>Mine: Four kilos.</w:t>
      </w:r>
    </w:p>
    <w:p w:rsidR="0081407A" w:rsidRDefault="0081407A" w:rsidP="0081407A">
      <w:pPr>
        <w:pStyle w:val="Body"/>
      </w:pPr>
      <w:r>
        <w:t>Vendor: You need more.</w:t>
      </w:r>
    </w:p>
    <w:p w:rsidR="0081407A" w:rsidRDefault="0081407A" w:rsidP="0081407A">
      <w:pPr>
        <w:pStyle w:val="Body"/>
      </w:pPr>
      <w:r>
        <w:t>Mine: Actually, only three kilos.</w:t>
      </w:r>
    </w:p>
    <w:p w:rsidR="0081407A" w:rsidRDefault="0081407A" w:rsidP="0081407A">
      <w:pPr>
        <w:pStyle w:val="Body"/>
      </w:pPr>
      <w:r>
        <w:t>Vendor: You need more.</w:t>
      </w:r>
    </w:p>
    <w:p w:rsidR="0081407A" w:rsidRDefault="0081407A" w:rsidP="0081407A">
      <w:pPr>
        <w:pStyle w:val="Body"/>
      </w:pPr>
      <w:r>
        <w:t>Mine: How much is it?</w:t>
      </w:r>
    </w:p>
    <w:p w:rsidR="0081407A" w:rsidRDefault="0081407A" w:rsidP="0081407A">
      <w:pPr>
        <w:pStyle w:val="Body"/>
      </w:pPr>
      <w:r>
        <w:t>Vendor: That would be...seven fifty.</w:t>
      </w:r>
    </w:p>
    <w:p w:rsidR="0081407A" w:rsidRDefault="0081407A" w:rsidP="0081407A">
      <w:pPr>
        <w:pStyle w:val="Body"/>
      </w:pPr>
      <w:r>
        <w:t>Mine: Here you go. Thank you."</w:t>
      </w:r>
    </w:p>
    <w:p w:rsidR="0081407A" w:rsidRDefault="0081407A" w:rsidP="0081407A">
      <w:pPr>
        <w:pStyle w:val="Body"/>
      </w:pPr>
    </w:p>
    <w:p w:rsidR="0081407A" w:rsidRDefault="0081407A" w:rsidP="0081407A">
      <w:pPr>
        <w:pStyle w:val="Body"/>
      </w:pPr>
    </w:p>
    <w:p w:rsidR="0081407A" w:rsidRDefault="0081407A" w:rsidP="0081407A">
      <w:pPr>
        <w:pStyle w:val="Body"/>
      </w:pPr>
    </w:p>
    <w:p w:rsidR="0081407A" w:rsidRDefault="0081407A" w:rsidP="0081407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1407A" w:rsidRPr="0081407A" w:rsidRDefault="0081407A" w:rsidP="0081407A">
      <w:pPr>
        <w:pStyle w:val="FooterBold"/>
        <w:rPr>
          <w:b w:val="0"/>
        </w:rPr>
      </w:pPr>
      <w:r>
        <w:rPr>
          <w:b w:val="0"/>
        </w:rPr>
        <w:t>© 2003 Five College Center for the Study of World Languages and Five Colleges, Incorporated</w:t>
      </w:r>
      <w:bookmarkStart w:id="0" w:name="_GoBack"/>
      <w:bookmarkEnd w:id="0"/>
    </w:p>
    <w:sectPr w:rsidR="0081407A" w:rsidRPr="00814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7A"/>
    <w:rsid w:val="0081407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1672D-D67C-4E11-B6C1-52071BD6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1407A"/>
    <w:rPr>
      <w:rFonts w:ascii="Times New Roman" w:hAnsi="Times New Roman" w:cs="Times New Roman"/>
      <w:sz w:val="24"/>
    </w:rPr>
  </w:style>
  <w:style w:type="character" w:customStyle="1" w:styleId="BodyChar">
    <w:name w:val="Body Char"/>
    <w:basedOn w:val="DefaultParagraphFont"/>
    <w:link w:val="Body"/>
    <w:rsid w:val="0081407A"/>
    <w:rPr>
      <w:rFonts w:ascii="Times New Roman" w:hAnsi="Times New Roman" w:cs="Times New Roman"/>
      <w:sz w:val="24"/>
    </w:rPr>
  </w:style>
  <w:style w:type="paragraph" w:customStyle="1" w:styleId="SectionTitle">
    <w:name w:val="SectionTitle"/>
    <w:basedOn w:val="Normal"/>
    <w:link w:val="SectionTitleChar"/>
    <w:rsid w:val="0081407A"/>
    <w:rPr>
      <w:rFonts w:ascii="Times New Roman" w:hAnsi="Times New Roman" w:cs="Times New Roman"/>
      <w:b/>
      <w:sz w:val="24"/>
    </w:rPr>
  </w:style>
  <w:style w:type="character" w:customStyle="1" w:styleId="SectionTitleChar">
    <w:name w:val="SectionTitle Char"/>
    <w:basedOn w:val="DefaultParagraphFont"/>
    <w:link w:val="SectionTitle"/>
    <w:rsid w:val="0081407A"/>
    <w:rPr>
      <w:rFonts w:ascii="Times New Roman" w:hAnsi="Times New Roman" w:cs="Times New Roman"/>
      <w:b/>
      <w:sz w:val="24"/>
    </w:rPr>
  </w:style>
  <w:style w:type="paragraph" w:customStyle="1" w:styleId="FooterBold">
    <w:name w:val="FooterBold"/>
    <w:basedOn w:val="Normal"/>
    <w:link w:val="FooterBoldChar"/>
    <w:rsid w:val="0081407A"/>
    <w:rPr>
      <w:rFonts w:ascii="Times New Roman" w:hAnsi="Times New Roman" w:cs="Times New Roman"/>
      <w:b/>
      <w:sz w:val="20"/>
    </w:rPr>
  </w:style>
  <w:style w:type="character" w:customStyle="1" w:styleId="FooterBoldChar">
    <w:name w:val="FooterBold Char"/>
    <w:basedOn w:val="DefaultParagraphFont"/>
    <w:link w:val="FooterBold"/>
    <w:rsid w:val="0081407A"/>
    <w:rPr>
      <w:rFonts w:ascii="Times New Roman" w:hAnsi="Times New Roman" w:cs="Times New Roman"/>
      <w:b/>
      <w:sz w:val="20"/>
    </w:rPr>
  </w:style>
  <w:style w:type="paragraph" w:customStyle="1" w:styleId="FooterBody">
    <w:name w:val="FooterBody"/>
    <w:basedOn w:val="Normal"/>
    <w:link w:val="FooterBodyChar"/>
    <w:rsid w:val="0081407A"/>
    <w:rPr>
      <w:rFonts w:ascii="Times New Roman" w:hAnsi="Times New Roman" w:cs="Times New Roman"/>
      <w:sz w:val="20"/>
    </w:rPr>
  </w:style>
  <w:style w:type="character" w:customStyle="1" w:styleId="FooterBodyChar">
    <w:name w:val="FooterBody Char"/>
    <w:basedOn w:val="DefaultParagraphFont"/>
    <w:link w:val="FooterBody"/>
    <w:rsid w:val="0081407A"/>
    <w:rPr>
      <w:rFonts w:ascii="Times New Roman" w:hAnsi="Times New Roman" w:cs="Times New Roman"/>
      <w:sz w:val="20"/>
    </w:rPr>
  </w:style>
  <w:style w:type="paragraph" w:styleId="NoSpacing">
    <w:name w:val="No Spacing"/>
    <w:uiPriority w:val="1"/>
    <w:qFormat/>
    <w:rsid w:val="0081407A"/>
    <w:pPr>
      <w:spacing w:after="0" w:line="240" w:lineRule="auto"/>
    </w:pPr>
  </w:style>
  <w:style w:type="character" w:styleId="Hyperlink">
    <w:name w:val="Hyperlink"/>
    <w:basedOn w:val="DefaultParagraphFont"/>
    <w:uiPriority w:val="99"/>
    <w:unhideWhenUsed/>
    <w:rsid w:val="00814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Company>Amherst College</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