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25" w:rsidRDefault="00516B25" w:rsidP="00516B25">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516B25" w:rsidRDefault="00516B25" w:rsidP="00516B2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16B25" w:rsidP="00516B25">
      <w:pPr>
        <w:pStyle w:val="NoSpacing"/>
        <w:jc w:val="center"/>
        <w:rPr>
          <w:rFonts w:ascii="Times New Roman" w:hAnsi="Times New Roman" w:cs="Times New Roman"/>
          <w:sz w:val="24"/>
        </w:rPr>
      </w:pPr>
      <w:hyperlink r:id="rId4" w:history="1">
        <w:r w:rsidRPr="00516B25">
          <w:rPr>
            <w:rStyle w:val="Hyperlink"/>
          </w:rPr>
          <w:t>http://langmedia.fivecolleges.edu/</w:t>
        </w:r>
      </w:hyperlink>
    </w:p>
    <w:p w:rsidR="00516B25" w:rsidRDefault="00516B25" w:rsidP="00516B25">
      <w:pPr>
        <w:pStyle w:val="NoSpacing"/>
        <w:jc w:val="center"/>
        <w:rPr>
          <w:rFonts w:ascii="Times New Roman" w:hAnsi="Times New Roman" w:cs="Times New Roman"/>
          <w:sz w:val="24"/>
        </w:rPr>
      </w:pPr>
    </w:p>
    <w:p w:rsidR="00516B25" w:rsidRDefault="00516B25" w:rsidP="00516B25">
      <w:pPr>
        <w:pStyle w:val="NoSpacing"/>
        <w:jc w:val="center"/>
        <w:rPr>
          <w:rFonts w:ascii="Times New Roman" w:hAnsi="Times New Roman" w:cs="Times New Roman"/>
          <w:sz w:val="24"/>
        </w:rPr>
      </w:pPr>
    </w:p>
    <w:p w:rsidR="00516B25" w:rsidRDefault="00516B25" w:rsidP="00516B25">
      <w:pPr>
        <w:pStyle w:val="SectionTitle"/>
        <w:jc w:val="center"/>
      </w:pPr>
      <w:r>
        <w:t>"Shopping at the Gas Station"</w:t>
      </w:r>
    </w:p>
    <w:p w:rsidR="00516B25" w:rsidRDefault="00516B25" w:rsidP="00516B25">
      <w:pPr>
        <w:pStyle w:val="SectionTitle"/>
        <w:jc w:val="center"/>
      </w:pPr>
    </w:p>
    <w:p w:rsidR="00516B25" w:rsidRDefault="00516B25" w:rsidP="00516B25">
      <w:pPr>
        <w:pStyle w:val="SectionTitle"/>
        <w:jc w:val="both"/>
      </w:pPr>
      <w:r>
        <w:t>French transcript:</w:t>
      </w:r>
    </w:p>
    <w:p w:rsidR="00516B25" w:rsidRDefault="00516B25" w:rsidP="00516B25">
      <w:pPr>
        <w:pStyle w:val="Body"/>
      </w:pPr>
      <w:r>
        <w:t xml:space="preserve">"Femme: Voilà. Et je prends encore une farde de Gauloise Blonde et une farde de Marlboro. </w:t>
      </w:r>
    </w:p>
    <w:p w:rsidR="00516B25" w:rsidRDefault="00516B25" w:rsidP="00516B25">
      <w:pPr>
        <w:pStyle w:val="Body"/>
      </w:pPr>
      <w:r>
        <w:t xml:space="preserve">Caissière : Deux mille cent vingt, s'il vous plaît. </w:t>
      </w:r>
    </w:p>
    <w:p w:rsidR="00516B25" w:rsidRDefault="00516B25" w:rsidP="00516B25">
      <w:pPr>
        <w:pStyle w:val="Body"/>
      </w:pPr>
      <w:r>
        <w:t xml:space="preserve">Femme: S'il vous plaît. </w:t>
      </w:r>
    </w:p>
    <w:p w:rsidR="00516B25" w:rsidRDefault="00516B25" w:rsidP="00516B25">
      <w:pPr>
        <w:pStyle w:val="Body"/>
      </w:pPr>
      <w:r>
        <w:t xml:space="preserve">Caissière: Merci. Voilà. S'il vous plaît. </w:t>
      </w:r>
    </w:p>
    <w:p w:rsidR="00516B25" w:rsidRDefault="00516B25" w:rsidP="00516B25">
      <w:pPr>
        <w:pStyle w:val="Body"/>
      </w:pPr>
      <w:r>
        <w:t xml:space="preserve">Femme: Merci. </w:t>
      </w:r>
    </w:p>
    <w:p w:rsidR="00516B25" w:rsidRDefault="00516B25" w:rsidP="00516B25">
      <w:pPr>
        <w:pStyle w:val="Body"/>
      </w:pPr>
      <w:r>
        <w:t xml:space="preserve">Caissière: Merci à vous. Au revoir. </w:t>
      </w:r>
    </w:p>
    <w:p w:rsidR="00516B25" w:rsidRDefault="00516B25" w:rsidP="00516B25">
      <w:pPr>
        <w:pStyle w:val="Body"/>
      </w:pPr>
      <w:r>
        <w:t>Femme: Au revoir."</w:t>
      </w:r>
    </w:p>
    <w:p w:rsidR="00516B25" w:rsidRDefault="00516B25" w:rsidP="00516B25">
      <w:pPr>
        <w:pStyle w:val="Body"/>
      </w:pPr>
    </w:p>
    <w:p w:rsidR="00516B25" w:rsidRDefault="00516B25" w:rsidP="00516B25">
      <w:pPr>
        <w:pStyle w:val="Body"/>
      </w:pPr>
    </w:p>
    <w:p w:rsidR="00516B25" w:rsidRDefault="00516B25" w:rsidP="00516B25">
      <w:pPr>
        <w:pStyle w:val="SectionTitle"/>
      </w:pPr>
      <w:r>
        <w:t>English translation:</w:t>
      </w:r>
    </w:p>
    <w:p w:rsidR="00516B25" w:rsidRDefault="00516B25" w:rsidP="00516B25">
      <w:pPr>
        <w:pStyle w:val="Body"/>
      </w:pPr>
      <w:r>
        <w:t xml:space="preserve">"Woman: That's it. And I'll also take a carton of Gauloise Blande and a carton of Marlboro. </w:t>
      </w:r>
    </w:p>
    <w:p w:rsidR="00516B25" w:rsidRDefault="00516B25" w:rsidP="00516B25">
      <w:pPr>
        <w:pStyle w:val="Body"/>
      </w:pPr>
      <w:r>
        <w:t xml:space="preserve">Cashier: Two thousand and twenty, please. </w:t>
      </w:r>
    </w:p>
    <w:p w:rsidR="00516B25" w:rsidRDefault="00516B25" w:rsidP="00516B25">
      <w:pPr>
        <w:pStyle w:val="Body"/>
      </w:pPr>
      <w:r>
        <w:t xml:space="preserve">Woman: There you go (lit: if you please). </w:t>
      </w:r>
    </w:p>
    <w:p w:rsidR="00516B25" w:rsidRDefault="00516B25" w:rsidP="00516B25">
      <w:pPr>
        <w:pStyle w:val="Body"/>
      </w:pPr>
      <w:r>
        <w:t xml:space="preserve">Cashier: Thank you. There you go. </w:t>
      </w:r>
    </w:p>
    <w:p w:rsidR="00516B25" w:rsidRDefault="00516B25" w:rsidP="00516B25">
      <w:pPr>
        <w:pStyle w:val="Body"/>
      </w:pPr>
      <w:r>
        <w:t xml:space="preserve">Woman: Thank you. </w:t>
      </w:r>
    </w:p>
    <w:p w:rsidR="00516B25" w:rsidRDefault="00516B25" w:rsidP="00516B25">
      <w:pPr>
        <w:pStyle w:val="Body"/>
      </w:pPr>
      <w:r>
        <w:t xml:space="preserve">Cashier: Thank you, too. Goodbye. </w:t>
      </w:r>
    </w:p>
    <w:p w:rsidR="00516B25" w:rsidRDefault="00516B25" w:rsidP="00516B25">
      <w:pPr>
        <w:pStyle w:val="Body"/>
      </w:pPr>
      <w:r>
        <w:t>Woman: Goodbye."</w:t>
      </w:r>
    </w:p>
    <w:p w:rsidR="00516B25" w:rsidRDefault="00516B25" w:rsidP="00516B25">
      <w:pPr>
        <w:pStyle w:val="Body"/>
      </w:pPr>
    </w:p>
    <w:p w:rsidR="00516B25" w:rsidRDefault="00516B25" w:rsidP="00516B25">
      <w:pPr>
        <w:pStyle w:val="Body"/>
      </w:pPr>
    </w:p>
    <w:p w:rsidR="00516B25" w:rsidRDefault="00516B25" w:rsidP="00516B25">
      <w:pPr>
        <w:pStyle w:val="Body"/>
      </w:pPr>
    </w:p>
    <w:p w:rsidR="00516B25" w:rsidRDefault="00516B25" w:rsidP="00516B2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16B25" w:rsidRPr="00516B25" w:rsidRDefault="00516B25" w:rsidP="00516B25">
      <w:pPr>
        <w:pStyle w:val="FooterBold"/>
        <w:rPr>
          <w:b w:val="0"/>
        </w:rPr>
      </w:pPr>
      <w:r>
        <w:rPr>
          <w:b w:val="0"/>
        </w:rPr>
        <w:t>© 2003 Five College Center for the Study of World Languages and Five Colleges, Incorporated</w:t>
      </w:r>
      <w:bookmarkStart w:id="0" w:name="_GoBack"/>
      <w:bookmarkEnd w:id="0"/>
    </w:p>
    <w:sectPr w:rsidR="00516B25" w:rsidRPr="0051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5"/>
    <w:rsid w:val="00516B2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A322-3ADC-4444-9495-E8CDE920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16B25"/>
    <w:rPr>
      <w:rFonts w:ascii="Times New Roman" w:hAnsi="Times New Roman" w:cs="Times New Roman"/>
      <w:sz w:val="24"/>
    </w:rPr>
  </w:style>
  <w:style w:type="character" w:customStyle="1" w:styleId="BodyChar">
    <w:name w:val="Body Char"/>
    <w:basedOn w:val="DefaultParagraphFont"/>
    <w:link w:val="Body"/>
    <w:rsid w:val="00516B25"/>
    <w:rPr>
      <w:rFonts w:ascii="Times New Roman" w:hAnsi="Times New Roman" w:cs="Times New Roman"/>
      <w:sz w:val="24"/>
    </w:rPr>
  </w:style>
  <w:style w:type="paragraph" w:customStyle="1" w:styleId="SectionTitle">
    <w:name w:val="SectionTitle"/>
    <w:basedOn w:val="Normal"/>
    <w:link w:val="SectionTitleChar"/>
    <w:rsid w:val="00516B25"/>
    <w:rPr>
      <w:rFonts w:ascii="Times New Roman" w:hAnsi="Times New Roman" w:cs="Times New Roman"/>
      <w:b/>
      <w:sz w:val="24"/>
    </w:rPr>
  </w:style>
  <w:style w:type="character" w:customStyle="1" w:styleId="SectionTitleChar">
    <w:name w:val="SectionTitle Char"/>
    <w:basedOn w:val="DefaultParagraphFont"/>
    <w:link w:val="SectionTitle"/>
    <w:rsid w:val="00516B25"/>
    <w:rPr>
      <w:rFonts w:ascii="Times New Roman" w:hAnsi="Times New Roman" w:cs="Times New Roman"/>
      <w:b/>
      <w:sz w:val="24"/>
    </w:rPr>
  </w:style>
  <w:style w:type="paragraph" w:customStyle="1" w:styleId="FooterBold">
    <w:name w:val="FooterBold"/>
    <w:basedOn w:val="Normal"/>
    <w:link w:val="FooterBoldChar"/>
    <w:rsid w:val="00516B25"/>
    <w:rPr>
      <w:rFonts w:ascii="Times New Roman" w:hAnsi="Times New Roman" w:cs="Times New Roman"/>
      <w:b/>
      <w:sz w:val="20"/>
    </w:rPr>
  </w:style>
  <w:style w:type="character" w:customStyle="1" w:styleId="FooterBoldChar">
    <w:name w:val="FooterBold Char"/>
    <w:basedOn w:val="DefaultParagraphFont"/>
    <w:link w:val="FooterBold"/>
    <w:rsid w:val="00516B25"/>
    <w:rPr>
      <w:rFonts w:ascii="Times New Roman" w:hAnsi="Times New Roman" w:cs="Times New Roman"/>
      <w:b/>
      <w:sz w:val="20"/>
    </w:rPr>
  </w:style>
  <w:style w:type="paragraph" w:customStyle="1" w:styleId="FooterBody">
    <w:name w:val="FooterBody"/>
    <w:basedOn w:val="Normal"/>
    <w:link w:val="FooterBodyChar"/>
    <w:rsid w:val="00516B25"/>
    <w:rPr>
      <w:rFonts w:ascii="Times New Roman" w:hAnsi="Times New Roman" w:cs="Times New Roman"/>
      <w:sz w:val="20"/>
    </w:rPr>
  </w:style>
  <w:style w:type="character" w:customStyle="1" w:styleId="FooterBodyChar">
    <w:name w:val="FooterBody Char"/>
    <w:basedOn w:val="DefaultParagraphFont"/>
    <w:link w:val="FooterBody"/>
    <w:rsid w:val="00516B25"/>
    <w:rPr>
      <w:rFonts w:ascii="Times New Roman" w:hAnsi="Times New Roman" w:cs="Times New Roman"/>
      <w:sz w:val="20"/>
    </w:rPr>
  </w:style>
  <w:style w:type="paragraph" w:styleId="NoSpacing">
    <w:name w:val="No Spacing"/>
    <w:uiPriority w:val="1"/>
    <w:qFormat/>
    <w:rsid w:val="00516B25"/>
    <w:pPr>
      <w:spacing w:after="0" w:line="240" w:lineRule="auto"/>
    </w:pPr>
  </w:style>
  <w:style w:type="character" w:styleId="Hyperlink">
    <w:name w:val="Hyperlink"/>
    <w:basedOn w:val="DefaultParagraphFont"/>
    <w:uiPriority w:val="99"/>
    <w:unhideWhenUsed/>
    <w:rsid w:val="00516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Company>Amherst College</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