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E3" w:rsidRDefault="000949E3" w:rsidP="000949E3">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0949E3" w:rsidRDefault="000949E3" w:rsidP="000949E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949E3" w:rsidP="000949E3">
      <w:pPr>
        <w:pStyle w:val="NoSpacing"/>
        <w:jc w:val="center"/>
        <w:rPr>
          <w:rFonts w:ascii="Times New Roman" w:hAnsi="Times New Roman" w:cs="Times New Roman"/>
          <w:sz w:val="24"/>
        </w:rPr>
      </w:pPr>
      <w:hyperlink r:id="rId4" w:history="1">
        <w:r w:rsidRPr="000949E3">
          <w:rPr>
            <w:rStyle w:val="Hyperlink"/>
          </w:rPr>
          <w:t>http://langmedia.fivecolleges.edu/</w:t>
        </w:r>
      </w:hyperlink>
    </w:p>
    <w:p w:rsidR="000949E3" w:rsidRDefault="000949E3" w:rsidP="000949E3">
      <w:pPr>
        <w:pStyle w:val="NoSpacing"/>
        <w:jc w:val="center"/>
        <w:rPr>
          <w:rFonts w:ascii="Times New Roman" w:hAnsi="Times New Roman" w:cs="Times New Roman"/>
          <w:sz w:val="24"/>
        </w:rPr>
      </w:pPr>
    </w:p>
    <w:p w:rsidR="000949E3" w:rsidRDefault="000949E3" w:rsidP="000949E3">
      <w:pPr>
        <w:pStyle w:val="NoSpacing"/>
        <w:jc w:val="center"/>
        <w:rPr>
          <w:rFonts w:ascii="Times New Roman" w:hAnsi="Times New Roman" w:cs="Times New Roman"/>
          <w:sz w:val="24"/>
        </w:rPr>
      </w:pPr>
    </w:p>
    <w:p w:rsidR="000949E3" w:rsidRDefault="000949E3" w:rsidP="000949E3">
      <w:pPr>
        <w:pStyle w:val="SectionTitle"/>
        <w:jc w:val="center"/>
      </w:pPr>
      <w:r>
        <w:t>"How to Tip"</w:t>
      </w:r>
    </w:p>
    <w:p w:rsidR="000949E3" w:rsidRDefault="000949E3" w:rsidP="000949E3">
      <w:pPr>
        <w:pStyle w:val="SectionTitle"/>
        <w:jc w:val="center"/>
      </w:pPr>
    </w:p>
    <w:p w:rsidR="000949E3" w:rsidRDefault="000949E3" w:rsidP="000949E3">
      <w:pPr>
        <w:pStyle w:val="SectionTitle"/>
        <w:jc w:val="both"/>
      </w:pPr>
      <w:r>
        <w:t>Spanish transcript:</w:t>
      </w:r>
    </w:p>
    <w:p w:rsidR="000949E3" w:rsidRDefault="000949E3" w:rsidP="000949E3">
      <w:pPr>
        <w:pStyle w:val="Body"/>
      </w:pPr>
      <w:r>
        <w:t xml:space="preserve">"Ale: Para las propinas acá en la Argentina es así. Si vos hacés una compra, que es en un bar, por ejemplo, te tomas un café, que es una compra que así que no sale casi nada de plata, que es--¿qué sé yo?--menos de diez pesos, entonces en general no dejas ninguna propina. Podés dejar, pero así una propina de cinco por ciento. </w:t>
      </w:r>
    </w:p>
    <w:p w:rsidR="000949E3" w:rsidRDefault="000949E3" w:rsidP="000949E3">
      <w:pPr>
        <w:pStyle w:val="Body"/>
      </w:pPr>
      <w:r>
        <w:t xml:space="preserve">En cambio, si vas a un restaurante, y haces una compra ya más grande--o sea, si vas a cenar a un restaurante--ahí la propina es del diez al quince por ciento. </w:t>
      </w:r>
    </w:p>
    <w:p w:rsidR="000949E3" w:rsidRDefault="000949E3" w:rsidP="000949E3">
      <w:pPr>
        <w:pStyle w:val="Body"/>
      </w:pPr>
      <w:r>
        <w:t>Y en los taxis, no se hace propina. En general, si querés podés dejarle algo, pero no hay obligacion de que le des una propina."</w:t>
      </w:r>
    </w:p>
    <w:p w:rsidR="000949E3" w:rsidRDefault="000949E3" w:rsidP="000949E3">
      <w:pPr>
        <w:pStyle w:val="Body"/>
      </w:pPr>
    </w:p>
    <w:p w:rsidR="000949E3" w:rsidRDefault="000949E3" w:rsidP="000949E3">
      <w:pPr>
        <w:pStyle w:val="Body"/>
      </w:pPr>
    </w:p>
    <w:p w:rsidR="000949E3" w:rsidRDefault="000949E3" w:rsidP="000949E3">
      <w:pPr>
        <w:pStyle w:val="SectionTitle"/>
      </w:pPr>
      <w:r>
        <w:t>English translation:</w:t>
      </w:r>
    </w:p>
    <w:p w:rsidR="000949E3" w:rsidRDefault="000949E3" w:rsidP="000949E3">
      <w:pPr>
        <w:pStyle w:val="Body"/>
      </w:pPr>
      <w:r>
        <w:t>"Ale: The rules of tipping in Argentina are like this. If you're in a bar and you drink a cup of coffee, which is a small purchase of less than ten pesos, a tip isn't necessary. You can leave a tip of five percent. But if you go to a restaurant and you have more than that--that is, if you have a full dinner--in that case the tip runs to around ten to fifteen percent. Finally, in cabs there is no tipping. In general it's up to you. If you want to, you can leave them something, but there's no obligation to do so."</w:t>
      </w:r>
    </w:p>
    <w:p w:rsidR="000949E3" w:rsidRDefault="000949E3" w:rsidP="000949E3">
      <w:pPr>
        <w:pStyle w:val="Body"/>
      </w:pPr>
    </w:p>
    <w:p w:rsidR="000949E3" w:rsidRDefault="000949E3" w:rsidP="000949E3">
      <w:pPr>
        <w:pStyle w:val="Body"/>
      </w:pPr>
    </w:p>
    <w:p w:rsidR="000949E3" w:rsidRDefault="000949E3" w:rsidP="000949E3">
      <w:pPr>
        <w:pStyle w:val="Body"/>
      </w:pPr>
    </w:p>
    <w:p w:rsidR="000949E3" w:rsidRDefault="000949E3" w:rsidP="000949E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949E3" w:rsidRPr="000949E3" w:rsidRDefault="000949E3" w:rsidP="000949E3">
      <w:pPr>
        <w:pStyle w:val="FooterBold"/>
        <w:rPr>
          <w:b w:val="0"/>
        </w:rPr>
      </w:pPr>
      <w:r>
        <w:rPr>
          <w:b w:val="0"/>
        </w:rPr>
        <w:t>© 2003 Five College Center for the Study of World Languages and Five Colleges, Incorporated</w:t>
      </w:r>
      <w:bookmarkStart w:id="0" w:name="_GoBack"/>
      <w:bookmarkEnd w:id="0"/>
    </w:p>
    <w:sectPr w:rsidR="000949E3" w:rsidRPr="0009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E3"/>
    <w:rsid w:val="000949E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C0F9-7F16-49B9-8609-DE06A8E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49E3"/>
    <w:rPr>
      <w:rFonts w:ascii="Times New Roman" w:hAnsi="Times New Roman" w:cs="Times New Roman"/>
      <w:sz w:val="24"/>
    </w:rPr>
  </w:style>
  <w:style w:type="character" w:customStyle="1" w:styleId="BodyChar">
    <w:name w:val="Body Char"/>
    <w:basedOn w:val="DefaultParagraphFont"/>
    <w:link w:val="Body"/>
    <w:rsid w:val="000949E3"/>
    <w:rPr>
      <w:rFonts w:ascii="Times New Roman" w:hAnsi="Times New Roman" w:cs="Times New Roman"/>
      <w:sz w:val="24"/>
    </w:rPr>
  </w:style>
  <w:style w:type="paragraph" w:customStyle="1" w:styleId="SectionTitle">
    <w:name w:val="SectionTitle"/>
    <w:basedOn w:val="Normal"/>
    <w:link w:val="SectionTitleChar"/>
    <w:rsid w:val="000949E3"/>
    <w:rPr>
      <w:rFonts w:ascii="Times New Roman" w:hAnsi="Times New Roman" w:cs="Times New Roman"/>
      <w:b/>
      <w:sz w:val="24"/>
    </w:rPr>
  </w:style>
  <w:style w:type="character" w:customStyle="1" w:styleId="SectionTitleChar">
    <w:name w:val="SectionTitle Char"/>
    <w:basedOn w:val="DefaultParagraphFont"/>
    <w:link w:val="SectionTitle"/>
    <w:rsid w:val="000949E3"/>
    <w:rPr>
      <w:rFonts w:ascii="Times New Roman" w:hAnsi="Times New Roman" w:cs="Times New Roman"/>
      <w:b/>
      <w:sz w:val="24"/>
    </w:rPr>
  </w:style>
  <w:style w:type="paragraph" w:customStyle="1" w:styleId="FooterBold">
    <w:name w:val="FooterBold"/>
    <w:basedOn w:val="Normal"/>
    <w:link w:val="FooterBoldChar"/>
    <w:rsid w:val="000949E3"/>
    <w:rPr>
      <w:rFonts w:ascii="Times New Roman" w:hAnsi="Times New Roman" w:cs="Times New Roman"/>
      <w:b/>
      <w:sz w:val="20"/>
    </w:rPr>
  </w:style>
  <w:style w:type="character" w:customStyle="1" w:styleId="FooterBoldChar">
    <w:name w:val="FooterBold Char"/>
    <w:basedOn w:val="DefaultParagraphFont"/>
    <w:link w:val="FooterBold"/>
    <w:rsid w:val="000949E3"/>
    <w:rPr>
      <w:rFonts w:ascii="Times New Roman" w:hAnsi="Times New Roman" w:cs="Times New Roman"/>
      <w:b/>
      <w:sz w:val="20"/>
    </w:rPr>
  </w:style>
  <w:style w:type="paragraph" w:customStyle="1" w:styleId="FooterBody">
    <w:name w:val="FooterBody"/>
    <w:basedOn w:val="Normal"/>
    <w:link w:val="FooterBodyChar"/>
    <w:rsid w:val="000949E3"/>
    <w:rPr>
      <w:rFonts w:ascii="Times New Roman" w:hAnsi="Times New Roman" w:cs="Times New Roman"/>
      <w:sz w:val="20"/>
    </w:rPr>
  </w:style>
  <w:style w:type="character" w:customStyle="1" w:styleId="FooterBodyChar">
    <w:name w:val="FooterBody Char"/>
    <w:basedOn w:val="DefaultParagraphFont"/>
    <w:link w:val="FooterBody"/>
    <w:rsid w:val="000949E3"/>
    <w:rPr>
      <w:rFonts w:ascii="Times New Roman" w:hAnsi="Times New Roman" w:cs="Times New Roman"/>
      <w:sz w:val="20"/>
    </w:rPr>
  </w:style>
  <w:style w:type="paragraph" w:styleId="NoSpacing">
    <w:name w:val="No Spacing"/>
    <w:uiPriority w:val="1"/>
    <w:qFormat/>
    <w:rsid w:val="000949E3"/>
    <w:pPr>
      <w:spacing w:after="0" w:line="240" w:lineRule="auto"/>
    </w:pPr>
  </w:style>
  <w:style w:type="character" w:styleId="Hyperlink">
    <w:name w:val="Hyperlink"/>
    <w:basedOn w:val="DefaultParagraphFont"/>
    <w:uiPriority w:val="99"/>
    <w:unhideWhenUsed/>
    <w:rsid w:val="00094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Amherst College</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