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7D" w:rsidRPr="00DD557D" w:rsidRDefault="00DD557D" w:rsidP="00DD557D">
      <w:p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080056">
        <w:rPr>
          <w:rFonts w:asciiTheme="majorBidi" w:hAnsiTheme="majorBidi" w:cstheme="majorBidi"/>
          <w:b/>
          <w:bCs/>
          <w:sz w:val="24"/>
          <w:szCs w:val="24"/>
        </w:rPr>
        <w:t>7</w:t>
      </w:r>
      <w:bookmarkStart w:id="0" w:name="_GoBack"/>
      <w:bookmarkEnd w:id="0"/>
      <w:r w:rsidRPr="00DD55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557D">
        <w:rPr>
          <w:rFonts w:asciiTheme="majorBidi" w:hAnsiTheme="majorBidi" w:cstheme="majorBidi"/>
          <w:sz w:val="24"/>
          <w:szCs w:val="24"/>
        </w:rPr>
        <w:t>Version: January 2017</w:t>
      </w:r>
    </w:p>
    <w:p w:rsidR="00DD557D" w:rsidRPr="00DD557D" w:rsidRDefault="00DD557D" w:rsidP="00DD557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For tutorial: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DD557D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DD557D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DD557D">
        <w:rPr>
          <w:rFonts w:asciiTheme="majorBidi" w:hAnsiTheme="majorBidi" w:cstheme="majorBidi"/>
          <w:sz w:val="24"/>
          <w:szCs w:val="24"/>
        </w:rPr>
        <w:t>: Chapters 4 and 5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Do the translation exercises from English to Urdu on pp. 66 and 88 and </w:t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 xml:space="preserve">hand them in at your </w:t>
      </w:r>
      <w:proofErr w:type="gramStart"/>
      <w:r w:rsidRPr="00DD557D">
        <w:rPr>
          <w:rFonts w:asciiTheme="majorBidi" w:hAnsiTheme="majorBidi" w:cstheme="majorBidi"/>
          <w:b/>
          <w:bCs/>
          <w:sz w:val="24"/>
          <w:szCs w:val="24"/>
        </w:rPr>
        <w:t>tutorial.</w:t>
      </w:r>
      <w:proofErr w:type="gramEnd"/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DD557D" w:rsidRPr="00DD557D" w:rsidRDefault="00DD557D" w:rsidP="00DD557D">
      <w:pPr>
        <w:numPr>
          <w:ilvl w:val="3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for a spelling test over the vocabulary during your tutorial.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Be prepared to go over the grammatical constructions and time-related vocabulary from the chapters in your tutorial. 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Read the next three couplets (i.e. the 7</w:t>
      </w:r>
      <w:r w:rsidRPr="00DD557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DD557D">
        <w:rPr>
          <w:rFonts w:asciiTheme="majorBidi" w:hAnsiTheme="majorBidi" w:cstheme="majorBidi"/>
          <w:sz w:val="24"/>
          <w:szCs w:val="24"/>
        </w:rPr>
        <w:t xml:space="preserve"> through 12</w:t>
      </w:r>
      <w:r w:rsidRPr="00DD557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lines) from </w:t>
      </w:r>
      <w:r w:rsidRPr="00DD557D">
        <w:rPr>
          <w:rFonts w:asciiTheme="majorBidi" w:hAnsiTheme="majorBidi" w:cstheme="majorBidi"/>
          <w:sz w:val="24"/>
          <w:szCs w:val="24"/>
        </w:rPr>
        <w:t>“</w:t>
      </w:r>
      <w:r w:rsidRPr="00DD557D">
        <w:rPr>
          <w:rFonts w:asciiTheme="majorBidi" w:hAnsiTheme="majorBidi" w:cstheme="majorBidi"/>
          <w:b/>
          <w:bCs/>
          <w:sz w:val="24"/>
          <w:szCs w:val="24"/>
          <w:rtl/>
          <w:lang w:bidi="ur-IN"/>
        </w:rPr>
        <w:t>ترانۂ ہندی</w:t>
      </w:r>
      <w:r w:rsidRPr="00DD557D">
        <w:rPr>
          <w:rFonts w:asciiTheme="majorBidi" w:hAnsiTheme="majorBidi" w:cstheme="majorBidi"/>
          <w:sz w:val="24"/>
          <w:szCs w:val="24"/>
        </w:rPr>
        <w:t>”</w:t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557D">
        <w:rPr>
          <w:rFonts w:asciiTheme="majorBidi" w:hAnsiTheme="majorBidi" w:cstheme="majorBidi"/>
          <w:sz w:val="24"/>
          <w:szCs w:val="24"/>
        </w:rPr>
        <w:t>(</w:t>
      </w:r>
      <w:hyperlink r:id="rId5" w:history="1">
        <w:r w:rsidRPr="00DD557D">
          <w:rPr>
            <w:rStyle w:val="Hyperlink"/>
            <w:rFonts w:asciiTheme="majorBidi" w:hAnsiTheme="majorBidi" w:cstheme="majorBidi"/>
            <w:sz w:val="24"/>
            <w:szCs w:val="24"/>
          </w:rPr>
          <w:t>https://rekhta.org/nazms/taraana-e-hindii-allama-iqbal-nazms?lang=Ur</w:t>
        </w:r>
      </w:hyperlink>
      <w:r w:rsidRPr="00DD557D">
        <w:rPr>
          <w:rFonts w:asciiTheme="majorBidi" w:hAnsiTheme="majorBidi" w:cstheme="majorBidi"/>
          <w:sz w:val="24"/>
          <w:szCs w:val="24"/>
        </w:rPr>
        <w:t xml:space="preserve">) 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First read the poem out loud and try to sound it out. Identify the words you don’t know or aren’t sure how to pronounce.</w:t>
      </w:r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this online dictionary </w:t>
      </w:r>
      <w:hyperlink r:id="rId6" w:history="1">
        <w:r w:rsidRPr="00DD557D">
          <w:rPr>
            <w:rStyle w:val="Hyperlink"/>
            <w:rFonts w:asciiTheme="majorBidi" w:hAnsiTheme="majorBidi" w:cstheme="majorBidi"/>
            <w:sz w:val="24"/>
            <w:szCs w:val="24"/>
          </w:rPr>
          <w:t>http://dsal.uchicago.edu/dictionaries/platts/</w:t>
        </w:r>
      </w:hyperlink>
    </w:p>
    <w:p w:rsidR="00DD557D" w:rsidRPr="00DD557D" w:rsidRDefault="00DD557D" w:rsidP="00DD557D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go over these couplets in your conversation session. Ask any questions about them in your tutorial.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Look at the main page of BBC Urdu (</w:t>
      </w:r>
      <w:hyperlink r:id="rId7" w:history="1">
        <w:r w:rsidRPr="00DD557D">
          <w:rPr>
            <w:rStyle w:val="Hyperlink"/>
            <w:rFonts w:asciiTheme="majorBidi" w:hAnsiTheme="majorBidi" w:cstheme="majorBidi"/>
            <w:sz w:val="24"/>
            <w:szCs w:val="24"/>
          </w:rPr>
          <w:t>http://www.bbc.com/urdu</w:t>
        </w:r>
      </w:hyperlink>
      <w:r w:rsidRPr="00DD557D">
        <w:rPr>
          <w:rFonts w:asciiTheme="majorBidi" w:hAnsiTheme="majorBidi" w:cstheme="majorBidi"/>
          <w:sz w:val="24"/>
          <w:szCs w:val="24"/>
        </w:rPr>
        <w:t>). Identify and read any headline, looking up words you don’t know. Click on it and try to read a little bit of the article.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Write in Urdu about some memorable event in your life (a holiday, a special occasion, a surprise, or something similar), describing what happened and expressing your opinion about it. Write at least fifteen sentences. </w:t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>Hand this in</w:t>
      </w:r>
      <w:r w:rsidRPr="00DD557D">
        <w:rPr>
          <w:rFonts w:asciiTheme="majorBidi" w:hAnsiTheme="majorBidi" w:cstheme="majorBidi"/>
          <w:sz w:val="24"/>
          <w:szCs w:val="24"/>
        </w:rPr>
        <w:t xml:space="preserve"> in your tutorial as homework. </w:t>
      </w:r>
    </w:p>
    <w:p w:rsidR="00DD557D" w:rsidRPr="00DD557D" w:rsidRDefault="00DD557D" w:rsidP="00DD557D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For conversation session: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discuss the parts of the poem that you read and the headline that you found on BBC Urdu.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discuss the memorable event you wrote about for your homework.</w:t>
      </w:r>
    </w:p>
    <w:p w:rsidR="00DD557D" w:rsidRPr="00DD557D" w:rsidRDefault="00DD557D" w:rsidP="00DD557D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>Be prepared to practice the numbers up to 30</w:t>
      </w:r>
    </w:p>
    <w:p w:rsidR="00384356" w:rsidRDefault="00080056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D"/>
    <w:rsid w:val="00080056"/>
    <w:rsid w:val="003028E3"/>
    <w:rsid w:val="008319F6"/>
    <w:rsid w:val="00D250E0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A063"/>
  <w15:chartTrackingRefBased/>
  <w15:docId w15:val="{CCB6303E-4EC9-4A2C-B8EC-20D3754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l.uchicago.edu/dictionaries/platts/" TargetMode="External"/><Relationship Id="rId5" Type="http://schemas.openxmlformats.org/officeDocument/2006/relationships/hyperlink" Target="https://rekhta.org/nazms/taraana-e-hindii-allama-iqbal-nazms?lang=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Amherst College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4</cp:revision>
  <dcterms:created xsi:type="dcterms:W3CDTF">2017-01-13T15:22:00Z</dcterms:created>
  <dcterms:modified xsi:type="dcterms:W3CDTF">2017-01-13T15:27:00Z</dcterms:modified>
</cp:coreProperties>
</file>