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B34" w:rsidRPr="0087413F" w:rsidRDefault="00843B34" w:rsidP="00843B34">
      <w:pPr>
        <w:rPr>
          <w:rFonts w:ascii="Times New Roman" w:hAnsi="Times New Roman" w:cs="Times New Roman"/>
          <w:b/>
          <w:bCs/>
          <w:sz w:val="22"/>
          <w:szCs w:val="22"/>
        </w:rPr>
      </w:pPr>
      <w:r w:rsidRPr="0087413F">
        <w:rPr>
          <w:rFonts w:ascii="Times New Roman" w:hAnsi="Times New Roman" w:cs="Times New Roman"/>
          <w:b/>
          <w:bCs/>
          <w:sz w:val="22"/>
          <w:szCs w:val="22"/>
        </w:rPr>
        <w:t>Turkish Study Guide 4</w:t>
      </w:r>
      <w:r>
        <w:rPr>
          <w:rFonts w:ascii="Times New Roman" w:hAnsi="Times New Roman" w:cs="Times New Roman"/>
          <w:b/>
          <w:bCs/>
          <w:sz w:val="22"/>
          <w:szCs w:val="22"/>
        </w:rPr>
        <w:t>8</w:t>
      </w:r>
    </w:p>
    <w:p w:rsidR="00843B34" w:rsidRPr="0087413F" w:rsidRDefault="00843B34" w:rsidP="00843B34">
      <w:pPr>
        <w:rPr>
          <w:rFonts w:ascii="Times New Roman" w:hAnsi="Times New Roman" w:cs="Times New Roman"/>
          <w:b/>
          <w:bCs/>
          <w:sz w:val="22"/>
          <w:szCs w:val="22"/>
        </w:rPr>
      </w:pPr>
      <w:r w:rsidRPr="0087413F">
        <w:rPr>
          <w:rFonts w:ascii="Times New Roman" w:hAnsi="Times New Roman" w:cs="Times New Roman"/>
          <w:b/>
          <w:bCs/>
          <w:sz w:val="22"/>
          <w:szCs w:val="22"/>
        </w:rPr>
        <w:t>Five College Center for the Study of World Languages</w:t>
      </w:r>
      <w:r w:rsidRPr="0087413F">
        <w:rPr>
          <w:rFonts w:ascii="Times New Roman" w:hAnsi="Times New Roman" w:cs="Times New Roman"/>
          <w:b/>
          <w:bCs/>
          <w:sz w:val="22"/>
          <w:szCs w:val="22"/>
        </w:rPr>
        <w:tab/>
      </w:r>
      <w:r w:rsidRPr="0087413F">
        <w:rPr>
          <w:rFonts w:ascii="Times New Roman" w:hAnsi="Times New Roman" w:cs="Times New Roman"/>
          <w:b/>
          <w:bCs/>
          <w:sz w:val="22"/>
          <w:szCs w:val="22"/>
        </w:rPr>
        <w:tab/>
      </w:r>
    </w:p>
    <w:p w:rsidR="00843B34" w:rsidRPr="0087413F" w:rsidRDefault="00843B34" w:rsidP="00843B34">
      <w:pPr>
        <w:rPr>
          <w:rFonts w:ascii="Times New Roman" w:hAnsi="Times New Roman" w:cs="Times New Roman"/>
          <w:sz w:val="22"/>
          <w:szCs w:val="22"/>
        </w:rPr>
      </w:pPr>
      <w:r w:rsidRPr="0087413F">
        <w:rPr>
          <w:rFonts w:ascii="Times New Roman" w:hAnsi="Times New Roman" w:cs="Times New Roman"/>
          <w:b/>
          <w:bCs/>
          <w:sz w:val="22"/>
          <w:szCs w:val="22"/>
        </w:rPr>
        <w:t xml:space="preserve">Available online at </w:t>
      </w:r>
      <w:hyperlink r:id="rId5" w:history="1">
        <w:r w:rsidRPr="0087413F">
          <w:rPr>
            <w:rStyle w:val="Hyperlink"/>
            <w:rFonts w:ascii="Times New Roman" w:hAnsi="Times New Roman" w:cs="Times New Roman"/>
            <w:b/>
            <w:bCs/>
            <w:sz w:val="22"/>
            <w:szCs w:val="22"/>
          </w:rPr>
          <w:t>http://langmedia.fivecolleges.edu</w:t>
        </w:r>
      </w:hyperlink>
      <w:r w:rsidRPr="0087413F">
        <w:rPr>
          <w:rFonts w:ascii="Times New Roman" w:hAnsi="Times New Roman" w:cs="Times New Roman"/>
          <w:b/>
          <w:bCs/>
          <w:sz w:val="22"/>
          <w:szCs w:val="22"/>
        </w:rPr>
        <w:t xml:space="preserve"> </w:t>
      </w:r>
      <w:r w:rsidRPr="0087413F">
        <w:rPr>
          <w:rFonts w:ascii="Times New Roman" w:hAnsi="Times New Roman" w:cs="Times New Roman"/>
          <w:b/>
          <w:bCs/>
          <w:sz w:val="22"/>
          <w:szCs w:val="22"/>
        </w:rPr>
        <w:tab/>
      </w:r>
      <w:r w:rsidRPr="0087413F">
        <w:rPr>
          <w:rFonts w:ascii="Times New Roman" w:hAnsi="Times New Roman" w:cs="Times New Roman"/>
          <w:b/>
          <w:bCs/>
          <w:sz w:val="22"/>
          <w:szCs w:val="22"/>
        </w:rPr>
        <w:tab/>
      </w:r>
      <w:r w:rsidRPr="0087413F">
        <w:rPr>
          <w:rFonts w:ascii="Times New Roman" w:hAnsi="Times New Roman" w:cs="Times New Roman"/>
          <w:sz w:val="22"/>
          <w:szCs w:val="22"/>
        </w:rPr>
        <w:t xml:space="preserve">Version Date: June 2017 </w:t>
      </w:r>
    </w:p>
    <w:p w:rsidR="00843B34" w:rsidRPr="0087413F" w:rsidRDefault="00843B34" w:rsidP="00843B34">
      <w:pPr>
        <w:rPr>
          <w:sz w:val="22"/>
          <w:szCs w:val="22"/>
        </w:rPr>
      </w:pPr>
    </w:p>
    <w:p w:rsidR="00843B34" w:rsidRPr="0087413F" w:rsidRDefault="00843B34" w:rsidP="00843B34">
      <w:pPr>
        <w:rPr>
          <w:rFonts w:ascii="Times New Roman" w:hAnsi="Times New Roman" w:cs="Times New Roman"/>
          <w:b/>
          <w:sz w:val="22"/>
          <w:szCs w:val="22"/>
        </w:rPr>
      </w:pPr>
      <w:r w:rsidRPr="0087413F">
        <w:rPr>
          <w:rFonts w:ascii="Times New Roman" w:hAnsi="Times New Roman" w:cs="Times New Roman"/>
          <w:b/>
          <w:sz w:val="22"/>
          <w:szCs w:val="22"/>
        </w:rPr>
        <w:t>Materials</w:t>
      </w:r>
    </w:p>
    <w:p w:rsidR="00843B34" w:rsidRDefault="00843B34" w:rsidP="00843B34">
      <w:pPr>
        <w:numPr>
          <w:ilvl w:val="0"/>
          <w:numId w:val="1"/>
        </w:numPr>
        <w:tabs>
          <w:tab w:val="clear" w:pos="360"/>
          <w:tab w:val="left" w:pos="720"/>
          <w:tab w:val="num" w:pos="1440"/>
        </w:tabs>
        <w:suppressAutoHyphens/>
        <w:spacing w:before="120"/>
        <w:ind w:left="720"/>
        <w:rPr>
          <w:rFonts w:ascii="Times New Roman" w:hAnsi="Times New Roman" w:cs="Times New Roman"/>
          <w:color w:val="000000"/>
          <w:sz w:val="22"/>
          <w:szCs w:val="22"/>
          <w:lang w:val="en"/>
        </w:rPr>
      </w:pPr>
      <w:r w:rsidRPr="0087413F">
        <w:rPr>
          <w:rFonts w:ascii="Times New Roman" w:hAnsi="Times New Roman" w:cs="Times New Roman"/>
          <w:bCs/>
          <w:color w:val="000000"/>
          <w:sz w:val="22"/>
          <w:szCs w:val="22"/>
          <w:lang w:val="tr-TR"/>
        </w:rPr>
        <w:t>Öztopçu</w:t>
      </w:r>
      <w:r w:rsidRPr="0087413F">
        <w:rPr>
          <w:rFonts w:ascii="Times New Roman" w:hAnsi="Times New Roman" w:cs="Times New Roman"/>
          <w:bCs/>
          <w:color w:val="000000"/>
          <w:sz w:val="22"/>
          <w:szCs w:val="22"/>
          <w:lang w:val="en"/>
        </w:rPr>
        <w:t>,</w:t>
      </w:r>
      <w:r w:rsidRPr="0087413F">
        <w:rPr>
          <w:rFonts w:ascii="Times New Roman" w:hAnsi="Times New Roman" w:cs="Times New Roman"/>
          <w:bCs/>
          <w:i/>
          <w:iCs/>
          <w:color w:val="000000"/>
          <w:sz w:val="22"/>
          <w:szCs w:val="22"/>
          <w:lang w:val="en"/>
        </w:rPr>
        <w:t xml:space="preserve"> </w:t>
      </w:r>
      <w:r w:rsidRPr="0087413F">
        <w:rPr>
          <w:rFonts w:ascii="Times New Roman" w:hAnsi="Times New Roman" w:cs="Times New Roman"/>
          <w:i/>
          <w:iCs/>
          <w:color w:val="000000"/>
          <w:sz w:val="22"/>
          <w:szCs w:val="22"/>
          <w:lang w:val="en"/>
        </w:rPr>
        <w:t xml:space="preserve">Elementary Turkish (ET), </w:t>
      </w:r>
      <w:r w:rsidRPr="0087413F">
        <w:rPr>
          <w:rFonts w:ascii="Times New Roman" w:hAnsi="Times New Roman" w:cs="Times New Roman"/>
          <w:iCs/>
          <w:color w:val="000000"/>
          <w:sz w:val="22"/>
          <w:szCs w:val="22"/>
          <w:lang w:val="en"/>
        </w:rPr>
        <w:t>Chapter 2</w:t>
      </w:r>
      <w:r w:rsidR="00C2509A">
        <w:rPr>
          <w:rFonts w:ascii="Times New Roman" w:hAnsi="Times New Roman" w:cs="Times New Roman"/>
          <w:iCs/>
          <w:color w:val="000000"/>
          <w:sz w:val="22"/>
          <w:szCs w:val="22"/>
          <w:lang w:val="en"/>
        </w:rPr>
        <w:t>9,</w:t>
      </w:r>
      <w:r w:rsidR="0086150B">
        <w:rPr>
          <w:rFonts w:ascii="Times New Roman" w:hAnsi="Times New Roman" w:cs="Times New Roman"/>
          <w:iCs/>
          <w:color w:val="000000"/>
          <w:sz w:val="22"/>
          <w:szCs w:val="22"/>
          <w:lang w:val="en"/>
        </w:rPr>
        <w:t xml:space="preserve"> Sections 1-7,</w:t>
      </w:r>
      <w:r w:rsidR="00C2509A">
        <w:rPr>
          <w:rFonts w:ascii="Times New Roman" w:hAnsi="Times New Roman" w:cs="Times New Roman"/>
          <w:iCs/>
          <w:color w:val="000000"/>
          <w:sz w:val="22"/>
          <w:szCs w:val="22"/>
          <w:lang w:val="en"/>
        </w:rPr>
        <w:t xml:space="preserve"> pg. 352-3</w:t>
      </w:r>
      <w:r w:rsidR="0086150B">
        <w:rPr>
          <w:rFonts w:ascii="Times New Roman" w:hAnsi="Times New Roman" w:cs="Times New Roman"/>
          <w:iCs/>
          <w:color w:val="000000"/>
          <w:sz w:val="22"/>
          <w:szCs w:val="22"/>
          <w:lang w:val="en"/>
        </w:rPr>
        <w:t>69</w:t>
      </w:r>
      <w:r w:rsidRPr="0087413F">
        <w:rPr>
          <w:rFonts w:ascii="Times New Roman" w:hAnsi="Times New Roman" w:cs="Times New Roman"/>
          <w:color w:val="000000"/>
          <w:sz w:val="22"/>
          <w:szCs w:val="22"/>
          <w:lang w:val="en"/>
        </w:rPr>
        <w:t>.</w:t>
      </w:r>
    </w:p>
    <w:p w:rsidR="00C2509A" w:rsidRDefault="00C2509A" w:rsidP="00C2509A">
      <w:pPr>
        <w:tabs>
          <w:tab w:val="left" w:pos="720"/>
        </w:tabs>
        <w:suppressAutoHyphens/>
        <w:spacing w:before="120"/>
        <w:rPr>
          <w:rFonts w:ascii="Times New Roman" w:hAnsi="Times New Roman" w:cs="Times New Roman"/>
          <w:color w:val="000000"/>
          <w:sz w:val="22"/>
          <w:szCs w:val="22"/>
          <w:lang w:val="en"/>
        </w:rPr>
      </w:pPr>
    </w:p>
    <w:p w:rsidR="00C2509A" w:rsidRPr="0040497E" w:rsidRDefault="00C2509A" w:rsidP="00C2509A">
      <w:pPr>
        <w:tabs>
          <w:tab w:val="left" w:pos="720"/>
        </w:tabs>
        <w:suppressAutoHyphens/>
        <w:spacing w:before="120"/>
        <w:rPr>
          <w:rFonts w:ascii="Times New Roman" w:hAnsi="Times New Roman" w:cs="Times New Roman"/>
          <w:b/>
          <w:color w:val="000000"/>
          <w:sz w:val="22"/>
          <w:szCs w:val="22"/>
          <w:lang w:val="en"/>
        </w:rPr>
      </w:pPr>
      <w:r w:rsidRPr="0040497E">
        <w:rPr>
          <w:rFonts w:ascii="Times New Roman" w:hAnsi="Times New Roman" w:cs="Times New Roman"/>
          <w:b/>
          <w:color w:val="000000"/>
          <w:sz w:val="22"/>
          <w:szCs w:val="22"/>
          <w:lang w:val="en"/>
        </w:rPr>
        <w:t>Assignments for Independent Study</w:t>
      </w:r>
    </w:p>
    <w:p w:rsidR="00C2509A" w:rsidRDefault="00C2509A" w:rsidP="00C2509A">
      <w:pPr>
        <w:tabs>
          <w:tab w:val="left" w:pos="720"/>
        </w:tabs>
        <w:suppressAutoHyphens/>
        <w:spacing w:before="120"/>
        <w:rPr>
          <w:rFonts w:ascii="Times New Roman" w:hAnsi="Times New Roman" w:cs="Times New Roman"/>
          <w:b/>
          <w:color w:val="000000"/>
          <w:sz w:val="22"/>
          <w:szCs w:val="22"/>
          <w:lang w:val="en"/>
        </w:rPr>
      </w:pPr>
      <w:r w:rsidRPr="0040497E">
        <w:rPr>
          <w:rFonts w:ascii="Times New Roman" w:hAnsi="Times New Roman" w:cs="Times New Roman"/>
          <w:b/>
          <w:color w:val="000000"/>
          <w:sz w:val="22"/>
          <w:szCs w:val="22"/>
          <w:lang w:val="en"/>
        </w:rPr>
        <w:t>Reinforcement of material from the previous study guide</w:t>
      </w:r>
    </w:p>
    <w:p w:rsidR="003F737A" w:rsidRDefault="003F737A" w:rsidP="003F737A">
      <w:pPr>
        <w:pStyle w:val="ListParagraph"/>
        <w:numPr>
          <w:ilvl w:val="0"/>
          <w:numId w:val="5"/>
        </w:numPr>
        <w:tabs>
          <w:tab w:val="left" w:pos="720"/>
        </w:tabs>
        <w:suppressAutoHyphens/>
        <w:spacing w:before="120"/>
        <w:rPr>
          <w:rFonts w:ascii="Times New Roman" w:hAnsi="Times New Roman" w:cs="Times New Roman"/>
          <w:color w:val="000000"/>
          <w:sz w:val="22"/>
          <w:szCs w:val="22"/>
          <w:lang w:val="en"/>
        </w:rPr>
      </w:pPr>
      <w:r w:rsidRPr="003F737A">
        <w:rPr>
          <w:rFonts w:ascii="Times New Roman" w:hAnsi="Times New Roman" w:cs="Times New Roman"/>
          <w:color w:val="000000"/>
          <w:sz w:val="22"/>
          <w:szCs w:val="22"/>
          <w:lang w:val="en"/>
        </w:rPr>
        <w:t xml:space="preserve">Do you remember the adverbial suffixes from Chapter 28? </w:t>
      </w:r>
      <w:r>
        <w:rPr>
          <w:rFonts w:ascii="Times New Roman" w:hAnsi="Times New Roman" w:cs="Times New Roman"/>
          <w:color w:val="000000"/>
          <w:sz w:val="22"/>
          <w:szCs w:val="22"/>
          <w:lang w:val="en"/>
        </w:rPr>
        <w:t>How would you say the following sentences in Turkish:</w:t>
      </w:r>
    </w:p>
    <w:p w:rsidR="0040497E" w:rsidRPr="003F737A" w:rsidRDefault="003F737A" w:rsidP="00EF2127">
      <w:pPr>
        <w:pStyle w:val="ListParagraph"/>
        <w:numPr>
          <w:ilvl w:val="1"/>
          <w:numId w:val="5"/>
        </w:numPr>
        <w:tabs>
          <w:tab w:val="left" w:pos="720"/>
        </w:tabs>
        <w:suppressAutoHyphens/>
        <w:spacing w:before="120"/>
        <w:rPr>
          <w:rFonts w:ascii="Times New Roman" w:hAnsi="Times New Roman" w:cs="Times New Roman"/>
          <w:b/>
          <w:color w:val="000000"/>
          <w:sz w:val="22"/>
          <w:szCs w:val="22"/>
          <w:lang w:val="en"/>
        </w:rPr>
      </w:pPr>
      <w:r w:rsidRPr="003F737A">
        <w:rPr>
          <w:rFonts w:ascii="Times New Roman" w:hAnsi="Times New Roman" w:cs="Times New Roman"/>
          <w:color w:val="000000"/>
          <w:sz w:val="22"/>
          <w:szCs w:val="22"/>
          <w:lang w:val="en"/>
        </w:rPr>
        <w:t>H</w:t>
      </w:r>
      <w:r>
        <w:rPr>
          <w:rFonts w:ascii="Times New Roman" w:hAnsi="Times New Roman" w:cs="Times New Roman"/>
          <w:color w:val="000000"/>
          <w:sz w:val="22"/>
          <w:szCs w:val="22"/>
          <w:lang w:val="en"/>
        </w:rPr>
        <w:t>e took his book and left.</w:t>
      </w:r>
    </w:p>
    <w:p w:rsidR="003F737A" w:rsidRPr="003F737A" w:rsidRDefault="003F737A" w:rsidP="00EF2127">
      <w:pPr>
        <w:pStyle w:val="ListParagraph"/>
        <w:numPr>
          <w:ilvl w:val="1"/>
          <w:numId w:val="5"/>
        </w:numPr>
        <w:tabs>
          <w:tab w:val="left" w:pos="720"/>
        </w:tabs>
        <w:suppressAutoHyphens/>
        <w:spacing w:before="120"/>
        <w:rPr>
          <w:rFonts w:ascii="Times New Roman" w:hAnsi="Times New Roman" w:cs="Times New Roman"/>
          <w:b/>
          <w:color w:val="000000"/>
          <w:sz w:val="22"/>
          <w:szCs w:val="22"/>
          <w:lang w:val="en"/>
        </w:rPr>
      </w:pPr>
      <w:r>
        <w:rPr>
          <w:rFonts w:ascii="Times New Roman" w:hAnsi="Times New Roman" w:cs="Times New Roman"/>
          <w:color w:val="000000"/>
          <w:sz w:val="22"/>
          <w:szCs w:val="22"/>
          <w:lang w:val="en"/>
        </w:rPr>
        <w:t xml:space="preserve">They took the wrong bus without thinking. </w:t>
      </w:r>
    </w:p>
    <w:p w:rsidR="003F737A" w:rsidRPr="003F737A" w:rsidRDefault="003F737A" w:rsidP="00EF2127">
      <w:pPr>
        <w:pStyle w:val="ListParagraph"/>
        <w:numPr>
          <w:ilvl w:val="1"/>
          <w:numId w:val="5"/>
        </w:numPr>
        <w:tabs>
          <w:tab w:val="left" w:pos="720"/>
        </w:tabs>
        <w:suppressAutoHyphens/>
        <w:spacing w:before="120"/>
        <w:rPr>
          <w:rFonts w:ascii="Times New Roman" w:hAnsi="Times New Roman" w:cs="Times New Roman"/>
          <w:b/>
          <w:color w:val="000000"/>
          <w:sz w:val="22"/>
          <w:szCs w:val="22"/>
          <w:lang w:val="en"/>
        </w:rPr>
      </w:pPr>
      <w:r>
        <w:rPr>
          <w:rFonts w:ascii="Times New Roman" w:hAnsi="Times New Roman" w:cs="Times New Roman"/>
          <w:color w:val="000000"/>
          <w:sz w:val="22"/>
          <w:szCs w:val="22"/>
          <w:lang w:val="en"/>
        </w:rPr>
        <w:t xml:space="preserve">I’ll start doing my homework after finishing my coffee. </w:t>
      </w:r>
    </w:p>
    <w:p w:rsidR="0040497E" w:rsidRDefault="0040497E" w:rsidP="00C2509A">
      <w:pPr>
        <w:tabs>
          <w:tab w:val="left" w:pos="720"/>
        </w:tabs>
        <w:suppressAutoHyphens/>
        <w:spacing w:before="120"/>
        <w:rPr>
          <w:rFonts w:ascii="Times New Roman" w:hAnsi="Times New Roman" w:cs="Times New Roman"/>
          <w:b/>
          <w:color w:val="000000"/>
          <w:sz w:val="22"/>
          <w:szCs w:val="22"/>
          <w:lang w:val="en"/>
        </w:rPr>
      </w:pPr>
      <w:r w:rsidRPr="009155ED">
        <w:rPr>
          <w:rFonts w:ascii="Times New Roman" w:hAnsi="Times New Roman" w:cs="Times New Roman"/>
          <w:b/>
          <w:i/>
          <w:color w:val="000000"/>
          <w:sz w:val="22"/>
          <w:szCs w:val="22"/>
          <w:lang w:val="en"/>
        </w:rPr>
        <w:t>When</w:t>
      </w:r>
      <w:r>
        <w:rPr>
          <w:rFonts w:ascii="Times New Roman" w:hAnsi="Times New Roman" w:cs="Times New Roman"/>
          <w:b/>
          <w:color w:val="000000"/>
          <w:sz w:val="22"/>
          <w:szCs w:val="22"/>
          <w:lang w:val="en"/>
        </w:rPr>
        <w:t xml:space="preserve"> clauses </w:t>
      </w:r>
    </w:p>
    <w:p w:rsidR="0040497E" w:rsidRDefault="009E28B4" w:rsidP="0040497E">
      <w:pPr>
        <w:pStyle w:val="ListParagraph"/>
        <w:numPr>
          <w:ilvl w:val="0"/>
          <w:numId w:val="2"/>
        </w:numPr>
        <w:tabs>
          <w:tab w:val="left" w:pos="720"/>
        </w:tabs>
        <w:suppressAutoHyphens/>
        <w:spacing w:before="120"/>
        <w:rPr>
          <w:rFonts w:ascii="Times New Roman" w:hAnsi="Times New Roman" w:cs="Times New Roman"/>
          <w:color w:val="000000"/>
          <w:sz w:val="22"/>
          <w:szCs w:val="22"/>
          <w:lang w:val="en"/>
        </w:rPr>
      </w:pPr>
      <w:r w:rsidRPr="009E28B4">
        <w:rPr>
          <w:rFonts w:ascii="Times New Roman" w:hAnsi="Times New Roman" w:cs="Times New Roman"/>
          <w:color w:val="000000"/>
          <w:sz w:val="22"/>
          <w:szCs w:val="22"/>
          <w:lang w:val="en"/>
        </w:rPr>
        <w:t xml:space="preserve">Read and study the dialogue in Section 1, pg. 353. </w:t>
      </w:r>
      <w:r w:rsidR="001938BC">
        <w:rPr>
          <w:rFonts w:ascii="Times New Roman" w:hAnsi="Times New Roman" w:cs="Times New Roman"/>
          <w:color w:val="000000"/>
          <w:sz w:val="22"/>
          <w:szCs w:val="22"/>
          <w:lang w:val="en"/>
        </w:rPr>
        <w:t>Read it out loud to yourself.</w:t>
      </w:r>
      <w:r w:rsidR="00073755">
        <w:rPr>
          <w:rFonts w:ascii="Times New Roman" w:hAnsi="Times New Roman" w:cs="Times New Roman"/>
          <w:color w:val="000000"/>
          <w:sz w:val="22"/>
          <w:szCs w:val="22"/>
          <w:lang w:val="en"/>
        </w:rPr>
        <w:t xml:space="preserve"> </w:t>
      </w:r>
    </w:p>
    <w:p w:rsidR="00073755" w:rsidRDefault="00073755" w:rsidP="0040497E">
      <w:pPr>
        <w:pStyle w:val="ListParagraph"/>
        <w:numPr>
          <w:ilvl w:val="0"/>
          <w:numId w:val="2"/>
        </w:numPr>
        <w:tabs>
          <w:tab w:val="left" w:pos="720"/>
        </w:tabs>
        <w:suppressAutoHyphens/>
        <w:spacing w:before="120"/>
        <w:rPr>
          <w:rFonts w:ascii="Times New Roman" w:hAnsi="Times New Roman" w:cs="Times New Roman"/>
          <w:color w:val="000000"/>
          <w:sz w:val="22"/>
          <w:szCs w:val="22"/>
          <w:lang w:val="en"/>
        </w:rPr>
      </w:pPr>
      <w:r>
        <w:rPr>
          <w:rFonts w:ascii="Times New Roman" w:hAnsi="Times New Roman" w:cs="Times New Roman"/>
          <w:color w:val="000000"/>
          <w:sz w:val="22"/>
          <w:szCs w:val="22"/>
          <w:lang w:val="en"/>
        </w:rPr>
        <w:t xml:space="preserve">Read the cultural note and substitution drills on pg. 354. Do the substitution drills out loud. </w:t>
      </w:r>
    </w:p>
    <w:p w:rsidR="00073755" w:rsidRDefault="00073755" w:rsidP="0040497E">
      <w:pPr>
        <w:pStyle w:val="ListParagraph"/>
        <w:numPr>
          <w:ilvl w:val="0"/>
          <w:numId w:val="2"/>
        </w:numPr>
        <w:tabs>
          <w:tab w:val="left" w:pos="720"/>
        </w:tabs>
        <w:suppressAutoHyphens/>
        <w:spacing w:before="120"/>
        <w:rPr>
          <w:rFonts w:ascii="Times New Roman" w:hAnsi="Times New Roman" w:cs="Times New Roman"/>
          <w:color w:val="000000"/>
          <w:sz w:val="22"/>
          <w:szCs w:val="22"/>
          <w:lang w:val="en"/>
        </w:rPr>
      </w:pPr>
      <w:r>
        <w:rPr>
          <w:rFonts w:ascii="Times New Roman" w:hAnsi="Times New Roman" w:cs="Times New Roman"/>
          <w:color w:val="000000"/>
          <w:sz w:val="22"/>
          <w:szCs w:val="22"/>
          <w:lang w:val="en"/>
        </w:rPr>
        <w:t xml:space="preserve">Study the grammar point in Section 2, pg. 355-358. </w:t>
      </w:r>
      <w:r w:rsidR="000D6B00">
        <w:rPr>
          <w:rFonts w:ascii="Times New Roman" w:hAnsi="Times New Roman" w:cs="Times New Roman"/>
          <w:color w:val="000000"/>
          <w:sz w:val="22"/>
          <w:szCs w:val="22"/>
          <w:lang w:val="en"/>
        </w:rPr>
        <w:t>Note the differences in usage between –</w:t>
      </w:r>
      <w:proofErr w:type="spellStart"/>
      <w:r w:rsidR="000D6B00">
        <w:rPr>
          <w:rFonts w:ascii="Times New Roman" w:hAnsi="Times New Roman" w:cs="Times New Roman"/>
          <w:color w:val="000000"/>
          <w:sz w:val="22"/>
          <w:szCs w:val="22"/>
          <w:lang w:val="en"/>
        </w:rPr>
        <w:t>dIk</w:t>
      </w:r>
      <w:proofErr w:type="spellEnd"/>
      <w:r w:rsidR="000D6B00">
        <w:rPr>
          <w:rFonts w:ascii="Times New Roman" w:hAnsi="Times New Roman" w:cs="Times New Roman"/>
          <w:color w:val="000000"/>
          <w:sz w:val="22"/>
          <w:szCs w:val="22"/>
          <w:lang w:val="en"/>
        </w:rPr>
        <w:t xml:space="preserve"> and –</w:t>
      </w:r>
      <w:proofErr w:type="spellStart"/>
      <w:r w:rsidR="000D6B00">
        <w:rPr>
          <w:rFonts w:ascii="Times New Roman" w:hAnsi="Times New Roman" w:cs="Times New Roman"/>
          <w:color w:val="000000"/>
          <w:sz w:val="22"/>
          <w:szCs w:val="22"/>
          <w:lang w:val="en"/>
        </w:rPr>
        <w:t>AcAk</w:t>
      </w:r>
      <w:proofErr w:type="spellEnd"/>
      <w:r w:rsidR="000D6B00">
        <w:rPr>
          <w:rFonts w:ascii="Times New Roman" w:hAnsi="Times New Roman" w:cs="Times New Roman"/>
          <w:color w:val="000000"/>
          <w:sz w:val="22"/>
          <w:szCs w:val="22"/>
          <w:lang w:val="en"/>
        </w:rPr>
        <w:t xml:space="preserve"> constructions. </w:t>
      </w:r>
    </w:p>
    <w:p w:rsidR="000D6B00" w:rsidRPr="009E28B4" w:rsidRDefault="000D6B00" w:rsidP="0040497E">
      <w:pPr>
        <w:pStyle w:val="ListParagraph"/>
        <w:numPr>
          <w:ilvl w:val="0"/>
          <w:numId w:val="2"/>
        </w:numPr>
        <w:tabs>
          <w:tab w:val="left" w:pos="720"/>
        </w:tabs>
        <w:suppressAutoHyphens/>
        <w:spacing w:before="120"/>
        <w:rPr>
          <w:rFonts w:ascii="Times New Roman" w:hAnsi="Times New Roman" w:cs="Times New Roman"/>
          <w:color w:val="000000"/>
          <w:sz w:val="22"/>
          <w:szCs w:val="22"/>
          <w:lang w:val="en"/>
        </w:rPr>
      </w:pPr>
      <w:r w:rsidRPr="000D6B00">
        <w:rPr>
          <w:rFonts w:ascii="Times New Roman" w:hAnsi="Times New Roman" w:cs="Times New Roman"/>
          <w:b/>
          <w:color w:val="000000"/>
          <w:sz w:val="22"/>
          <w:szCs w:val="22"/>
          <w:lang w:val="en"/>
        </w:rPr>
        <w:t>FOR TUTORIAL:</w:t>
      </w:r>
      <w:r>
        <w:rPr>
          <w:rFonts w:ascii="Times New Roman" w:hAnsi="Times New Roman" w:cs="Times New Roman"/>
          <w:color w:val="000000"/>
          <w:sz w:val="22"/>
          <w:szCs w:val="22"/>
          <w:lang w:val="en"/>
        </w:rPr>
        <w:t xml:space="preserve"> Complete the exercises in Section 2 on pgs. 356 and 357-358.</w:t>
      </w:r>
    </w:p>
    <w:p w:rsidR="0040497E" w:rsidRDefault="0040497E" w:rsidP="00C2509A">
      <w:pPr>
        <w:tabs>
          <w:tab w:val="left" w:pos="720"/>
        </w:tabs>
        <w:suppressAutoHyphens/>
        <w:spacing w:before="120"/>
        <w:rPr>
          <w:rFonts w:ascii="Times New Roman" w:hAnsi="Times New Roman" w:cs="Times New Roman"/>
          <w:b/>
          <w:color w:val="000000"/>
          <w:sz w:val="22"/>
          <w:szCs w:val="22"/>
          <w:lang w:val="en"/>
        </w:rPr>
      </w:pPr>
    </w:p>
    <w:p w:rsidR="0040497E" w:rsidRDefault="0040497E" w:rsidP="00C2509A">
      <w:pPr>
        <w:tabs>
          <w:tab w:val="left" w:pos="720"/>
        </w:tabs>
        <w:suppressAutoHyphens/>
        <w:spacing w:before="120"/>
        <w:rPr>
          <w:rFonts w:ascii="Times New Roman" w:hAnsi="Times New Roman" w:cs="Times New Roman"/>
          <w:b/>
          <w:color w:val="000000"/>
          <w:sz w:val="22"/>
          <w:szCs w:val="22"/>
          <w:lang w:val="en"/>
        </w:rPr>
      </w:pPr>
      <w:r>
        <w:rPr>
          <w:rFonts w:ascii="Times New Roman" w:hAnsi="Times New Roman" w:cs="Times New Roman"/>
          <w:b/>
          <w:color w:val="000000"/>
          <w:sz w:val="22"/>
          <w:szCs w:val="22"/>
          <w:lang w:val="en"/>
        </w:rPr>
        <w:t>Past progressive tense</w:t>
      </w:r>
    </w:p>
    <w:p w:rsidR="00930209" w:rsidRDefault="0048265C" w:rsidP="00930209">
      <w:pPr>
        <w:pStyle w:val="ListParagraph"/>
        <w:numPr>
          <w:ilvl w:val="0"/>
          <w:numId w:val="3"/>
        </w:numPr>
        <w:tabs>
          <w:tab w:val="left" w:pos="720"/>
        </w:tabs>
        <w:suppressAutoHyphens/>
        <w:spacing w:before="120"/>
        <w:rPr>
          <w:rFonts w:ascii="Times New Roman" w:hAnsi="Times New Roman" w:cs="Times New Roman"/>
          <w:color w:val="000000"/>
          <w:sz w:val="22"/>
          <w:szCs w:val="22"/>
          <w:lang w:val="en"/>
        </w:rPr>
      </w:pPr>
      <w:r w:rsidRPr="001705CE">
        <w:rPr>
          <w:rFonts w:ascii="Times New Roman" w:hAnsi="Times New Roman" w:cs="Times New Roman"/>
          <w:color w:val="000000"/>
          <w:sz w:val="22"/>
          <w:szCs w:val="22"/>
          <w:lang w:val="en"/>
        </w:rPr>
        <w:t>Read through the gramm</w:t>
      </w:r>
      <w:r w:rsidR="001705CE" w:rsidRPr="001705CE">
        <w:rPr>
          <w:rFonts w:ascii="Times New Roman" w:hAnsi="Times New Roman" w:cs="Times New Roman"/>
          <w:color w:val="000000"/>
          <w:sz w:val="22"/>
          <w:szCs w:val="22"/>
          <w:lang w:val="en"/>
        </w:rPr>
        <w:t xml:space="preserve">ar point in Section 5, pg. 361-365 carefully. Your book gives a few examples of commonly used verbs conjugated in the past progressive. Write out and recite aloud a few more verbs of your choice. </w:t>
      </w:r>
    </w:p>
    <w:p w:rsidR="002D4148" w:rsidRPr="001705CE" w:rsidRDefault="00ED1709" w:rsidP="00930209">
      <w:pPr>
        <w:pStyle w:val="ListParagraph"/>
        <w:numPr>
          <w:ilvl w:val="0"/>
          <w:numId w:val="3"/>
        </w:numPr>
        <w:tabs>
          <w:tab w:val="left" w:pos="720"/>
        </w:tabs>
        <w:suppressAutoHyphens/>
        <w:spacing w:before="120"/>
        <w:rPr>
          <w:rFonts w:ascii="Times New Roman" w:hAnsi="Times New Roman" w:cs="Times New Roman"/>
          <w:color w:val="000000"/>
          <w:sz w:val="22"/>
          <w:szCs w:val="22"/>
          <w:lang w:val="en"/>
        </w:rPr>
      </w:pPr>
      <w:r w:rsidRPr="00ED1709">
        <w:rPr>
          <w:rFonts w:ascii="Times New Roman" w:hAnsi="Times New Roman" w:cs="Times New Roman"/>
          <w:b/>
          <w:color w:val="000000"/>
          <w:sz w:val="22"/>
          <w:szCs w:val="22"/>
          <w:lang w:val="en"/>
        </w:rPr>
        <w:t>FOR TUTORIAL:</w:t>
      </w:r>
      <w:r>
        <w:rPr>
          <w:rFonts w:ascii="Times New Roman" w:hAnsi="Times New Roman" w:cs="Times New Roman"/>
          <w:color w:val="000000"/>
          <w:sz w:val="22"/>
          <w:szCs w:val="22"/>
          <w:lang w:val="en"/>
        </w:rPr>
        <w:t xml:space="preserve"> </w:t>
      </w:r>
      <w:r w:rsidR="002D4148">
        <w:rPr>
          <w:rFonts w:ascii="Times New Roman" w:hAnsi="Times New Roman" w:cs="Times New Roman"/>
          <w:color w:val="000000"/>
          <w:sz w:val="22"/>
          <w:szCs w:val="22"/>
          <w:lang w:val="en"/>
        </w:rPr>
        <w:t xml:space="preserve">Complete all exercises and activities </w:t>
      </w:r>
      <w:r>
        <w:rPr>
          <w:rFonts w:ascii="Times New Roman" w:hAnsi="Times New Roman" w:cs="Times New Roman"/>
          <w:color w:val="000000"/>
          <w:sz w:val="22"/>
          <w:szCs w:val="22"/>
          <w:lang w:val="en"/>
        </w:rPr>
        <w:t xml:space="preserve">in Section 5. </w:t>
      </w:r>
    </w:p>
    <w:p w:rsidR="0040497E" w:rsidRDefault="0040497E" w:rsidP="00C2509A">
      <w:pPr>
        <w:tabs>
          <w:tab w:val="left" w:pos="720"/>
        </w:tabs>
        <w:suppressAutoHyphens/>
        <w:spacing w:before="120"/>
        <w:rPr>
          <w:rFonts w:ascii="Times New Roman" w:hAnsi="Times New Roman" w:cs="Times New Roman"/>
          <w:b/>
          <w:color w:val="000000"/>
          <w:sz w:val="22"/>
          <w:szCs w:val="22"/>
          <w:lang w:val="en"/>
        </w:rPr>
      </w:pPr>
    </w:p>
    <w:p w:rsidR="0040497E" w:rsidRDefault="0040497E" w:rsidP="00C2509A">
      <w:pPr>
        <w:tabs>
          <w:tab w:val="left" w:pos="720"/>
        </w:tabs>
        <w:suppressAutoHyphens/>
        <w:spacing w:before="120"/>
        <w:rPr>
          <w:rFonts w:ascii="Times New Roman" w:hAnsi="Times New Roman" w:cs="Times New Roman"/>
          <w:b/>
          <w:color w:val="000000"/>
          <w:sz w:val="22"/>
          <w:szCs w:val="22"/>
          <w:lang w:val="en"/>
        </w:rPr>
      </w:pPr>
      <w:r>
        <w:rPr>
          <w:rFonts w:ascii="Times New Roman" w:hAnsi="Times New Roman" w:cs="Times New Roman"/>
          <w:b/>
          <w:color w:val="000000"/>
          <w:sz w:val="22"/>
          <w:szCs w:val="22"/>
          <w:lang w:val="en"/>
        </w:rPr>
        <w:t>Habitual past tense</w:t>
      </w:r>
    </w:p>
    <w:p w:rsidR="00ED1709" w:rsidRPr="00ED1709" w:rsidRDefault="00ED1709" w:rsidP="00ED1709">
      <w:pPr>
        <w:pStyle w:val="ListParagraph"/>
        <w:numPr>
          <w:ilvl w:val="0"/>
          <w:numId w:val="4"/>
        </w:numPr>
        <w:tabs>
          <w:tab w:val="left" w:pos="720"/>
        </w:tabs>
        <w:suppressAutoHyphens/>
        <w:spacing w:before="120"/>
        <w:rPr>
          <w:rFonts w:ascii="Times New Roman" w:hAnsi="Times New Roman" w:cs="Times New Roman"/>
          <w:color w:val="000000"/>
          <w:sz w:val="22"/>
          <w:szCs w:val="22"/>
          <w:lang w:val="en"/>
        </w:rPr>
      </w:pPr>
      <w:r w:rsidRPr="00ED1709">
        <w:rPr>
          <w:rFonts w:ascii="Times New Roman" w:hAnsi="Times New Roman" w:cs="Times New Roman"/>
          <w:color w:val="000000"/>
          <w:sz w:val="22"/>
          <w:szCs w:val="22"/>
          <w:lang w:val="en"/>
        </w:rPr>
        <w:t xml:space="preserve">Listen to the dialogue in section 6, pg. 365, and perform the dialogue and the substitution drills aloud. </w:t>
      </w:r>
    </w:p>
    <w:p w:rsidR="00ED1709" w:rsidRPr="0028527C" w:rsidRDefault="00ED1709" w:rsidP="00ED1709">
      <w:pPr>
        <w:pStyle w:val="ListParagraph"/>
        <w:numPr>
          <w:ilvl w:val="0"/>
          <w:numId w:val="4"/>
        </w:numPr>
        <w:tabs>
          <w:tab w:val="left" w:pos="720"/>
        </w:tabs>
        <w:suppressAutoHyphens/>
        <w:spacing w:before="120"/>
        <w:rPr>
          <w:rFonts w:ascii="Times New Roman" w:hAnsi="Times New Roman" w:cs="Times New Roman"/>
          <w:b/>
          <w:color w:val="000000"/>
          <w:sz w:val="22"/>
          <w:szCs w:val="22"/>
          <w:lang w:val="en"/>
        </w:rPr>
      </w:pPr>
      <w:r>
        <w:rPr>
          <w:rFonts w:ascii="Times New Roman" w:hAnsi="Times New Roman" w:cs="Times New Roman"/>
          <w:b/>
          <w:color w:val="000000"/>
          <w:sz w:val="22"/>
          <w:szCs w:val="22"/>
          <w:lang w:val="en"/>
        </w:rPr>
        <w:t xml:space="preserve">FOR TUTORIAL: </w:t>
      </w:r>
      <w:r w:rsidRPr="00ED1709">
        <w:rPr>
          <w:rFonts w:ascii="Times New Roman" w:hAnsi="Times New Roman" w:cs="Times New Roman"/>
          <w:color w:val="000000"/>
          <w:sz w:val="22"/>
          <w:szCs w:val="22"/>
          <w:lang w:val="en"/>
        </w:rPr>
        <w:t>Complete</w:t>
      </w:r>
      <w:r w:rsidR="00016A16">
        <w:rPr>
          <w:rFonts w:ascii="Times New Roman" w:hAnsi="Times New Roman" w:cs="Times New Roman"/>
          <w:color w:val="000000"/>
          <w:sz w:val="22"/>
          <w:szCs w:val="22"/>
          <w:lang w:val="en"/>
        </w:rPr>
        <w:t xml:space="preserve"> </w:t>
      </w:r>
      <w:r w:rsidR="00294CFE">
        <w:rPr>
          <w:rFonts w:ascii="Times New Roman" w:hAnsi="Times New Roman" w:cs="Times New Roman"/>
          <w:color w:val="000000"/>
          <w:sz w:val="22"/>
          <w:szCs w:val="22"/>
          <w:lang w:val="en"/>
        </w:rPr>
        <w:t xml:space="preserve">the exercises A-D in Section 6, pg. 365-366. For Section A, do the “Practice in Pairs” exercise out loud with yourself and prepare to have similar discussions in your conversation session. </w:t>
      </w:r>
      <w:r w:rsidRPr="00ED1709">
        <w:rPr>
          <w:rFonts w:ascii="Times New Roman" w:hAnsi="Times New Roman" w:cs="Times New Roman"/>
          <w:color w:val="000000"/>
          <w:sz w:val="22"/>
          <w:szCs w:val="22"/>
          <w:lang w:val="en"/>
        </w:rPr>
        <w:t xml:space="preserve"> </w:t>
      </w:r>
    </w:p>
    <w:p w:rsidR="0028527C" w:rsidRDefault="0028527C" w:rsidP="00ED1709">
      <w:pPr>
        <w:pStyle w:val="ListParagraph"/>
        <w:numPr>
          <w:ilvl w:val="0"/>
          <w:numId w:val="4"/>
        </w:numPr>
        <w:tabs>
          <w:tab w:val="left" w:pos="720"/>
        </w:tabs>
        <w:suppressAutoHyphens/>
        <w:spacing w:before="120"/>
        <w:rPr>
          <w:rFonts w:ascii="Times New Roman" w:hAnsi="Times New Roman" w:cs="Times New Roman"/>
          <w:color w:val="000000"/>
          <w:sz w:val="22"/>
          <w:szCs w:val="22"/>
          <w:lang w:val="en"/>
        </w:rPr>
      </w:pPr>
      <w:r>
        <w:rPr>
          <w:rFonts w:ascii="Times New Roman" w:hAnsi="Times New Roman" w:cs="Times New Roman"/>
          <w:b/>
          <w:color w:val="000000"/>
          <w:sz w:val="22"/>
          <w:szCs w:val="22"/>
          <w:lang w:val="en"/>
        </w:rPr>
        <w:t xml:space="preserve">Check yourself: </w:t>
      </w:r>
      <w:r w:rsidRPr="0028527C">
        <w:rPr>
          <w:rFonts w:ascii="Times New Roman" w:hAnsi="Times New Roman" w:cs="Times New Roman"/>
          <w:color w:val="000000"/>
          <w:sz w:val="22"/>
          <w:szCs w:val="22"/>
          <w:lang w:val="en"/>
        </w:rPr>
        <w:t xml:space="preserve">Do you understand the difference between the past progressive and the habitual past? Pay close attention to the context of the examples in your book. When is it more appropriate to use one or the other? </w:t>
      </w:r>
    </w:p>
    <w:p w:rsidR="006B4C3E" w:rsidRPr="0028527C" w:rsidRDefault="006B4C3E" w:rsidP="00ED1709">
      <w:pPr>
        <w:pStyle w:val="ListParagraph"/>
        <w:numPr>
          <w:ilvl w:val="0"/>
          <w:numId w:val="4"/>
        </w:numPr>
        <w:tabs>
          <w:tab w:val="left" w:pos="720"/>
        </w:tabs>
        <w:suppressAutoHyphens/>
        <w:spacing w:before="120"/>
        <w:rPr>
          <w:rFonts w:ascii="Times New Roman" w:hAnsi="Times New Roman" w:cs="Times New Roman"/>
          <w:color w:val="000000"/>
          <w:sz w:val="22"/>
          <w:szCs w:val="22"/>
          <w:lang w:val="en"/>
        </w:rPr>
      </w:pPr>
      <w:r>
        <w:rPr>
          <w:rFonts w:ascii="Times New Roman" w:hAnsi="Times New Roman" w:cs="Times New Roman"/>
          <w:b/>
          <w:color w:val="000000"/>
          <w:sz w:val="22"/>
          <w:szCs w:val="22"/>
          <w:lang w:val="en"/>
        </w:rPr>
        <w:t>FOR TUTORIAL:</w:t>
      </w:r>
      <w:r>
        <w:rPr>
          <w:rFonts w:ascii="Times New Roman" w:hAnsi="Times New Roman" w:cs="Times New Roman"/>
          <w:color w:val="000000"/>
          <w:sz w:val="22"/>
          <w:szCs w:val="22"/>
          <w:lang w:val="en"/>
        </w:rPr>
        <w:t xml:space="preserve"> </w:t>
      </w:r>
      <w:r w:rsidR="00BF5EC1">
        <w:rPr>
          <w:rFonts w:ascii="Times New Roman" w:hAnsi="Times New Roman" w:cs="Times New Roman"/>
          <w:color w:val="000000"/>
          <w:sz w:val="22"/>
          <w:szCs w:val="22"/>
          <w:lang w:val="en"/>
        </w:rPr>
        <w:t xml:space="preserve">Write two reflections of 7 lines each on </w:t>
      </w:r>
      <w:r w:rsidR="00671BEF">
        <w:rPr>
          <w:rFonts w:ascii="Times New Roman" w:hAnsi="Times New Roman" w:cs="Times New Roman"/>
          <w:color w:val="000000"/>
          <w:sz w:val="22"/>
          <w:szCs w:val="22"/>
          <w:lang w:val="en"/>
        </w:rPr>
        <w:t xml:space="preserve">real or imaginary </w:t>
      </w:r>
      <w:r w:rsidR="00BF5EC1">
        <w:rPr>
          <w:rFonts w:ascii="Times New Roman" w:hAnsi="Times New Roman" w:cs="Times New Roman"/>
          <w:color w:val="000000"/>
          <w:sz w:val="22"/>
          <w:szCs w:val="22"/>
          <w:lang w:val="en"/>
        </w:rPr>
        <w:t xml:space="preserve">events from the past. One should be in the past progressive and the other in the habitual past. Use your knowledge of each tense to create narratives or scenarios for which a Turkish speaker would use the tense. The subject matter is up to you. </w:t>
      </w:r>
    </w:p>
    <w:p w:rsidR="002A07E7" w:rsidRDefault="002A07E7" w:rsidP="00C2509A">
      <w:pPr>
        <w:tabs>
          <w:tab w:val="left" w:pos="720"/>
        </w:tabs>
        <w:suppressAutoHyphens/>
        <w:spacing w:before="120"/>
        <w:rPr>
          <w:rFonts w:ascii="Times New Roman" w:hAnsi="Times New Roman" w:cs="Times New Roman"/>
          <w:b/>
          <w:color w:val="000000"/>
          <w:sz w:val="22"/>
          <w:szCs w:val="22"/>
          <w:lang w:val="en"/>
        </w:rPr>
      </w:pPr>
    </w:p>
    <w:p w:rsidR="002A07E7" w:rsidRDefault="002A07E7" w:rsidP="00C2509A">
      <w:pPr>
        <w:tabs>
          <w:tab w:val="left" w:pos="720"/>
        </w:tabs>
        <w:suppressAutoHyphens/>
        <w:spacing w:before="120"/>
        <w:rPr>
          <w:rFonts w:ascii="Times New Roman" w:hAnsi="Times New Roman" w:cs="Times New Roman"/>
          <w:b/>
          <w:color w:val="000000"/>
          <w:sz w:val="22"/>
          <w:szCs w:val="22"/>
          <w:lang w:val="en"/>
        </w:rPr>
      </w:pPr>
      <w:r>
        <w:rPr>
          <w:rFonts w:ascii="Times New Roman" w:hAnsi="Times New Roman" w:cs="Times New Roman"/>
          <w:b/>
          <w:color w:val="000000"/>
          <w:sz w:val="22"/>
          <w:szCs w:val="22"/>
          <w:lang w:val="en"/>
        </w:rPr>
        <w:t>Vocabulary</w:t>
      </w:r>
    </w:p>
    <w:p w:rsidR="002A07E7" w:rsidRDefault="002A07E7" w:rsidP="002A07E7">
      <w:pPr>
        <w:pStyle w:val="ListParagraph"/>
        <w:numPr>
          <w:ilvl w:val="0"/>
          <w:numId w:val="2"/>
        </w:numPr>
        <w:tabs>
          <w:tab w:val="left" w:pos="720"/>
        </w:tabs>
        <w:suppressAutoHyphens/>
        <w:spacing w:before="120"/>
        <w:rPr>
          <w:rFonts w:ascii="Times New Roman" w:hAnsi="Times New Roman" w:cs="Times New Roman"/>
          <w:color w:val="000000"/>
          <w:sz w:val="22"/>
          <w:szCs w:val="22"/>
          <w:lang w:val="en"/>
        </w:rPr>
      </w:pPr>
      <w:r w:rsidRPr="002A07E7">
        <w:rPr>
          <w:rFonts w:ascii="Times New Roman" w:hAnsi="Times New Roman" w:cs="Times New Roman"/>
          <w:color w:val="000000"/>
          <w:sz w:val="22"/>
          <w:szCs w:val="22"/>
          <w:lang w:val="en"/>
        </w:rPr>
        <w:lastRenderedPageBreak/>
        <w:t xml:space="preserve">Study the vocabulary in Section 1, pg. 353. Make flashcards, or make note of the new words in your preferred format. </w:t>
      </w:r>
    </w:p>
    <w:p w:rsidR="0088763D" w:rsidRDefault="0048265C" w:rsidP="002A07E7">
      <w:pPr>
        <w:pStyle w:val="ListParagraph"/>
        <w:numPr>
          <w:ilvl w:val="0"/>
          <w:numId w:val="2"/>
        </w:numPr>
        <w:tabs>
          <w:tab w:val="left" w:pos="720"/>
        </w:tabs>
        <w:suppressAutoHyphens/>
        <w:spacing w:before="120"/>
        <w:rPr>
          <w:rFonts w:ascii="Times New Roman" w:hAnsi="Times New Roman" w:cs="Times New Roman"/>
          <w:color w:val="000000"/>
          <w:sz w:val="22"/>
          <w:szCs w:val="22"/>
          <w:lang w:val="en"/>
        </w:rPr>
      </w:pPr>
      <w:r>
        <w:rPr>
          <w:rFonts w:ascii="Times New Roman" w:hAnsi="Times New Roman" w:cs="Times New Roman"/>
          <w:color w:val="000000"/>
          <w:sz w:val="22"/>
          <w:szCs w:val="22"/>
          <w:lang w:val="en"/>
        </w:rPr>
        <w:t xml:space="preserve">Read the dialogue in Section 3, pg. 359, and perform it aloud. </w:t>
      </w:r>
      <w:r w:rsidR="0088763D">
        <w:rPr>
          <w:rFonts w:ascii="Times New Roman" w:hAnsi="Times New Roman" w:cs="Times New Roman"/>
          <w:color w:val="000000"/>
          <w:sz w:val="22"/>
          <w:szCs w:val="22"/>
          <w:lang w:val="en"/>
        </w:rPr>
        <w:t xml:space="preserve">Study and record the vocabulary. </w:t>
      </w:r>
      <w:r>
        <w:rPr>
          <w:rFonts w:ascii="Times New Roman" w:hAnsi="Times New Roman" w:cs="Times New Roman"/>
          <w:color w:val="000000"/>
          <w:sz w:val="22"/>
          <w:szCs w:val="22"/>
          <w:lang w:val="en"/>
        </w:rPr>
        <w:t xml:space="preserve">Read and recite the substitution drills on pg. 360 out loud as well. </w:t>
      </w:r>
    </w:p>
    <w:p w:rsidR="00FC570B" w:rsidRPr="00FC570B" w:rsidRDefault="00FC570B" w:rsidP="002A07E7">
      <w:pPr>
        <w:pStyle w:val="ListParagraph"/>
        <w:numPr>
          <w:ilvl w:val="0"/>
          <w:numId w:val="2"/>
        </w:numPr>
        <w:tabs>
          <w:tab w:val="left" w:pos="720"/>
        </w:tabs>
        <w:suppressAutoHyphens/>
        <w:spacing w:before="120"/>
        <w:rPr>
          <w:rFonts w:ascii="Times New Roman" w:hAnsi="Times New Roman" w:cs="Times New Roman"/>
          <w:b/>
          <w:color w:val="000000"/>
          <w:sz w:val="22"/>
          <w:szCs w:val="22"/>
          <w:lang w:val="en"/>
        </w:rPr>
      </w:pPr>
      <w:r w:rsidRPr="00FC570B">
        <w:rPr>
          <w:rFonts w:ascii="Times New Roman" w:hAnsi="Times New Roman" w:cs="Times New Roman"/>
          <w:b/>
          <w:color w:val="000000"/>
          <w:sz w:val="22"/>
          <w:szCs w:val="22"/>
          <w:lang w:val="en"/>
        </w:rPr>
        <w:t xml:space="preserve">FOR TUTORIAL: </w:t>
      </w:r>
      <w:r w:rsidR="00DD3029">
        <w:rPr>
          <w:rFonts w:ascii="Times New Roman" w:hAnsi="Times New Roman" w:cs="Times New Roman"/>
          <w:color w:val="000000"/>
          <w:sz w:val="22"/>
          <w:szCs w:val="22"/>
          <w:lang w:val="en"/>
        </w:rPr>
        <w:t xml:space="preserve">Write a dialogue in which you </w:t>
      </w:r>
      <w:r w:rsidR="001263C4">
        <w:rPr>
          <w:rFonts w:ascii="Times New Roman" w:hAnsi="Times New Roman" w:cs="Times New Roman"/>
          <w:color w:val="000000"/>
          <w:sz w:val="22"/>
          <w:szCs w:val="22"/>
          <w:lang w:val="en"/>
        </w:rPr>
        <w:t xml:space="preserve">are taking a two-part journey from Istanbul to the United States. You must take a taxi from your hotel in Istanbul to the airport, and at the airport you must buy a plane ticket to </w:t>
      </w:r>
      <w:r w:rsidR="00517DB0">
        <w:rPr>
          <w:rFonts w:ascii="Times New Roman" w:hAnsi="Times New Roman" w:cs="Times New Roman"/>
          <w:color w:val="000000"/>
          <w:sz w:val="22"/>
          <w:szCs w:val="22"/>
          <w:lang w:val="en"/>
        </w:rPr>
        <w:t xml:space="preserve">the city of your choice. Write at least 10 lines of your interactions with the taxi driver and the clerk at the airport. </w:t>
      </w:r>
    </w:p>
    <w:p w:rsidR="00C2509A" w:rsidRPr="0040497E" w:rsidRDefault="00C2509A" w:rsidP="00C2509A">
      <w:pPr>
        <w:tabs>
          <w:tab w:val="left" w:pos="720"/>
        </w:tabs>
        <w:suppressAutoHyphens/>
        <w:spacing w:before="120"/>
        <w:rPr>
          <w:rFonts w:ascii="Times New Roman" w:hAnsi="Times New Roman" w:cs="Times New Roman"/>
          <w:b/>
          <w:color w:val="000000"/>
          <w:sz w:val="22"/>
          <w:szCs w:val="22"/>
          <w:lang w:val="en"/>
        </w:rPr>
      </w:pPr>
    </w:p>
    <w:p w:rsidR="0009620D" w:rsidRDefault="0009620D" w:rsidP="0009620D">
      <w:pPr>
        <w:tabs>
          <w:tab w:val="left" w:pos="720"/>
        </w:tabs>
        <w:suppressAutoHyphens/>
        <w:spacing w:before="120"/>
        <w:rPr>
          <w:rFonts w:ascii="Times New Roman" w:hAnsi="Times New Roman" w:cs="Times New Roman"/>
          <w:b/>
          <w:color w:val="000000"/>
          <w:sz w:val="22"/>
          <w:szCs w:val="22"/>
          <w:lang w:val="en"/>
        </w:rPr>
      </w:pPr>
      <w:r w:rsidRPr="0040497E">
        <w:rPr>
          <w:rFonts w:ascii="Times New Roman" w:hAnsi="Times New Roman" w:cs="Times New Roman"/>
          <w:b/>
          <w:color w:val="000000"/>
          <w:sz w:val="22"/>
          <w:szCs w:val="22"/>
          <w:lang w:val="en"/>
        </w:rPr>
        <w:t>Conversation Session Preparation Guide</w:t>
      </w:r>
    </w:p>
    <w:p w:rsidR="00A5469F" w:rsidRDefault="00A5469F" w:rsidP="00A5469F">
      <w:pPr>
        <w:pStyle w:val="ListParagraph"/>
        <w:numPr>
          <w:ilvl w:val="0"/>
          <w:numId w:val="6"/>
        </w:numPr>
        <w:tabs>
          <w:tab w:val="left" w:pos="720"/>
        </w:tabs>
        <w:suppressAutoHyphens/>
        <w:spacing w:before="120"/>
        <w:rPr>
          <w:rFonts w:ascii="Times New Roman" w:hAnsi="Times New Roman" w:cs="Times New Roman"/>
          <w:color w:val="000000"/>
          <w:sz w:val="22"/>
          <w:szCs w:val="22"/>
          <w:lang w:val="en"/>
        </w:rPr>
      </w:pPr>
      <w:r w:rsidRPr="00A5469F">
        <w:rPr>
          <w:rFonts w:ascii="Times New Roman" w:hAnsi="Times New Roman" w:cs="Times New Roman"/>
          <w:color w:val="000000"/>
          <w:sz w:val="22"/>
          <w:szCs w:val="22"/>
          <w:lang w:val="en"/>
        </w:rPr>
        <w:t>Be prepared to role-play</w:t>
      </w:r>
      <w:r>
        <w:rPr>
          <w:rFonts w:ascii="Times New Roman" w:hAnsi="Times New Roman" w:cs="Times New Roman"/>
          <w:color w:val="000000"/>
          <w:sz w:val="22"/>
          <w:szCs w:val="22"/>
          <w:lang w:val="en"/>
        </w:rPr>
        <w:t xml:space="preserve"> buying a ticket or hailing a taxi using your new supplementary vocabulary.</w:t>
      </w:r>
    </w:p>
    <w:p w:rsidR="00A5469F" w:rsidRDefault="00A5469F" w:rsidP="00A5469F">
      <w:pPr>
        <w:pStyle w:val="ListParagraph"/>
        <w:numPr>
          <w:ilvl w:val="0"/>
          <w:numId w:val="6"/>
        </w:numPr>
        <w:tabs>
          <w:tab w:val="left" w:pos="720"/>
        </w:tabs>
        <w:suppressAutoHyphens/>
        <w:spacing w:before="120"/>
        <w:rPr>
          <w:rFonts w:ascii="Times New Roman" w:hAnsi="Times New Roman" w:cs="Times New Roman"/>
          <w:color w:val="000000"/>
          <w:sz w:val="22"/>
          <w:szCs w:val="22"/>
          <w:lang w:val="en"/>
        </w:rPr>
      </w:pPr>
      <w:r>
        <w:rPr>
          <w:rFonts w:ascii="Times New Roman" w:hAnsi="Times New Roman" w:cs="Times New Roman"/>
          <w:color w:val="000000"/>
          <w:sz w:val="22"/>
          <w:szCs w:val="22"/>
          <w:lang w:val="en"/>
        </w:rPr>
        <w:t xml:space="preserve">Be prepared to talk about different types of vehicles and different modes of transportation in Turkey and in your home country. </w:t>
      </w:r>
    </w:p>
    <w:p w:rsidR="0086150B" w:rsidRDefault="0086150B" w:rsidP="00A5469F">
      <w:pPr>
        <w:pStyle w:val="ListParagraph"/>
        <w:numPr>
          <w:ilvl w:val="0"/>
          <w:numId w:val="6"/>
        </w:numPr>
        <w:tabs>
          <w:tab w:val="left" w:pos="720"/>
        </w:tabs>
        <w:suppressAutoHyphens/>
        <w:spacing w:before="120"/>
        <w:rPr>
          <w:rFonts w:ascii="Times New Roman" w:hAnsi="Times New Roman" w:cs="Times New Roman"/>
          <w:color w:val="000000"/>
          <w:sz w:val="22"/>
          <w:szCs w:val="22"/>
          <w:lang w:val="en"/>
        </w:rPr>
      </w:pPr>
      <w:r>
        <w:rPr>
          <w:rFonts w:ascii="Times New Roman" w:hAnsi="Times New Roman" w:cs="Times New Roman"/>
          <w:color w:val="000000"/>
          <w:sz w:val="22"/>
          <w:szCs w:val="22"/>
          <w:lang w:val="en"/>
        </w:rPr>
        <w:t xml:space="preserve">Be prepared to talk with your conversation partner about your own or someone else’s </w:t>
      </w:r>
      <w:r w:rsidR="005C00D6">
        <w:rPr>
          <w:rFonts w:ascii="Times New Roman" w:hAnsi="Times New Roman" w:cs="Times New Roman"/>
          <w:color w:val="000000"/>
          <w:sz w:val="22"/>
          <w:szCs w:val="22"/>
          <w:lang w:val="en"/>
        </w:rPr>
        <w:t>acti</w:t>
      </w:r>
      <w:bookmarkStart w:id="0" w:name="_GoBack"/>
      <w:bookmarkEnd w:id="0"/>
      <w:r w:rsidR="005C00D6">
        <w:rPr>
          <w:rFonts w:ascii="Times New Roman" w:hAnsi="Times New Roman" w:cs="Times New Roman"/>
          <w:color w:val="000000"/>
          <w:sz w:val="22"/>
          <w:szCs w:val="22"/>
          <w:lang w:val="en"/>
        </w:rPr>
        <w:t xml:space="preserve">ons or habits </w:t>
      </w:r>
      <w:r>
        <w:rPr>
          <w:rFonts w:ascii="Times New Roman" w:hAnsi="Times New Roman" w:cs="Times New Roman"/>
          <w:color w:val="000000"/>
          <w:sz w:val="22"/>
          <w:szCs w:val="22"/>
          <w:lang w:val="en"/>
        </w:rPr>
        <w:t xml:space="preserve">in the past, similarly to the dialogue in Section 6, pg. 365. </w:t>
      </w:r>
    </w:p>
    <w:p w:rsidR="005C00D6" w:rsidRPr="00A5469F" w:rsidRDefault="005C00D6" w:rsidP="00A5469F">
      <w:pPr>
        <w:pStyle w:val="ListParagraph"/>
        <w:numPr>
          <w:ilvl w:val="0"/>
          <w:numId w:val="6"/>
        </w:numPr>
        <w:tabs>
          <w:tab w:val="left" w:pos="720"/>
        </w:tabs>
        <w:suppressAutoHyphens/>
        <w:spacing w:before="120"/>
        <w:rPr>
          <w:rFonts w:ascii="Times New Roman" w:hAnsi="Times New Roman" w:cs="Times New Roman"/>
          <w:color w:val="000000"/>
          <w:sz w:val="22"/>
          <w:szCs w:val="22"/>
          <w:lang w:val="en"/>
        </w:rPr>
      </w:pPr>
      <w:r>
        <w:rPr>
          <w:rFonts w:ascii="Times New Roman" w:hAnsi="Times New Roman" w:cs="Times New Roman"/>
          <w:color w:val="000000"/>
          <w:sz w:val="22"/>
          <w:szCs w:val="22"/>
          <w:lang w:val="en"/>
        </w:rPr>
        <w:t>Be prepared to discuss past and future events using “when” clauses with –</w:t>
      </w:r>
      <w:proofErr w:type="spellStart"/>
      <w:r w:rsidRPr="005C00D6">
        <w:rPr>
          <w:rFonts w:ascii="Times New Roman" w:hAnsi="Times New Roman" w:cs="Times New Roman"/>
          <w:i/>
          <w:color w:val="000000"/>
          <w:sz w:val="22"/>
          <w:szCs w:val="22"/>
          <w:lang w:val="en"/>
        </w:rPr>
        <w:t>dIk</w:t>
      </w:r>
      <w:proofErr w:type="spellEnd"/>
      <w:r>
        <w:rPr>
          <w:rFonts w:ascii="Times New Roman" w:hAnsi="Times New Roman" w:cs="Times New Roman"/>
          <w:color w:val="000000"/>
          <w:sz w:val="22"/>
          <w:szCs w:val="22"/>
          <w:lang w:val="en"/>
        </w:rPr>
        <w:t xml:space="preserve"> and –</w:t>
      </w:r>
      <w:proofErr w:type="spellStart"/>
      <w:r w:rsidRPr="005C00D6">
        <w:rPr>
          <w:rFonts w:ascii="Times New Roman" w:hAnsi="Times New Roman" w:cs="Times New Roman"/>
          <w:i/>
          <w:color w:val="000000"/>
          <w:sz w:val="22"/>
          <w:szCs w:val="22"/>
          <w:lang w:val="en"/>
        </w:rPr>
        <w:t>AcAk</w:t>
      </w:r>
      <w:proofErr w:type="spellEnd"/>
      <w:r>
        <w:rPr>
          <w:rFonts w:ascii="Times New Roman" w:hAnsi="Times New Roman" w:cs="Times New Roman"/>
          <w:color w:val="000000"/>
          <w:sz w:val="22"/>
          <w:szCs w:val="22"/>
          <w:lang w:val="en"/>
        </w:rPr>
        <w:t xml:space="preserve">. </w:t>
      </w:r>
    </w:p>
    <w:p w:rsidR="0009620D" w:rsidRPr="0040497E" w:rsidRDefault="0009620D" w:rsidP="00C2509A">
      <w:pPr>
        <w:tabs>
          <w:tab w:val="left" w:pos="720"/>
        </w:tabs>
        <w:suppressAutoHyphens/>
        <w:spacing w:before="120"/>
        <w:rPr>
          <w:rFonts w:ascii="Times New Roman" w:hAnsi="Times New Roman" w:cs="Times New Roman"/>
          <w:b/>
          <w:color w:val="000000"/>
          <w:sz w:val="22"/>
          <w:szCs w:val="22"/>
          <w:lang w:val="en"/>
        </w:rPr>
      </w:pPr>
    </w:p>
    <w:p w:rsidR="00C2509A" w:rsidRDefault="0009620D" w:rsidP="00C2509A">
      <w:pPr>
        <w:tabs>
          <w:tab w:val="left" w:pos="720"/>
        </w:tabs>
        <w:suppressAutoHyphens/>
        <w:spacing w:before="120"/>
        <w:rPr>
          <w:rFonts w:ascii="Times New Roman" w:hAnsi="Times New Roman" w:cs="Times New Roman"/>
          <w:b/>
          <w:color w:val="000000"/>
          <w:sz w:val="22"/>
          <w:szCs w:val="22"/>
          <w:lang w:val="en"/>
        </w:rPr>
      </w:pPr>
      <w:r w:rsidRPr="0040497E">
        <w:rPr>
          <w:rFonts w:ascii="Times New Roman" w:hAnsi="Times New Roman" w:cs="Times New Roman"/>
          <w:b/>
          <w:color w:val="000000"/>
          <w:sz w:val="22"/>
          <w:szCs w:val="22"/>
          <w:lang w:val="en"/>
        </w:rPr>
        <w:t>Homework for Tutorial</w:t>
      </w:r>
    </w:p>
    <w:p w:rsidR="00683728" w:rsidRPr="00683728" w:rsidRDefault="00683728" w:rsidP="00683728">
      <w:pPr>
        <w:pStyle w:val="ListParagraph"/>
        <w:numPr>
          <w:ilvl w:val="0"/>
          <w:numId w:val="3"/>
        </w:numPr>
        <w:tabs>
          <w:tab w:val="left" w:pos="720"/>
        </w:tabs>
        <w:suppressAutoHyphens/>
        <w:spacing w:before="120"/>
        <w:rPr>
          <w:rFonts w:ascii="Times New Roman" w:hAnsi="Times New Roman" w:cs="Times New Roman"/>
          <w:color w:val="000000"/>
          <w:sz w:val="22"/>
          <w:szCs w:val="22"/>
          <w:lang w:val="en"/>
        </w:rPr>
      </w:pPr>
      <w:r>
        <w:rPr>
          <w:rFonts w:ascii="Times New Roman" w:hAnsi="Times New Roman" w:cs="Times New Roman"/>
          <w:color w:val="000000"/>
          <w:sz w:val="22"/>
          <w:szCs w:val="22"/>
          <w:lang w:val="en"/>
        </w:rPr>
        <w:t>Complete the exercises in Section 2 on pgs. 356 and 357-358.</w:t>
      </w:r>
    </w:p>
    <w:p w:rsidR="00683728" w:rsidRPr="00683728" w:rsidRDefault="00683728" w:rsidP="00C2509A">
      <w:pPr>
        <w:pStyle w:val="ListParagraph"/>
        <w:numPr>
          <w:ilvl w:val="0"/>
          <w:numId w:val="3"/>
        </w:numPr>
        <w:tabs>
          <w:tab w:val="left" w:pos="720"/>
        </w:tabs>
        <w:suppressAutoHyphens/>
        <w:spacing w:before="120"/>
        <w:rPr>
          <w:rFonts w:ascii="Times New Roman" w:hAnsi="Times New Roman" w:cs="Times New Roman"/>
          <w:color w:val="000000"/>
          <w:sz w:val="22"/>
          <w:szCs w:val="22"/>
          <w:lang w:val="en"/>
        </w:rPr>
      </w:pPr>
      <w:r>
        <w:rPr>
          <w:rFonts w:ascii="Times New Roman" w:hAnsi="Times New Roman" w:cs="Times New Roman"/>
          <w:color w:val="000000"/>
          <w:sz w:val="22"/>
          <w:szCs w:val="22"/>
          <w:lang w:val="en"/>
        </w:rPr>
        <w:t xml:space="preserve">Complete all exercises and activities in Section 5. </w:t>
      </w:r>
    </w:p>
    <w:p w:rsidR="00683728" w:rsidRPr="00683728" w:rsidRDefault="00683728" w:rsidP="00683728">
      <w:pPr>
        <w:pStyle w:val="ListParagraph"/>
        <w:numPr>
          <w:ilvl w:val="0"/>
          <w:numId w:val="4"/>
        </w:numPr>
        <w:tabs>
          <w:tab w:val="left" w:pos="720"/>
        </w:tabs>
        <w:suppressAutoHyphens/>
        <w:spacing w:before="120"/>
        <w:rPr>
          <w:rFonts w:ascii="Times New Roman" w:hAnsi="Times New Roman" w:cs="Times New Roman"/>
          <w:b/>
          <w:color w:val="000000"/>
          <w:sz w:val="22"/>
          <w:szCs w:val="22"/>
          <w:lang w:val="en"/>
        </w:rPr>
      </w:pPr>
      <w:r w:rsidRPr="00ED1709">
        <w:rPr>
          <w:rFonts w:ascii="Times New Roman" w:hAnsi="Times New Roman" w:cs="Times New Roman"/>
          <w:color w:val="000000"/>
          <w:sz w:val="22"/>
          <w:szCs w:val="22"/>
          <w:lang w:val="en"/>
        </w:rPr>
        <w:t>Complete</w:t>
      </w:r>
      <w:r>
        <w:rPr>
          <w:rFonts w:ascii="Times New Roman" w:hAnsi="Times New Roman" w:cs="Times New Roman"/>
          <w:color w:val="000000"/>
          <w:sz w:val="22"/>
          <w:szCs w:val="22"/>
          <w:lang w:val="en"/>
        </w:rPr>
        <w:t xml:space="preserve"> the exercises A-D in Section 6, pg. 365-366. For Section A, do the “Practice in Pairs” exercise out loud with yourself and prepare to have similar discussions in your conversation session. </w:t>
      </w:r>
      <w:r w:rsidRPr="00ED1709">
        <w:rPr>
          <w:rFonts w:ascii="Times New Roman" w:hAnsi="Times New Roman" w:cs="Times New Roman"/>
          <w:color w:val="000000"/>
          <w:sz w:val="22"/>
          <w:szCs w:val="22"/>
          <w:lang w:val="en"/>
        </w:rPr>
        <w:t xml:space="preserve"> </w:t>
      </w:r>
    </w:p>
    <w:p w:rsidR="00A5469F" w:rsidRDefault="005A0491" w:rsidP="00A5469F">
      <w:pPr>
        <w:pStyle w:val="ListParagraph"/>
        <w:numPr>
          <w:ilvl w:val="0"/>
          <w:numId w:val="4"/>
        </w:numPr>
        <w:tabs>
          <w:tab w:val="left" w:pos="720"/>
        </w:tabs>
        <w:suppressAutoHyphens/>
        <w:spacing w:before="120"/>
        <w:rPr>
          <w:rFonts w:ascii="Times New Roman" w:hAnsi="Times New Roman" w:cs="Times New Roman"/>
          <w:color w:val="000000"/>
          <w:sz w:val="22"/>
          <w:szCs w:val="22"/>
          <w:lang w:val="en"/>
        </w:rPr>
      </w:pPr>
      <w:r>
        <w:rPr>
          <w:rFonts w:ascii="Times New Roman" w:hAnsi="Times New Roman" w:cs="Times New Roman"/>
          <w:color w:val="000000"/>
          <w:sz w:val="22"/>
          <w:szCs w:val="22"/>
          <w:lang w:val="en"/>
        </w:rPr>
        <w:t>Write a dialogue in which you are taking a two-part journey from Istanbul to the United States. You must take a taxi from your hotel in Istanbul to the airport, and at the airport you must buy a plane ticket to the city of your choice. Write at least 10 lines of your interactions with the taxi driver and the clerk at the airport.</w:t>
      </w:r>
      <w:r w:rsidR="00A5469F" w:rsidRPr="00A5469F">
        <w:rPr>
          <w:rFonts w:ascii="Times New Roman" w:hAnsi="Times New Roman" w:cs="Times New Roman"/>
          <w:color w:val="000000"/>
          <w:sz w:val="22"/>
          <w:szCs w:val="22"/>
          <w:lang w:val="en"/>
        </w:rPr>
        <w:t xml:space="preserve"> </w:t>
      </w:r>
    </w:p>
    <w:p w:rsidR="00683728" w:rsidRPr="00A5469F" w:rsidRDefault="00A5469F" w:rsidP="00A5469F">
      <w:pPr>
        <w:pStyle w:val="ListParagraph"/>
        <w:numPr>
          <w:ilvl w:val="0"/>
          <w:numId w:val="4"/>
        </w:numPr>
        <w:tabs>
          <w:tab w:val="left" w:pos="720"/>
        </w:tabs>
        <w:suppressAutoHyphens/>
        <w:spacing w:before="120"/>
        <w:rPr>
          <w:rFonts w:ascii="Times New Roman" w:hAnsi="Times New Roman" w:cs="Times New Roman"/>
          <w:color w:val="000000"/>
          <w:sz w:val="22"/>
          <w:szCs w:val="22"/>
          <w:lang w:val="en"/>
        </w:rPr>
      </w:pPr>
      <w:r>
        <w:rPr>
          <w:rFonts w:ascii="Times New Roman" w:hAnsi="Times New Roman" w:cs="Times New Roman"/>
          <w:color w:val="000000"/>
          <w:sz w:val="22"/>
          <w:szCs w:val="22"/>
          <w:lang w:val="en"/>
        </w:rPr>
        <w:t xml:space="preserve">Write two reflections of 7 lines each on real or imaginary events from the past. One should be in the past progressive and the other in the habitual past. Use your knowledge of each tense to create narratives or scenarios for which a Turkish speaker would use the tense. The subject matter is up to you. </w:t>
      </w:r>
    </w:p>
    <w:p w:rsidR="00683728" w:rsidRPr="0040497E" w:rsidRDefault="00683728" w:rsidP="00C2509A">
      <w:pPr>
        <w:tabs>
          <w:tab w:val="left" w:pos="720"/>
        </w:tabs>
        <w:suppressAutoHyphens/>
        <w:spacing w:before="120"/>
        <w:rPr>
          <w:rFonts w:ascii="Times New Roman" w:hAnsi="Times New Roman" w:cs="Times New Roman"/>
          <w:b/>
          <w:color w:val="000000"/>
          <w:sz w:val="22"/>
          <w:szCs w:val="22"/>
          <w:lang w:val="en"/>
        </w:rPr>
      </w:pPr>
    </w:p>
    <w:p w:rsidR="00BE1E0D" w:rsidRDefault="005C00D6"/>
    <w:sectPr w:rsidR="00BE1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20911EAC"/>
    <w:multiLevelType w:val="hybridMultilevel"/>
    <w:tmpl w:val="E864D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FD6D33"/>
    <w:multiLevelType w:val="hybridMultilevel"/>
    <w:tmpl w:val="A390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F51186"/>
    <w:multiLevelType w:val="hybridMultilevel"/>
    <w:tmpl w:val="FF54C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FF18CA"/>
    <w:multiLevelType w:val="hybridMultilevel"/>
    <w:tmpl w:val="62A6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931134"/>
    <w:multiLevelType w:val="hybridMultilevel"/>
    <w:tmpl w:val="618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CB5"/>
    <w:rsid w:val="00016A16"/>
    <w:rsid w:val="00073755"/>
    <w:rsid w:val="0008624C"/>
    <w:rsid w:val="0009620D"/>
    <w:rsid w:val="000D6B00"/>
    <w:rsid w:val="001263C4"/>
    <w:rsid w:val="001705CE"/>
    <w:rsid w:val="001938BC"/>
    <w:rsid w:val="001D3C4A"/>
    <w:rsid w:val="0028527C"/>
    <w:rsid w:val="00294CFE"/>
    <w:rsid w:val="002A07E7"/>
    <w:rsid w:val="002D4148"/>
    <w:rsid w:val="003F737A"/>
    <w:rsid w:val="0040497E"/>
    <w:rsid w:val="0048265C"/>
    <w:rsid w:val="00517DB0"/>
    <w:rsid w:val="005A0491"/>
    <w:rsid w:val="005C00D6"/>
    <w:rsid w:val="00671BEF"/>
    <w:rsid w:val="00683728"/>
    <w:rsid w:val="006B4C3E"/>
    <w:rsid w:val="00843B34"/>
    <w:rsid w:val="0086150B"/>
    <w:rsid w:val="0088763D"/>
    <w:rsid w:val="009155ED"/>
    <w:rsid w:val="00930209"/>
    <w:rsid w:val="009B0CB5"/>
    <w:rsid w:val="009E28B4"/>
    <w:rsid w:val="00A21041"/>
    <w:rsid w:val="00A5469F"/>
    <w:rsid w:val="00B66AE3"/>
    <w:rsid w:val="00BF5EC1"/>
    <w:rsid w:val="00C2509A"/>
    <w:rsid w:val="00DD3029"/>
    <w:rsid w:val="00E5284D"/>
    <w:rsid w:val="00ED1709"/>
    <w:rsid w:val="00FC570B"/>
    <w:rsid w:val="00FF7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78CBA-9B06-411E-86CB-3EA59FE8B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B34"/>
    <w:pPr>
      <w:spacing w:after="0" w:line="240" w:lineRule="auto"/>
    </w:pPr>
    <w:rPr>
      <w:rFonts w:ascii="Times" w:eastAsia="Times" w:hAnsi="Times" w:cs="Time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3B34"/>
    <w:rPr>
      <w:color w:val="0000FF"/>
      <w:u w:val="single"/>
    </w:rPr>
  </w:style>
  <w:style w:type="paragraph" w:styleId="ListParagraph">
    <w:name w:val="List Paragraph"/>
    <w:basedOn w:val="Normal"/>
    <w:uiPriority w:val="34"/>
    <w:qFormat/>
    <w:rsid w:val="00404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angmedia.fivecollege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dc:creator>
  <cp:keywords/>
  <dc:description/>
  <cp:lastModifiedBy>Hayley Culver</cp:lastModifiedBy>
  <cp:revision>37</cp:revision>
  <dcterms:created xsi:type="dcterms:W3CDTF">2017-06-13T17:26:00Z</dcterms:created>
  <dcterms:modified xsi:type="dcterms:W3CDTF">2017-06-15T15:20:00Z</dcterms:modified>
</cp:coreProperties>
</file>