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D59" w:rsidRDefault="00B91D59" w:rsidP="00B91D59">
      <w:pPr>
        <w:pStyle w:val="NoSpacing"/>
        <w:jc w:val="center"/>
        <w:rPr>
          <w:rFonts w:ascii="Times New Roman" w:hAnsi="Times New Roman" w:cs="Times New Roman"/>
          <w:sz w:val="24"/>
        </w:rPr>
      </w:pPr>
      <w:r>
        <w:rPr>
          <w:rFonts w:ascii="Times New Roman" w:hAnsi="Times New Roman" w:cs="Times New Roman"/>
          <w:sz w:val="24"/>
        </w:rPr>
        <w:t>Turkish in Turkey Video Transcripts</w:t>
      </w:r>
    </w:p>
    <w:p w:rsidR="00B91D59" w:rsidRDefault="00B91D59" w:rsidP="00B91D59">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B91D59" w:rsidP="00B91D59">
      <w:pPr>
        <w:pStyle w:val="NoSpacing"/>
        <w:jc w:val="center"/>
        <w:rPr>
          <w:rFonts w:ascii="Times New Roman" w:hAnsi="Times New Roman" w:cs="Times New Roman"/>
          <w:sz w:val="24"/>
        </w:rPr>
      </w:pPr>
      <w:hyperlink r:id="rId4" w:history="1">
        <w:r w:rsidRPr="00B91D59">
          <w:rPr>
            <w:rStyle w:val="Hyperlink"/>
          </w:rPr>
          <w:t>http://langmedia.fivecolleges.edu/</w:t>
        </w:r>
      </w:hyperlink>
    </w:p>
    <w:p w:rsidR="00B91D59" w:rsidRDefault="00B91D59" w:rsidP="00B91D59">
      <w:pPr>
        <w:pStyle w:val="NoSpacing"/>
        <w:jc w:val="center"/>
        <w:rPr>
          <w:rFonts w:ascii="Times New Roman" w:hAnsi="Times New Roman" w:cs="Times New Roman"/>
          <w:sz w:val="24"/>
        </w:rPr>
      </w:pPr>
    </w:p>
    <w:p w:rsidR="00B91D59" w:rsidRDefault="00B91D59" w:rsidP="00B91D59">
      <w:pPr>
        <w:pStyle w:val="NoSpacing"/>
        <w:jc w:val="center"/>
        <w:rPr>
          <w:rFonts w:ascii="Times New Roman" w:hAnsi="Times New Roman" w:cs="Times New Roman"/>
          <w:sz w:val="24"/>
        </w:rPr>
      </w:pPr>
    </w:p>
    <w:p w:rsidR="00B91D59" w:rsidRDefault="00B91D59" w:rsidP="00B91D59">
      <w:pPr>
        <w:pStyle w:val="SectionTitle"/>
        <w:jc w:val="center"/>
      </w:pPr>
      <w:r>
        <w:t>"Bargaining for a Tablecloth"</w:t>
      </w:r>
    </w:p>
    <w:p w:rsidR="00B91D59" w:rsidRDefault="00B91D59" w:rsidP="00B91D59">
      <w:pPr>
        <w:pStyle w:val="SectionTitle"/>
        <w:jc w:val="center"/>
      </w:pPr>
    </w:p>
    <w:p w:rsidR="00B91D59" w:rsidRDefault="00B91D59" w:rsidP="00B91D59">
      <w:pPr>
        <w:pStyle w:val="SectionTitle"/>
        <w:jc w:val="both"/>
      </w:pPr>
      <w:r>
        <w:t>Turkish transcript:</w:t>
      </w:r>
    </w:p>
    <w:p w:rsidR="00B91D59" w:rsidRDefault="00B91D59" w:rsidP="00B91D59">
      <w:pPr>
        <w:pStyle w:val="SectionTitle"/>
        <w:jc w:val="both"/>
      </w:pPr>
      <w:r>
        <w:rPr>
          <w:noProof/>
        </w:rPr>
        <w:drawing>
          <wp:inline distT="0" distB="0" distL="0" distR="0">
            <wp:extent cx="5943600" cy="6350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6350000"/>
                    </a:xfrm>
                    <a:prstGeom prst="rect">
                      <a:avLst/>
                    </a:prstGeom>
                  </pic:spPr>
                </pic:pic>
              </a:graphicData>
            </a:graphic>
          </wp:inline>
        </w:drawing>
      </w:r>
    </w:p>
    <w:p w:rsidR="00B91D59" w:rsidRDefault="00B91D59" w:rsidP="00B91D59">
      <w:pPr>
        <w:pStyle w:val="SectionTitle"/>
        <w:jc w:val="both"/>
      </w:pPr>
      <w:r>
        <w:rPr>
          <w:noProof/>
        </w:rPr>
        <w:drawing>
          <wp:inline distT="0" distB="0" distL="0" distR="0">
            <wp:extent cx="5943600" cy="60452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6045200"/>
                    </a:xfrm>
                    <a:prstGeom prst="rect">
                      <a:avLst/>
                    </a:prstGeom>
                  </pic:spPr>
                </pic:pic>
              </a:graphicData>
            </a:graphic>
          </wp:inline>
        </w:drawing>
      </w:r>
    </w:p>
    <w:p w:rsidR="00B91D59" w:rsidRDefault="00B91D59" w:rsidP="00B91D59">
      <w:pPr>
        <w:pStyle w:val="SectionTitle"/>
        <w:jc w:val="both"/>
      </w:pPr>
    </w:p>
    <w:p w:rsidR="00B91D59" w:rsidRDefault="00B91D59" w:rsidP="00B91D59">
      <w:pPr>
        <w:pStyle w:val="SectionTitle"/>
      </w:pPr>
      <w:r>
        <w:t>English translation:</w:t>
      </w:r>
    </w:p>
    <w:p w:rsidR="00B91D59" w:rsidRDefault="00B91D59" w:rsidP="00B91D59">
      <w:pPr>
        <w:pStyle w:val="Body"/>
      </w:pPr>
      <w:r>
        <w:t xml:space="preserve">"In these dialogues the speakers sometimes talk at the same time. Please consider this point while following the text. </w:t>
      </w:r>
    </w:p>
    <w:p w:rsidR="00B91D59" w:rsidRDefault="00B91D59" w:rsidP="00B91D59">
      <w:pPr>
        <w:pStyle w:val="Body"/>
      </w:pPr>
      <w:r>
        <w:t>(We hear salesmen and customers talking at the open Bazaar.)</w:t>
      </w:r>
    </w:p>
    <w:p w:rsidR="00B91D59" w:rsidRDefault="00B91D59" w:rsidP="00B91D59">
      <w:pPr>
        <w:pStyle w:val="Body"/>
      </w:pPr>
      <w:r>
        <w:t>Mrs. Gülsüm is looking for a tablecloth. At the first stand, the salesman is showing her different tablecloths.</w:t>
      </w:r>
    </w:p>
    <w:p w:rsidR="00B91D59" w:rsidRDefault="00B91D59" w:rsidP="00B91D59">
      <w:pPr>
        <w:pStyle w:val="Body"/>
      </w:pPr>
      <w:r>
        <w:t>Salesman: There is this fabric.</w:t>
      </w:r>
    </w:p>
    <w:p w:rsidR="00B91D59" w:rsidRDefault="00B91D59" w:rsidP="00B91D59">
      <w:pPr>
        <w:pStyle w:val="Body"/>
      </w:pPr>
      <w:r>
        <w:t>The woman: Let me look. How much is it?</w:t>
      </w:r>
    </w:p>
    <w:p w:rsidR="00B91D59" w:rsidRDefault="00B91D59" w:rsidP="00B91D59">
      <w:pPr>
        <w:pStyle w:val="Body"/>
      </w:pPr>
      <w:r>
        <w:t>Salesman: Two, two hundred fifty (He means two million and two hundred fifty Turkish liras)</w:t>
      </w:r>
    </w:p>
    <w:p w:rsidR="00B91D59" w:rsidRDefault="00B91D59" w:rsidP="00B91D59">
      <w:pPr>
        <w:pStyle w:val="Body"/>
      </w:pPr>
      <w:r>
        <w:t>The woman: You are saying a very high price, what is the least possible price (can it be a little cheaper?)?</w:t>
      </w:r>
    </w:p>
    <w:p w:rsidR="00B91D59" w:rsidRDefault="00B91D59" w:rsidP="00B91D59">
      <w:pPr>
        <w:pStyle w:val="Body"/>
      </w:pPr>
      <w:r>
        <w:t>(The Salesman did not understand, and the woman repeats the question again.)</w:t>
      </w:r>
    </w:p>
    <w:p w:rsidR="00B91D59" w:rsidRDefault="00B91D59" w:rsidP="00B91D59">
      <w:pPr>
        <w:pStyle w:val="Body"/>
      </w:pPr>
      <w:r>
        <w:t xml:space="preserve">The woman: How much can you reduce that price? </w:t>
      </w:r>
    </w:p>
    <w:p w:rsidR="00B91D59" w:rsidRDefault="00B91D59" w:rsidP="00B91D59">
      <w:pPr>
        <w:pStyle w:val="Body"/>
      </w:pPr>
      <w:r>
        <w:t xml:space="preserve">Salesman: Will you buy two? </w:t>
      </w:r>
    </w:p>
    <w:p w:rsidR="00B91D59" w:rsidRDefault="00B91D59" w:rsidP="00B91D59">
      <w:pPr>
        <w:pStyle w:val="Body"/>
      </w:pPr>
      <w:r>
        <w:t>The woman: No, I'll buy one.</w:t>
      </w:r>
    </w:p>
    <w:p w:rsidR="00B91D59" w:rsidRDefault="00B91D59" w:rsidP="00B91D59">
      <w:pPr>
        <w:pStyle w:val="Body"/>
      </w:pPr>
      <w:r>
        <w:t>Salesman: It could be two (he means two million Turkish liras).</w:t>
      </w:r>
    </w:p>
    <w:p w:rsidR="00B91D59" w:rsidRDefault="00B91D59" w:rsidP="00B91D59">
      <w:pPr>
        <w:pStyle w:val="Body"/>
      </w:pPr>
    </w:p>
    <w:p w:rsidR="00B91D59" w:rsidRDefault="00B91D59" w:rsidP="00B91D59">
      <w:pPr>
        <w:pStyle w:val="Body"/>
      </w:pPr>
      <w:r>
        <w:t xml:space="preserve">The woman: (She tells the price to her friend) He says two. (to the Salesman) Okay, thanks. </w:t>
      </w:r>
    </w:p>
    <w:p w:rsidR="00B91D59" w:rsidRDefault="00B91D59" w:rsidP="00B91D59">
      <w:pPr>
        <w:pStyle w:val="Body"/>
      </w:pPr>
      <w:r>
        <w:t>(She leaves that stand and looks for a tablecloth at the other stands).</w:t>
      </w:r>
    </w:p>
    <w:p w:rsidR="00B91D59" w:rsidRDefault="00B91D59" w:rsidP="00B91D59">
      <w:pPr>
        <w:pStyle w:val="Body"/>
      </w:pPr>
      <w:r>
        <w:t xml:space="preserve">The woman goes to another stand; she already knows the salesman. </w:t>
      </w:r>
    </w:p>
    <w:p w:rsidR="00B91D59" w:rsidRDefault="00B91D59" w:rsidP="00B91D59">
      <w:pPr>
        <w:pStyle w:val="Body"/>
      </w:pPr>
      <w:r>
        <w:t>The woman: How much will you ask for this one, Nadir?</w:t>
      </w:r>
    </w:p>
    <w:p w:rsidR="00B91D59" w:rsidRDefault="00B91D59" w:rsidP="00B91D59">
      <w:pPr>
        <w:pStyle w:val="Body"/>
      </w:pPr>
      <w:r>
        <w:t>Salesman: How much did you say for this one? (He asks the other salesmen at the stand what price they ask for the tablecloth).</w:t>
      </w:r>
    </w:p>
    <w:p w:rsidR="00B91D59" w:rsidRDefault="00B91D59" w:rsidP="00B91D59">
      <w:pPr>
        <w:pStyle w:val="Body"/>
      </w:pPr>
      <w:r>
        <w:t>The woman: Sisssshhhh, they asked a lot.</w:t>
      </w:r>
    </w:p>
    <w:p w:rsidR="00B91D59" w:rsidRDefault="00B91D59" w:rsidP="00B91D59">
      <w:pPr>
        <w:pStyle w:val="Body"/>
      </w:pPr>
      <w:r>
        <w:t>Salesman: How much did you ask for the table cloth? (He continues to speak with the other salesmen.)</w:t>
      </w:r>
    </w:p>
    <w:p w:rsidR="00B91D59" w:rsidRDefault="00B91D59" w:rsidP="00B91D59">
      <w:pPr>
        <w:pStyle w:val="Body"/>
      </w:pPr>
      <w:r>
        <w:t>The woman: Three [million] two hundred fifty they said, but this is impossible.</w:t>
      </w:r>
    </w:p>
    <w:p w:rsidR="00B91D59" w:rsidRDefault="00B91D59" w:rsidP="00B91D59">
      <w:pPr>
        <w:pStyle w:val="Body"/>
      </w:pPr>
      <w:r>
        <w:t>Salesman: They meant this one for that price (He shows another tablecloth). Which one did they mention, this one or that one?</w:t>
      </w:r>
    </w:p>
    <w:p w:rsidR="00B91D59" w:rsidRDefault="00B91D59" w:rsidP="00B91D59">
      <w:pPr>
        <w:pStyle w:val="Body"/>
      </w:pPr>
      <w:r>
        <w:t xml:space="preserve">(The salesmen speak about the price between themselves.) </w:t>
      </w:r>
    </w:p>
    <w:p w:rsidR="00B91D59" w:rsidRDefault="00B91D59" w:rsidP="00B91D59">
      <w:pPr>
        <w:pStyle w:val="Body"/>
      </w:pPr>
      <w:r>
        <w:t xml:space="preserve">The woman: He said three and half (OR „three five„ meaning three million and five hundred Turkish liras), which one is three two hundred fifty (three million two hundred and fifty Turkish liras)? </w:t>
      </w:r>
    </w:p>
    <w:p w:rsidR="00B91D59" w:rsidRDefault="00B91D59" w:rsidP="00B91D59">
      <w:pPr>
        <w:pStyle w:val="Body"/>
      </w:pPr>
      <w:r>
        <w:t>Salesman: I'll wrap that one up for two half (OR „two five„ meaning two million and five hundred), I will give it to you for two and half (OR „two five„ meaning two million and five hundred ).</w:t>
      </w:r>
    </w:p>
    <w:p w:rsidR="00B91D59" w:rsidRDefault="00B91D59" w:rsidP="00B91D59">
      <w:pPr>
        <w:pStyle w:val="Body"/>
      </w:pPr>
      <w:r>
        <w:t>The woman: Two, Nadir, two (she means two million Turkish liras)</w:t>
      </w:r>
    </w:p>
    <w:p w:rsidR="00B91D59" w:rsidRDefault="00B91D59" w:rsidP="00B91D59">
      <w:pPr>
        <w:pStyle w:val="Body"/>
      </w:pPr>
      <w:r>
        <w:t xml:space="preserve">Salesman: Please, nobody can sell this for two and half, nobody can give this for under three million. When I say nobody, any of our staff-salesmen can not sell this under three million. </w:t>
      </w:r>
    </w:p>
    <w:p w:rsidR="00B91D59" w:rsidRDefault="00B91D59" w:rsidP="00B91D59">
      <w:pPr>
        <w:pStyle w:val="Body"/>
      </w:pPr>
    </w:p>
    <w:p w:rsidR="00B91D59" w:rsidRDefault="00B91D59" w:rsidP="00B91D59">
      <w:pPr>
        <w:pStyle w:val="Body"/>
      </w:pPr>
      <w:r>
        <w:t>Another customers asks „how much are these pillows?„</w:t>
      </w:r>
    </w:p>
    <w:p w:rsidR="00B91D59" w:rsidRDefault="00B91D59" w:rsidP="00B91D59">
      <w:pPr>
        <w:pStyle w:val="Body"/>
      </w:pPr>
      <w:r>
        <w:t xml:space="preserve">Salesman replies „Two million like this, if we take out the inside-filling it is one million seven hundred fifty.„ </w:t>
      </w:r>
    </w:p>
    <w:p w:rsidR="00B91D59" w:rsidRDefault="00B91D59" w:rsidP="00B91D59">
      <w:pPr>
        <w:pStyle w:val="Body"/>
      </w:pPr>
      <w:r>
        <w:t>The woman: Two is good, my dear Nadir (the name of the salesman). Give it to me for two (she means for two million Turkish liras).</w:t>
      </w:r>
    </w:p>
    <w:p w:rsidR="00B91D59" w:rsidRDefault="00B91D59" w:rsidP="00B91D59">
      <w:pPr>
        <w:pStyle w:val="Body"/>
      </w:pPr>
      <w:r>
        <w:t>Salesman: You can ask the others.</w:t>
      </w:r>
    </w:p>
    <w:p w:rsidR="00B91D59" w:rsidRDefault="00B91D59" w:rsidP="00B91D59">
      <w:pPr>
        <w:pStyle w:val="Body"/>
      </w:pPr>
      <w:r>
        <w:t>The woman: I asked.</w:t>
      </w:r>
    </w:p>
    <w:p w:rsidR="00B91D59" w:rsidRDefault="00B91D59" w:rsidP="00B91D59">
      <w:pPr>
        <w:pStyle w:val="Body"/>
      </w:pPr>
      <w:r>
        <w:t xml:space="preserve">Salesman: If anybody can give the same price for this thick fabric, not even two and half, for three, bring it back to me. </w:t>
      </w:r>
    </w:p>
    <w:p w:rsidR="00B91D59" w:rsidRDefault="00B91D59" w:rsidP="00B91D59">
      <w:pPr>
        <w:pStyle w:val="Body"/>
      </w:pPr>
      <w:r>
        <w:t xml:space="preserve">Salesman: I am giving it to you, I am giving it to you madam. (He means he gives this price only for her). </w:t>
      </w:r>
    </w:p>
    <w:p w:rsidR="00B91D59" w:rsidRDefault="00B91D59" w:rsidP="00B91D59">
      <w:pPr>
        <w:pStyle w:val="Body"/>
      </w:pPr>
      <w:r>
        <w:t>The woman: It is a lot, it is a lot, two is good.</w:t>
      </w:r>
    </w:p>
    <w:p w:rsidR="00B91D59" w:rsidRDefault="00B91D59" w:rsidP="00B91D59">
      <w:pPr>
        <w:pStyle w:val="Body"/>
      </w:pPr>
      <w:r>
        <w:t>Salesman: Please, I can not be a millionaire with five hundred.</w:t>
      </w:r>
    </w:p>
    <w:p w:rsidR="00B91D59" w:rsidRDefault="00B91D59" w:rsidP="00B91D59">
      <w:pPr>
        <w:pStyle w:val="Body"/>
      </w:pPr>
      <w:r>
        <w:t>The woman: Okay, let's compromise, take two two hundred fifty.</w:t>
      </w:r>
    </w:p>
    <w:p w:rsidR="00B91D59" w:rsidRDefault="00B91D59" w:rsidP="00B91D59">
      <w:pPr>
        <w:pStyle w:val="Body"/>
      </w:pPr>
      <w:r>
        <w:t>Salesman gives the money to another salesman and he says „Take two and half (OR two hundred fifty) from here.„"</w:t>
      </w:r>
    </w:p>
    <w:p w:rsidR="00B91D59" w:rsidRDefault="00B91D59" w:rsidP="00B91D59">
      <w:pPr>
        <w:pStyle w:val="Body"/>
      </w:pPr>
    </w:p>
    <w:p w:rsidR="00B91D59" w:rsidRDefault="00B91D59" w:rsidP="00B91D59">
      <w:pPr>
        <w:pStyle w:val="Body"/>
      </w:pPr>
    </w:p>
    <w:p w:rsidR="00B91D59" w:rsidRDefault="00B91D59" w:rsidP="00B91D59">
      <w:pPr>
        <w:pStyle w:val="Body"/>
      </w:pPr>
    </w:p>
    <w:p w:rsidR="00B91D59" w:rsidRDefault="00B91D59" w:rsidP="00B91D59">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B91D59" w:rsidRPr="00B91D59" w:rsidRDefault="00B91D59" w:rsidP="00B91D59">
      <w:pPr>
        <w:pStyle w:val="FooterBold"/>
        <w:rPr>
          <w:b w:val="0"/>
        </w:rPr>
      </w:pPr>
      <w:r>
        <w:rPr>
          <w:b w:val="0"/>
        </w:rPr>
        <w:t>© 2003 Five College Center for the Study of World Languages and Five Colleges, Incorporated</w:t>
      </w:r>
      <w:bookmarkStart w:id="0" w:name="_GoBack"/>
      <w:bookmarkEnd w:id="0"/>
    </w:p>
    <w:sectPr w:rsidR="00B91D59" w:rsidRPr="00B91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D59"/>
    <w:rsid w:val="00B91D59"/>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43517-52BF-425C-950C-09E39C3B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B91D59"/>
    <w:rPr>
      <w:rFonts w:ascii="Times New Roman" w:hAnsi="Times New Roman" w:cs="Times New Roman"/>
      <w:sz w:val="24"/>
    </w:rPr>
  </w:style>
  <w:style w:type="character" w:customStyle="1" w:styleId="BodyChar">
    <w:name w:val="Body Char"/>
    <w:basedOn w:val="DefaultParagraphFont"/>
    <w:link w:val="Body"/>
    <w:rsid w:val="00B91D59"/>
    <w:rPr>
      <w:rFonts w:ascii="Times New Roman" w:hAnsi="Times New Roman" w:cs="Times New Roman"/>
      <w:sz w:val="24"/>
    </w:rPr>
  </w:style>
  <w:style w:type="paragraph" w:customStyle="1" w:styleId="SectionTitle">
    <w:name w:val="SectionTitle"/>
    <w:basedOn w:val="Normal"/>
    <w:link w:val="SectionTitleChar"/>
    <w:rsid w:val="00B91D59"/>
    <w:rPr>
      <w:rFonts w:ascii="Times New Roman" w:hAnsi="Times New Roman" w:cs="Times New Roman"/>
      <w:b/>
      <w:sz w:val="24"/>
    </w:rPr>
  </w:style>
  <w:style w:type="character" w:customStyle="1" w:styleId="SectionTitleChar">
    <w:name w:val="SectionTitle Char"/>
    <w:basedOn w:val="DefaultParagraphFont"/>
    <w:link w:val="SectionTitle"/>
    <w:rsid w:val="00B91D59"/>
    <w:rPr>
      <w:rFonts w:ascii="Times New Roman" w:hAnsi="Times New Roman" w:cs="Times New Roman"/>
      <w:b/>
      <w:sz w:val="24"/>
    </w:rPr>
  </w:style>
  <w:style w:type="paragraph" w:customStyle="1" w:styleId="FooterBold">
    <w:name w:val="FooterBold"/>
    <w:basedOn w:val="Normal"/>
    <w:link w:val="FooterBoldChar"/>
    <w:rsid w:val="00B91D59"/>
    <w:rPr>
      <w:rFonts w:ascii="Times New Roman" w:hAnsi="Times New Roman" w:cs="Times New Roman"/>
      <w:b/>
      <w:sz w:val="20"/>
    </w:rPr>
  </w:style>
  <w:style w:type="character" w:customStyle="1" w:styleId="FooterBoldChar">
    <w:name w:val="FooterBold Char"/>
    <w:basedOn w:val="DefaultParagraphFont"/>
    <w:link w:val="FooterBold"/>
    <w:rsid w:val="00B91D59"/>
    <w:rPr>
      <w:rFonts w:ascii="Times New Roman" w:hAnsi="Times New Roman" w:cs="Times New Roman"/>
      <w:b/>
      <w:sz w:val="20"/>
    </w:rPr>
  </w:style>
  <w:style w:type="paragraph" w:customStyle="1" w:styleId="FooterBody">
    <w:name w:val="FooterBody"/>
    <w:basedOn w:val="Normal"/>
    <w:link w:val="FooterBodyChar"/>
    <w:rsid w:val="00B91D59"/>
    <w:rPr>
      <w:rFonts w:ascii="Times New Roman" w:hAnsi="Times New Roman" w:cs="Times New Roman"/>
      <w:sz w:val="20"/>
    </w:rPr>
  </w:style>
  <w:style w:type="character" w:customStyle="1" w:styleId="FooterBodyChar">
    <w:name w:val="FooterBody Char"/>
    <w:basedOn w:val="DefaultParagraphFont"/>
    <w:link w:val="FooterBody"/>
    <w:rsid w:val="00B91D59"/>
    <w:rPr>
      <w:rFonts w:ascii="Times New Roman" w:hAnsi="Times New Roman" w:cs="Times New Roman"/>
      <w:sz w:val="20"/>
    </w:rPr>
  </w:style>
  <w:style w:type="paragraph" w:styleId="NoSpacing">
    <w:name w:val="No Spacing"/>
    <w:uiPriority w:val="1"/>
    <w:qFormat/>
    <w:rsid w:val="00B91D59"/>
    <w:pPr>
      <w:spacing w:after="0" w:line="240" w:lineRule="auto"/>
    </w:pPr>
  </w:style>
  <w:style w:type="character" w:styleId="Hyperlink">
    <w:name w:val="Hyperlink"/>
    <w:basedOn w:val="DefaultParagraphFont"/>
    <w:uiPriority w:val="99"/>
    <w:unhideWhenUsed/>
    <w:rsid w:val="00B91D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689</Words>
  <Characters>3928</Characters>
  <Application>Microsoft Office Word</Application>
  <DocSecurity>0</DocSecurity>
  <Lines>32</Lines>
  <Paragraphs>9</Paragraphs>
  <ScaleCrop>false</ScaleCrop>
  <Company>Amherst College</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