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E4" w:rsidRDefault="00A917E4" w:rsidP="00A917E4">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A917E4" w:rsidRDefault="00A917E4" w:rsidP="00A917E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917E4" w:rsidP="00A917E4">
      <w:pPr>
        <w:pStyle w:val="NoSpacing"/>
        <w:jc w:val="center"/>
        <w:rPr>
          <w:rFonts w:ascii="Times New Roman" w:hAnsi="Times New Roman" w:cs="Times New Roman"/>
          <w:sz w:val="24"/>
        </w:rPr>
      </w:pPr>
      <w:hyperlink r:id="rId4" w:history="1">
        <w:r w:rsidRPr="00A917E4">
          <w:rPr>
            <w:rStyle w:val="Hyperlink"/>
          </w:rPr>
          <w:t>http://langmedia.fivecolleges.edu/</w:t>
        </w:r>
      </w:hyperlink>
    </w:p>
    <w:p w:rsidR="00A917E4" w:rsidRDefault="00A917E4" w:rsidP="00A917E4">
      <w:pPr>
        <w:pStyle w:val="NoSpacing"/>
        <w:jc w:val="center"/>
        <w:rPr>
          <w:rFonts w:ascii="Times New Roman" w:hAnsi="Times New Roman" w:cs="Times New Roman"/>
          <w:sz w:val="24"/>
        </w:rPr>
      </w:pPr>
    </w:p>
    <w:p w:rsidR="00A917E4" w:rsidRDefault="00A917E4" w:rsidP="00A917E4">
      <w:pPr>
        <w:pStyle w:val="NoSpacing"/>
        <w:jc w:val="center"/>
        <w:rPr>
          <w:rFonts w:ascii="Times New Roman" w:hAnsi="Times New Roman" w:cs="Times New Roman"/>
          <w:sz w:val="24"/>
        </w:rPr>
      </w:pPr>
    </w:p>
    <w:p w:rsidR="00A917E4" w:rsidRDefault="00A917E4" w:rsidP="00A917E4">
      <w:pPr>
        <w:pStyle w:val="SectionTitle"/>
        <w:jc w:val="center"/>
      </w:pPr>
      <w:r>
        <w:t>"At the Bakery"</w:t>
      </w:r>
    </w:p>
    <w:p w:rsidR="00A917E4" w:rsidRDefault="00A917E4" w:rsidP="00A917E4">
      <w:pPr>
        <w:pStyle w:val="SectionTitle"/>
        <w:jc w:val="center"/>
      </w:pPr>
    </w:p>
    <w:p w:rsidR="00A917E4" w:rsidRDefault="00A917E4" w:rsidP="00A917E4">
      <w:pPr>
        <w:pStyle w:val="SectionTitle"/>
        <w:jc w:val="both"/>
      </w:pPr>
      <w:r>
        <w:t>Spanish transcript:</w:t>
      </w:r>
    </w:p>
    <w:p w:rsidR="00A917E4" w:rsidRDefault="00A917E4" w:rsidP="00A917E4">
      <w:pPr>
        <w:pStyle w:val="Body"/>
      </w:pPr>
      <w:r>
        <w:t>"Ana: Hola. Buenos días.</w:t>
      </w:r>
    </w:p>
    <w:p w:rsidR="00A917E4" w:rsidRDefault="00A917E4" w:rsidP="00A917E4">
      <w:pPr>
        <w:pStyle w:val="Body"/>
      </w:pPr>
      <w:r>
        <w:t>Panadera: Buenos días. Dime qué te pongo.</w:t>
      </w:r>
    </w:p>
    <w:p w:rsidR="00A917E4" w:rsidRDefault="00A917E4" w:rsidP="00A917E4">
      <w:pPr>
        <w:pStyle w:val="Body"/>
      </w:pPr>
      <w:r>
        <w:t>Ana: ¿Qué me das? De pan, pan grande, ¿tienes?</w:t>
      </w:r>
    </w:p>
    <w:p w:rsidR="00A917E4" w:rsidRDefault="00A917E4" w:rsidP="00A917E4">
      <w:pPr>
        <w:pStyle w:val="Body"/>
      </w:pPr>
      <w:r>
        <w:t>Panadera: Sí.</w:t>
      </w:r>
    </w:p>
    <w:p w:rsidR="00A917E4" w:rsidRDefault="00A917E4" w:rsidP="00A917E4">
      <w:pPr>
        <w:pStyle w:val="Body"/>
      </w:pPr>
      <w:r>
        <w:t>Ana: Eah, pues un pan grande.</w:t>
      </w:r>
    </w:p>
    <w:p w:rsidR="00A917E4" w:rsidRDefault="00A917E4" w:rsidP="00A917E4">
      <w:pPr>
        <w:pStyle w:val="Body"/>
      </w:pPr>
      <w:r>
        <w:t>Panadera: ¿Te gusta éste?</w:t>
      </w:r>
    </w:p>
    <w:p w:rsidR="00A917E4" w:rsidRDefault="00A917E4" w:rsidP="00A917E4">
      <w:pPr>
        <w:pStyle w:val="Body"/>
      </w:pPr>
      <w:r>
        <w:t>Ana: Estupendo.</w:t>
      </w:r>
    </w:p>
    <w:p w:rsidR="00A917E4" w:rsidRDefault="00A917E4" w:rsidP="00A917E4">
      <w:pPr>
        <w:pStyle w:val="Body"/>
      </w:pPr>
      <w:r>
        <w:t>Panadera: ¿Algo más?</w:t>
      </w:r>
    </w:p>
    <w:p w:rsidR="00A917E4" w:rsidRDefault="00A917E4" w:rsidP="00A917E4">
      <w:pPr>
        <w:pStyle w:val="Body"/>
      </w:pPr>
      <w:r>
        <w:t>Ana: Y dos vienas de éstas de bombón.</w:t>
      </w:r>
    </w:p>
    <w:p w:rsidR="00A917E4" w:rsidRDefault="00A917E4" w:rsidP="00A917E4">
      <w:pPr>
        <w:pStyle w:val="Body"/>
      </w:pPr>
      <w:r>
        <w:t>Panadera: ¿Algo más?</w:t>
      </w:r>
    </w:p>
    <w:p w:rsidR="00A917E4" w:rsidRDefault="00A917E4" w:rsidP="00A917E4">
      <w:pPr>
        <w:pStyle w:val="Body"/>
      </w:pPr>
      <w:r>
        <w:t>Ana: Ya está. Me dices la cuenta, y nos vamos.</w:t>
      </w:r>
    </w:p>
    <w:p w:rsidR="00A917E4" w:rsidRDefault="00A917E4" w:rsidP="00A917E4">
      <w:pPr>
        <w:pStyle w:val="Body"/>
      </w:pPr>
      <w:r>
        <w:t>Panadera: Uno ochenta y tres.</w:t>
      </w:r>
    </w:p>
    <w:p w:rsidR="00A917E4" w:rsidRDefault="00A917E4" w:rsidP="00A917E4">
      <w:pPr>
        <w:pStyle w:val="Body"/>
      </w:pPr>
      <w:r>
        <w:t>Ana: ¿Uno?</w:t>
      </w:r>
    </w:p>
    <w:p w:rsidR="00A917E4" w:rsidRDefault="00A917E4" w:rsidP="00A917E4">
      <w:pPr>
        <w:pStyle w:val="Body"/>
      </w:pPr>
      <w:r>
        <w:t>Panadera: Ochenta y tres.</w:t>
      </w:r>
    </w:p>
    <w:p w:rsidR="00A917E4" w:rsidRDefault="00A917E4" w:rsidP="00A917E4">
      <w:pPr>
        <w:pStyle w:val="Body"/>
      </w:pPr>
      <w:r>
        <w:t>Ana: Ochenta y tres. Te doy dos, dos euros.</w:t>
      </w:r>
    </w:p>
    <w:p w:rsidR="00A917E4" w:rsidRDefault="00A917E4" w:rsidP="00A917E4">
      <w:pPr>
        <w:pStyle w:val="Body"/>
      </w:pPr>
      <w:r>
        <w:t>Panadera: Eah, ahí tienes. Y gracias.</w:t>
      </w:r>
    </w:p>
    <w:p w:rsidR="00A917E4" w:rsidRDefault="00A917E4" w:rsidP="00A917E4">
      <w:pPr>
        <w:pStyle w:val="Body"/>
      </w:pPr>
      <w:r>
        <w:t>Ana: Muchas gracias. Hasta luego."</w:t>
      </w:r>
    </w:p>
    <w:p w:rsidR="00A917E4" w:rsidRDefault="00A917E4" w:rsidP="00A917E4">
      <w:pPr>
        <w:pStyle w:val="Body"/>
      </w:pPr>
    </w:p>
    <w:p w:rsidR="00A917E4" w:rsidRDefault="00A917E4" w:rsidP="00A917E4">
      <w:pPr>
        <w:pStyle w:val="Body"/>
      </w:pPr>
    </w:p>
    <w:p w:rsidR="00A917E4" w:rsidRDefault="00A917E4" w:rsidP="00A917E4">
      <w:pPr>
        <w:pStyle w:val="SectionTitle"/>
      </w:pPr>
      <w:r>
        <w:t>English translation:</w:t>
      </w:r>
    </w:p>
    <w:p w:rsidR="00A917E4" w:rsidRDefault="00A917E4" w:rsidP="00A917E4">
      <w:pPr>
        <w:pStyle w:val="Body"/>
      </w:pPr>
      <w:r>
        <w:t>"Ana: Hi. Good morning.</w:t>
      </w:r>
    </w:p>
    <w:p w:rsidR="00A917E4" w:rsidRDefault="00A917E4" w:rsidP="00A917E4">
      <w:pPr>
        <w:pStyle w:val="Body"/>
      </w:pPr>
      <w:r>
        <w:t>Baker: Good morning. Tell me what I can get for you.</w:t>
      </w:r>
    </w:p>
    <w:p w:rsidR="00A917E4" w:rsidRDefault="00A917E4" w:rsidP="00A917E4">
      <w:pPr>
        <w:pStyle w:val="Body"/>
      </w:pPr>
      <w:r>
        <w:t>Ana: What you can get for me? Do you have bread, a large loaf?</w:t>
      </w:r>
    </w:p>
    <w:p w:rsidR="00A917E4" w:rsidRDefault="00A917E4" w:rsidP="00A917E4">
      <w:pPr>
        <w:pStyle w:val="Body"/>
      </w:pPr>
      <w:r>
        <w:t>Baker: Yes.</w:t>
      </w:r>
    </w:p>
    <w:p w:rsidR="00A917E4" w:rsidRDefault="00A917E4" w:rsidP="00A917E4">
      <w:pPr>
        <w:pStyle w:val="Body"/>
      </w:pPr>
      <w:r>
        <w:t>Ana: Ah, well, one large loaf.</w:t>
      </w:r>
    </w:p>
    <w:p w:rsidR="00A917E4" w:rsidRDefault="00A917E4" w:rsidP="00A917E4">
      <w:pPr>
        <w:pStyle w:val="Body"/>
      </w:pPr>
      <w:r>
        <w:t>Baker: Do you like the look of this one?</w:t>
      </w:r>
    </w:p>
    <w:p w:rsidR="00A917E4" w:rsidRDefault="00A917E4" w:rsidP="00A917E4">
      <w:pPr>
        <w:pStyle w:val="Body"/>
      </w:pPr>
      <w:r>
        <w:t>Ana: Wonderful.</w:t>
      </w:r>
    </w:p>
    <w:p w:rsidR="00A917E4" w:rsidRDefault="00A917E4" w:rsidP="00A917E4">
      <w:pPr>
        <w:pStyle w:val="Body"/>
      </w:pPr>
      <w:r>
        <w:t>Baker: Anything else?</w:t>
      </w:r>
    </w:p>
    <w:p w:rsidR="00A917E4" w:rsidRDefault="00A917E4" w:rsidP="00A917E4">
      <w:pPr>
        <w:pStyle w:val="Body"/>
      </w:pPr>
      <w:r>
        <w:t>Ana: And two Viennas, the little rolls.</w:t>
      </w:r>
    </w:p>
    <w:p w:rsidR="00A917E4" w:rsidRDefault="00A917E4" w:rsidP="00A917E4">
      <w:pPr>
        <w:pStyle w:val="Body"/>
      </w:pPr>
      <w:r>
        <w:t>Baker: Something else?</w:t>
      </w:r>
    </w:p>
    <w:p w:rsidR="00A917E4" w:rsidRDefault="00A917E4" w:rsidP="00A917E4">
      <w:pPr>
        <w:pStyle w:val="Body"/>
      </w:pPr>
      <w:r>
        <w:t>Ana: That’s it. Just tell me what I owe you, and I’m gone.</w:t>
      </w:r>
    </w:p>
    <w:p w:rsidR="00A917E4" w:rsidRDefault="00A917E4" w:rsidP="00A917E4">
      <w:pPr>
        <w:pStyle w:val="Body"/>
      </w:pPr>
      <w:r>
        <w:t>Baker: One eighty-three.</w:t>
      </w:r>
    </w:p>
    <w:p w:rsidR="00A917E4" w:rsidRDefault="00A917E4" w:rsidP="00A917E4">
      <w:pPr>
        <w:pStyle w:val="Body"/>
      </w:pPr>
      <w:r>
        <w:t>Ana: One?</w:t>
      </w:r>
    </w:p>
    <w:p w:rsidR="00A917E4" w:rsidRDefault="00A917E4" w:rsidP="00A917E4">
      <w:pPr>
        <w:pStyle w:val="Body"/>
      </w:pPr>
      <w:r>
        <w:t>Baker: Eighty-three.</w:t>
      </w:r>
    </w:p>
    <w:p w:rsidR="00A917E4" w:rsidRDefault="00A917E4" w:rsidP="00A917E4">
      <w:pPr>
        <w:pStyle w:val="Body"/>
      </w:pPr>
      <w:r>
        <w:t>Ana: Eighty-three. I’ll give you two, two euros.</w:t>
      </w:r>
    </w:p>
    <w:p w:rsidR="00A917E4" w:rsidRDefault="00A917E4" w:rsidP="00A917E4">
      <w:pPr>
        <w:pStyle w:val="Body"/>
      </w:pPr>
      <w:r>
        <w:t>Baker: Here you go. And thank you.</w:t>
      </w:r>
    </w:p>
    <w:p w:rsidR="00A917E4" w:rsidRDefault="00A917E4" w:rsidP="00A917E4">
      <w:pPr>
        <w:pStyle w:val="Body"/>
      </w:pPr>
      <w:r>
        <w:t>Ana: Thanks a lot. See you soon."</w:t>
      </w:r>
    </w:p>
    <w:p w:rsidR="00A917E4" w:rsidRDefault="00A917E4" w:rsidP="00A917E4">
      <w:pPr>
        <w:pStyle w:val="Body"/>
      </w:pPr>
    </w:p>
    <w:p w:rsidR="00A917E4" w:rsidRDefault="00A917E4" w:rsidP="00A917E4">
      <w:pPr>
        <w:pStyle w:val="Body"/>
      </w:pPr>
    </w:p>
    <w:p w:rsidR="00A917E4" w:rsidRDefault="00A917E4" w:rsidP="00A917E4">
      <w:pPr>
        <w:pStyle w:val="Body"/>
      </w:pPr>
    </w:p>
    <w:p w:rsidR="00A917E4" w:rsidRDefault="00A917E4" w:rsidP="00A917E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917E4" w:rsidRPr="00A917E4" w:rsidRDefault="00A917E4" w:rsidP="00A917E4">
      <w:pPr>
        <w:pStyle w:val="FooterBold"/>
        <w:rPr>
          <w:b w:val="0"/>
        </w:rPr>
      </w:pPr>
      <w:r>
        <w:rPr>
          <w:b w:val="0"/>
        </w:rPr>
        <w:t>© 2003 Five College Center for the Study of World Languages and Five Colleges, Incorporated</w:t>
      </w:r>
      <w:bookmarkStart w:id="0" w:name="_GoBack"/>
      <w:bookmarkEnd w:id="0"/>
    </w:p>
    <w:sectPr w:rsidR="00A917E4" w:rsidRPr="00A9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E4"/>
    <w:rsid w:val="00A917E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E648B-4446-4985-A303-546580A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917E4"/>
    <w:rPr>
      <w:rFonts w:ascii="Times New Roman" w:hAnsi="Times New Roman" w:cs="Times New Roman"/>
      <w:sz w:val="24"/>
    </w:rPr>
  </w:style>
  <w:style w:type="character" w:customStyle="1" w:styleId="BodyChar">
    <w:name w:val="Body Char"/>
    <w:basedOn w:val="DefaultParagraphFont"/>
    <w:link w:val="Body"/>
    <w:rsid w:val="00A917E4"/>
    <w:rPr>
      <w:rFonts w:ascii="Times New Roman" w:hAnsi="Times New Roman" w:cs="Times New Roman"/>
      <w:sz w:val="24"/>
    </w:rPr>
  </w:style>
  <w:style w:type="paragraph" w:customStyle="1" w:styleId="SectionTitle">
    <w:name w:val="SectionTitle"/>
    <w:basedOn w:val="Normal"/>
    <w:link w:val="SectionTitleChar"/>
    <w:rsid w:val="00A917E4"/>
    <w:rPr>
      <w:rFonts w:ascii="Times New Roman" w:hAnsi="Times New Roman" w:cs="Times New Roman"/>
      <w:b/>
      <w:sz w:val="24"/>
    </w:rPr>
  </w:style>
  <w:style w:type="character" w:customStyle="1" w:styleId="SectionTitleChar">
    <w:name w:val="SectionTitle Char"/>
    <w:basedOn w:val="DefaultParagraphFont"/>
    <w:link w:val="SectionTitle"/>
    <w:rsid w:val="00A917E4"/>
    <w:rPr>
      <w:rFonts w:ascii="Times New Roman" w:hAnsi="Times New Roman" w:cs="Times New Roman"/>
      <w:b/>
      <w:sz w:val="24"/>
    </w:rPr>
  </w:style>
  <w:style w:type="paragraph" w:customStyle="1" w:styleId="FooterBold">
    <w:name w:val="FooterBold"/>
    <w:basedOn w:val="Normal"/>
    <w:link w:val="FooterBoldChar"/>
    <w:rsid w:val="00A917E4"/>
    <w:rPr>
      <w:rFonts w:ascii="Times New Roman" w:hAnsi="Times New Roman" w:cs="Times New Roman"/>
      <w:b/>
      <w:sz w:val="20"/>
    </w:rPr>
  </w:style>
  <w:style w:type="character" w:customStyle="1" w:styleId="FooterBoldChar">
    <w:name w:val="FooterBold Char"/>
    <w:basedOn w:val="DefaultParagraphFont"/>
    <w:link w:val="FooterBold"/>
    <w:rsid w:val="00A917E4"/>
    <w:rPr>
      <w:rFonts w:ascii="Times New Roman" w:hAnsi="Times New Roman" w:cs="Times New Roman"/>
      <w:b/>
      <w:sz w:val="20"/>
    </w:rPr>
  </w:style>
  <w:style w:type="paragraph" w:customStyle="1" w:styleId="FooterBody">
    <w:name w:val="FooterBody"/>
    <w:basedOn w:val="Normal"/>
    <w:link w:val="FooterBodyChar"/>
    <w:rsid w:val="00A917E4"/>
    <w:rPr>
      <w:rFonts w:ascii="Times New Roman" w:hAnsi="Times New Roman" w:cs="Times New Roman"/>
      <w:sz w:val="20"/>
    </w:rPr>
  </w:style>
  <w:style w:type="character" w:customStyle="1" w:styleId="FooterBodyChar">
    <w:name w:val="FooterBody Char"/>
    <w:basedOn w:val="DefaultParagraphFont"/>
    <w:link w:val="FooterBody"/>
    <w:rsid w:val="00A917E4"/>
    <w:rPr>
      <w:rFonts w:ascii="Times New Roman" w:hAnsi="Times New Roman" w:cs="Times New Roman"/>
      <w:sz w:val="20"/>
    </w:rPr>
  </w:style>
  <w:style w:type="paragraph" w:styleId="NoSpacing">
    <w:name w:val="No Spacing"/>
    <w:uiPriority w:val="1"/>
    <w:qFormat/>
    <w:rsid w:val="00A917E4"/>
    <w:pPr>
      <w:spacing w:after="0" w:line="240" w:lineRule="auto"/>
    </w:pPr>
  </w:style>
  <w:style w:type="character" w:styleId="Hyperlink">
    <w:name w:val="Hyperlink"/>
    <w:basedOn w:val="DefaultParagraphFont"/>
    <w:uiPriority w:val="99"/>
    <w:unhideWhenUsed/>
    <w:rsid w:val="00A91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Amherst College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