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B6" w:rsidRDefault="000569B6" w:rsidP="000569B6">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0569B6" w:rsidRDefault="000569B6" w:rsidP="000569B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569B6" w:rsidP="000569B6">
      <w:pPr>
        <w:pStyle w:val="NoSpacing"/>
        <w:jc w:val="center"/>
        <w:rPr>
          <w:rFonts w:ascii="Times New Roman" w:hAnsi="Times New Roman" w:cs="Times New Roman"/>
          <w:sz w:val="24"/>
        </w:rPr>
      </w:pPr>
      <w:hyperlink r:id="rId4" w:history="1">
        <w:r w:rsidRPr="000569B6">
          <w:rPr>
            <w:rStyle w:val="Hyperlink"/>
          </w:rPr>
          <w:t>http://langmedia.fivecolleges.edu/</w:t>
        </w:r>
      </w:hyperlink>
    </w:p>
    <w:p w:rsidR="000569B6" w:rsidRDefault="000569B6" w:rsidP="000569B6">
      <w:pPr>
        <w:pStyle w:val="NoSpacing"/>
        <w:jc w:val="center"/>
        <w:rPr>
          <w:rFonts w:ascii="Times New Roman" w:hAnsi="Times New Roman" w:cs="Times New Roman"/>
          <w:sz w:val="24"/>
        </w:rPr>
      </w:pPr>
    </w:p>
    <w:p w:rsidR="000569B6" w:rsidRDefault="000569B6" w:rsidP="000569B6">
      <w:pPr>
        <w:pStyle w:val="NoSpacing"/>
        <w:jc w:val="center"/>
        <w:rPr>
          <w:rFonts w:ascii="Times New Roman" w:hAnsi="Times New Roman" w:cs="Times New Roman"/>
          <w:sz w:val="24"/>
        </w:rPr>
      </w:pPr>
    </w:p>
    <w:p w:rsidR="000569B6" w:rsidRDefault="000569B6" w:rsidP="000569B6">
      <w:pPr>
        <w:pStyle w:val="SectionTitle"/>
        <w:jc w:val="center"/>
      </w:pPr>
      <w:r>
        <w:t>"Does Yafaty Diagne Live Here?"</w:t>
      </w:r>
    </w:p>
    <w:p w:rsidR="000569B6" w:rsidRDefault="000569B6" w:rsidP="000569B6">
      <w:pPr>
        <w:pStyle w:val="SectionTitle"/>
        <w:jc w:val="center"/>
      </w:pPr>
    </w:p>
    <w:p w:rsidR="000569B6" w:rsidRDefault="000569B6" w:rsidP="000569B6">
      <w:pPr>
        <w:pStyle w:val="SectionTitle"/>
        <w:jc w:val="both"/>
      </w:pPr>
      <w:r>
        <w:t>Wolof transcript:</w:t>
      </w:r>
    </w:p>
    <w:p w:rsidR="000569B6" w:rsidRDefault="000569B6" w:rsidP="000569B6">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0569B6" w:rsidRDefault="000569B6" w:rsidP="000569B6">
      <w:pPr>
        <w:pStyle w:val="SectionTitle"/>
        <w:jc w:val="both"/>
      </w:pPr>
    </w:p>
    <w:p w:rsidR="000569B6" w:rsidRDefault="000569B6" w:rsidP="000569B6">
      <w:pPr>
        <w:pStyle w:val="SectionTitle"/>
      </w:pPr>
      <w:r>
        <w:t>English translation:</w:t>
      </w:r>
    </w:p>
    <w:p w:rsidR="000569B6" w:rsidRDefault="000569B6" w:rsidP="000569B6">
      <w:pPr>
        <w:pStyle w:val="Body"/>
      </w:pPr>
      <w:r>
        <w:t xml:space="preserve">"Lost young woman: Greetings! </w:t>
      </w:r>
    </w:p>
    <w:p w:rsidR="000569B6" w:rsidRDefault="000569B6" w:rsidP="000569B6">
      <w:pPr>
        <w:pStyle w:val="Body"/>
      </w:pPr>
      <w:r>
        <w:t xml:space="preserve">Young woman: Greetings! </w:t>
      </w:r>
    </w:p>
    <w:p w:rsidR="000569B6" w:rsidRDefault="000569B6" w:rsidP="000569B6">
      <w:pPr>
        <w:pStyle w:val="Body"/>
      </w:pPr>
      <w:r>
        <w:t xml:space="preserve">Lost young woman: Does Yafaty Diagne live here? </w:t>
      </w:r>
    </w:p>
    <w:p w:rsidR="000569B6" w:rsidRDefault="000569B6" w:rsidP="000569B6">
      <w:pPr>
        <w:pStyle w:val="Body"/>
      </w:pPr>
      <w:r>
        <w:t xml:space="preserve">Young woman: Yafaty Diagne? No, you must have made a mistake. </w:t>
      </w:r>
    </w:p>
    <w:p w:rsidR="000569B6" w:rsidRDefault="000569B6" w:rsidP="000569B6">
      <w:pPr>
        <w:pStyle w:val="Body"/>
      </w:pPr>
      <w:r>
        <w:t xml:space="preserve">Lost young woman: Oh really, would you happen to know where she lives, then ? And could you give me directions? </w:t>
      </w:r>
    </w:p>
    <w:p w:rsidR="000569B6" w:rsidRDefault="000569B6" w:rsidP="000569B6">
      <w:pPr>
        <w:pStyle w:val="Body"/>
      </w:pPr>
      <w:r>
        <w:t xml:space="preserve">Young woman: Okay, see when you walk up to that tree over there? </w:t>
      </w:r>
    </w:p>
    <w:p w:rsidR="000569B6" w:rsidRDefault="000569B6" w:rsidP="000569B6">
      <w:pPr>
        <w:pStyle w:val="Body"/>
      </w:pPr>
      <w:r>
        <w:t xml:space="preserve">Lost young woman: Yes. </w:t>
      </w:r>
    </w:p>
    <w:p w:rsidR="000569B6" w:rsidRDefault="000569B6" w:rsidP="000569B6">
      <w:pPr>
        <w:pStyle w:val="Body"/>
      </w:pPr>
      <w:r>
        <w:t xml:space="preserve">Young woman: You make a left. </w:t>
      </w:r>
    </w:p>
    <w:p w:rsidR="000569B6" w:rsidRDefault="000569B6" w:rsidP="000569B6">
      <w:pPr>
        <w:pStyle w:val="Body"/>
      </w:pPr>
      <w:r>
        <w:t xml:space="preserve">Lost young woman: Yes. </w:t>
      </w:r>
    </w:p>
    <w:p w:rsidR="000569B6" w:rsidRDefault="000569B6" w:rsidP="000569B6">
      <w:pPr>
        <w:pStyle w:val="Body"/>
      </w:pPr>
      <w:r>
        <w:t xml:space="preserve">Young woman: You will come across a very narrow path. </w:t>
      </w:r>
    </w:p>
    <w:p w:rsidR="000569B6" w:rsidRDefault="000569B6" w:rsidP="000569B6">
      <w:pPr>
        <w:pStyle w:val="Body"/>
      </w:pPr>
      <w:r>
        <w:t xml:space="preserve">Lost young woman: Yes. </w:t>
      </w:r>
    </w:p>
    <w:p w:rsidR="000569B6" w:rsidRDefault="000569B6" w:rsidP="000569B6">
      <w:pPr>
        <w:pStyle w:val="Body"/>
      </w:pPr>
      <w:r>
        <w:t xml:space="preserve">Young woman: You will see a parking garage right there. </w:t>
      </w:r>
    </w:p>
    <w:p w:rsidR="000569B6" w:rsidRDefault="000569B6" w:rsidP="000569B6">
      <w:pPr>
        <w:pStyle w:val="Body"/>
      </w:pPr>
      <w:r>
        <w:t xml:space="preserve">Lost young woman: Yes. </w:t>
      </w:r>
    </w:p>
    <w:p w:rsidR="000569B6" w:rsidRDefault="000569B6" w:rsidP="000569B6">
      <w:pPr>
        <w:pStyle w:val="Body"/>
      </w:pPr>
      <w:r>
        <w:t xml:space="preserve">Young woman: When you go this way to your right. </w:t>
      </w:r>
    </w:p>
    <w:p w:rsidR="000569B6" w:rsidRDefault="000569B6" w:rsidP="000569B6">
      <w:pPr>
        <w:pStyle w:val="Body"/>
      </w:pPr>
      <w:r>
        <w:t xml:space="preserve">Lost young woman: Yes. </w:t>
      </w:r>
    </w:p>
    <w:p w:rsidR="000569B6" w:rsidRDefault="000569B6" w:rsidP="000569B6">
      <w:pPr>
        <w:pStyle w:val="Body"/>
      </w:pPr>
      <w:r>
        <w:t xml:space="preserve">Young woman: The first courtyard that you reach with a house made of sandy stones. </w:t>
      </w:r>
    </w:p>
    <w:p w:rsidR="000569B6" w:rsidRDefault="000569B6" w:rsidP="000569B6">
      <w:pPr>
        <w:pStyle w:val="Body"/>
      </w:pPr>
      <w:r>
        <w:t xml:space="preserve">Lost young woman: Yes. </w:t>
      </w:r>
    </w:p>
    <w:p w:rsidR="000569B6" w:rsidRDefault="000569B6" w:rsidP="000569B6">
      <w:pPr>
        <w:pStyle w:val="Body"/>
      </w:pPr>
      <w:r>
        <w:t xml:space="preserve">Young woman: That's where she lives. </w:t>
      </w:r>
    </w:p>
    <w:p w:rsidR="000569B6" w:rsidRDefault="000569B6" w:rsidP="000569B6">
      <w:pPr>
        <w:pStyle w:val="Body"/>
      </w:pPr>
      <w:r>
        <w:t xml:space="preserve">Lost young woman: Yes, all right, thank you. </w:t>
      </w:r>
    </w:p>
    <w:p w:rsidR="000569B6" w:rsidRDefault="000569B6" w:rsidP="000569B6">
      <w:pPr>
        <w:pStyle w:val="Body"/>
      </w:pPr>
      <w:r>
        <w:t xml:space="preserve">Young woman: People will take you to her if you ask around. </w:t>
      </w:r>
    </w:p>
    <w:p w:rsidR="000569B6" w:rsidRDefault="000569B6" w:rsidP="000569B6">
      <w:pPr>
        <w:pStyle w:val="Body"/>
      </w:pPr>
      <w:r>
        <w:t>Lost young woman: All right, thank you !"</w:t>
      </w:r>
    </w:p>
    <w:p w:rsidR="000569B6" w:rsidRDefault="000569B6" w:rsidP="000569B6">
      <w:pPr>
        <w:pStyle w:val="Body"/>
      </w:pPr>
    </w:p>
    <w:p w:rsidR="000569B6" w:rsidRDefault="000569B6" w:rsidP="000569B6">
      <w:pPr>
        <w:pStyle w:val="Body"/>
      </w:pPr>
    </w:p>
    <w:p w:rsidR="000569B6" w:rsidRDefault="000569B6" w:rsidP="000569B6">
      <w:pPr>
        <w:pStyle w:val="Body"/>
      </w:pPr>
    </w:p>
    <w:p w:rsidR="000569B6" w:rsidRDefault="000569B6" w:rsidP="000569B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569B6" w:rsidRPr="000569B6" w:rsidRDefault="000569B6" w:rsidP="000569B6">
      <w:pPr>
        <w:pStyle w:val="FooterBold"/>
        <w:rPr>
          <w:b w:val="0"/>
        </w:rPr>
      </w:pPr>
      <w:r>
        <w:rPr>
          <w:b w:val="0"/>
        </w:rPr>
        <w:t>© 2003 Five College Center for the Study of World Languages and Five Colleges, Incorporated</w:t>
      </w:r>
      <w:bookmarkStart w:id="0" w:name="_GoBack"/>
      <w:bookmarkEnd w:id="0"/>
    </w:p>
    <w:sectPr w:rsidR="000569B6" w:rsidRPr="0005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B6"/>
    <w:rsid w:val="000569B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9D54-9152-49A5-B91A-3CDE9E3C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569B6"/>
    <w:rPr>
      <w:rFonts w:ascii="Times New Roman" w:hAnsi="Times New Roman" w:cs="Times New Roman"/>
      <w:sz w:val="24"/>
    </w:rPr>
  </w:style>
  <w:style w:type="character" w:customStyle="1" w:styleId="BodyChar">
    <w:name w:val="Body Char"/>
    <w:basedOn w:val="DefaultParagraphFont"/>
    <w:link w:val="Body"/>
    <w:rsid w:val="000569B6"/>
    <w:rPr>
      <w:rFonts w:ascii="Times New Roman" w:hAnsi="Times New Roman" w:cs="Times New Roman"/>
      <w:sz w:val="24"/>
    </w:rPr>
  </w:style>
  <w:style w:type="paragraph" w:customStyle="1" w:styleId="SectionTitle">
    <w:name w:val="SectionTitle"/>
    <w:basedOn w:val="Normal"/>
    <w:link w:val="SectionTitleChar"/>
    <w:rsid w:val="000569B6"/>
    <w:rPr>
      <w:rFonts w:ascii="Times New Roman" w:hAnsi="Times New Roman" w:cs="Times New Roman"/>
      <w:b/>
      <w:sz w:val="24"/>
    </w:rPr>
  </w:style>
  <w:style w:type="character" w:customStyle="1" w:styleId="SectionTitleChar">
    <w:name w:val="SectionTitle Char"/>
    <w:basedOn w:val="DefaultParagraphFont"/>
    <w:link w:val="SectionTitle"/>
    <w:rsid w:val="000569B6"/>
    <w:rPr>
      <w:rFonts w:ascii="Times New Roman" w:hAnsi="Times New Roman" w:cs="Times New Roman"/>
      <w:b/>
      <w:sz w:val="24"/>
    </w:rPr>
  </w:style>
  <w:style w:type="paragraph" w:customStyle="1" w:styleId="FooterBold">
    <w:name w:val="FooterBold"/>
    <w:basedOn w:val="Normal"/>
    <w:link w:val="FooterBoldChar"/>
    <w:rsid w:val="000569B6"/>
    <w:rPr>
      <w:rFonts w:ascii="Times New Roman" w:hAnsi="Times New Roman" w:cs="Times New Roman"/>
      <w:b/>
      <w:sz w:val="20"/>
    </w:rPr>
  </w:style>
  <w:style w:type="character" w:customStyle="1" w:styleId="FooterBoldChar">
    <w:name w:val="FooterBold Char"/>
    <w:basedOn w:val="DefaultParagraphFont"/>
    <w:link w:val="FooterBold"/>
    <w:rsid w:val="000569B6"/>
    <w:rPr>
      <w:rFonts w:ascii="Times New Roman" w:hAnsi="Times New Roman" w:cs="Times New Roman"/>
      <w:b/>
      <w:sz w:val="20"/>
    </w:rPr>
  </w:style>
  <w:style w:type="paragraph" w:customStyle="1" w:styleId="FooterBody">
    <w:name w:val="FooterBody"/>
    <w:basedOn w:val="Normal"/>
    <w:link w:val="FooterBodyChar"/>
    <w:rsid w:val="000569B6"/>
    <w:rPr>
      <w:rFonts w:ascii="Times New Roman" w:hAnsi="Times New Roman" w:cs="Times New Roman"/>
      <w:sz w:val="20"/>
    </w:rPr>
  </w:style>
  <w:style w:type="character" w:customStyle="1" w:styleId="FooterBodyChar">
    <w:name w:val="FooterBody Char"/>
    <w:basedOn w:val="DefaultParagraphFont"/>
    <w:link w:val="FooterBody"/>
    <w:rsid w:val="000569B6"/>
    <w:rPr>
      <w:rFonts w:ascii="Times New Roman" w:hAnsi="Times New Roman" w:cs="Times New Roman"/>
      <w:sz w:val="20"/>
    </w:rPr>
  </w:style>
  <w:style w:type="paragraph" w:styleId="NoSpacing">
    <w:name w:val="No Spacing"/>
    <w:uiPriority w:val="1"/>
    <w:qFormat/>
    <w:rsid w:val="000569B6"/>
    <w:pPr>
      <w:spacing w:after="0" w:line="240" w:lineRule="auto"/>
    </w:pPr>
  </w:style>
  <w:style w:type="character" w:styleId="Hyperlink">
    <w:name w:val="Hyperlink"/>
    <w:basedOn w:val="DefaultParagraphFont"/>
    <w:uiPriority w:val="99"/>
    <w:unhideWhenUsed/>
    <w:rsid w:val="00056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Company>Amherst College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