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7A0" w:rsidRDefault="004257A0" w:rsidP="004257A0">
      <w:pPr>
        <w:pStyle w:val="NoSpacing"/>
        <w:jc w:val="center"/>
        <w:rPr>
          <w:rFonts w:ascii="Times New Roman" w:hAnsi="Times New Roman" w:cs="Times New Roman"/>
          <w:sz w:val="24"/>
        </w:rPr>
      </w:pPr>
      <w:r>
        <w:rPr>
          <w:rFonts w:ascii="Times New Roman" w:hAnsi="Times New Roman" w:cs="Times New Roman"/>
          <w:sz w:val="24"/>
        </w:rPr>
        <w:t>French in Luxembourg Video Transcripts</w:t>
      </w:r>
    </w:p>
    <w:p w:rsidR="004257A0" w:rsidRDefault="004257A0" w:rsidP="004257A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257A0" w:rsidP="004257A0">
      <w:pPr>
        <w:pStyle w:val="NoSpacing"/>
        <w:jc w:val="center"/>
        <w:rPr>
          <w:rFonts w:ascii="Times New Roman" w:hAnsi="Times New Roman" w:cs="Times New Roman"/>
          <w:sz w:val="24"/>
        </w:rPr>
      </w:pPr>
      <w:hyperlink r:id="rId4" w:history="1">
        <w:r w:rsidRPr="004257A0">
          <w:rPr>
            <w:rStyle w:val="Hyperlink"/>
          </w:rPr>
          <w:t>http://langmedia.fivecolleges.edu/</w:t>
        </w:r>
      </w:hyperlink>
    </w:p>
    <w:p w:rsidR="004257A0" w:rsidRDefault="004257A0" w:rsidP="004257A0">
      <w:pPr>
        <w:pStyle w:val="NoSpacing"/>
        <w:jc w:val="center"/>
        <w:rPr>
          <w:rFonts w:ascii="Times New Roman" w:hAnsi="Times New Roman" w:cs="Times New Roman"/>
          <w:sz w:val="24"/>
        </w:rPr>
      </w:pPr>
    </w:p>
    <w:p w:rsidR="004257A0" w:rsidRDefault="004257A0" w:rsidP="004257A0">
      <w:pPr>
        <w:pStyle w:val="NoSpacing"/>
        <w:jc w:val="center"/>
        <w:rPr>
          <w:rFonts w:ascii="Times New Roman" w:hAnsi="Times New Roman" w:cs="Times New Roman"/>
          <w:sz w:val="24"/>
        </w:rPr>
      </w:pPr>
    </w:p>
    <w:p w:rsidR="004257A0" w:rsidRDefault="004257A0" w:rsidP="004257A0">
      <w:pPr>
        <w:pStyle w:val="SectionTitle"/>
        <w:jc w:val="center"/>
      </w:pPr>
      <w:r>
        <w:t>"Calling a Friend from a Public Phone"</w:t>
      </w:r>
    </w:p>
    <w:p w:rsidR="004257A0" w:rsidRDefault="004257A0" w:rsidP="004257A0">
      <w:pPr>
        <w:pStyle w:val="SectionTitle"/>
        <w:jc w:val="center"/>
      </w:pPr>
    </w:p>
    <w:p w:rsidR="004257A0" w:rsidRDefault="004257A0" w:rsidP="004257A0">
      <w:pPr>
        <w:pStyle w:val="SectionTitle"/>
        <w:jc w:val="both"/>
      </w:pPr>
      <w:r>
        <w:t>French transcript:</w:t>
      </w:r>
    </w:p>
    <w:p w:rsidR="004257A0" w:rsidRDefault="004257A0" w:rsidP="004257A0">
      <w:pPr>
        <w:pStyle w:val="Body"/>
      </w:pPr>
      <w:r>
        <w:t>"Salut, c'est Anne, comment vas-tu ? Non, ce n'est pas vrai, quand ça ? Ah, bon ? Aha. Ben, tu peux … tu me raconteras cet après-midi. Moi, entre temps, … non, non, non, ... je ... j'ai oublié mon portable, donc, c' est pour ça que je t'appelle d'une cabine téléphonique. Et, oui, eh, je vais donc probablement partir d'en ville vers onze heures et demie à ce que je suis là vers midi. Ça va ? Oui, oui. Je te rappelle après. Merci. Salut."</w:t>
      </w:r>
    </w:p>
    <w:p w:rsidR="004257A0" w:rsidRDefault="004257A0" w:rsidP="004257A0">
      <w:pPr>
        <w:pStyle w:val="Body"/>
      </w:pPr>
    </w:p>
    <w:p w:rsidR="004257A0" w:rsidRDefault="004257A0" w:rsidP="004257A0">
      <w:pPr>
        <w:pStyle w:val="Body"/>
      </w:pPr>
    </w:p>
    <w:p w:rsidR="004257A0" w:rsidRDefault="004257A0" w:rsidP="004257A0">
      <w:pPr>
        <w:pStyle w:val="SectionTitle"/>
      </w:pPr>
      <w:r>
        <w:t>English translation:</w:t>
      </w:r>
    </w:p>
    <w:p w:rsidR="004257A0" w:rsidRDefault="004257A0" w:rsidP="004257A0">
      <w:pPr>
        <w:pStyle w:val="Body"/>
      </w:pPr>
      <w:r>
        <w:t>"Hi, this is Anne, how are you? No, that's not true, when? Oh, really? Aha. Well, you can … you will tell me this afternoon. In the meantime, I … no, no, no, … I … I forgot to take my cell phone, so that is why I am calling you from a public phone. And, yes, eh, I will probably leave from the city at around eleven thirty to be there around noon. Is that okay? Yes, yes. I will call you back later. Thank you. Bye."</w:t>
      </w:r>
    </w:p>
    <w:p w:rsidR="004257A0" w:rsidRDefault="004257A0" w:rsidP="004257A0">
      <w:pPr>
        <w:pStyle w:val="Body"/>
      </w:pPr>
    </w:p>
    <w:p w:rsidR="004257A0" w:rsidRDefault="004257A0" w:rsidP="004257A0">
      <w:pPr>
        <w:pStyle w:val="Body"/>
      </w:pPr>
    </w:p>
    <w:p w:rsidR="004257A0" w:rsidRDefault="004257A0" w:rsidP="004257A0">
      <w:pPr>
        <w:pStyle w:val="Body"/>
      </w:pPr>
    </w:p>
    <w:p w:rsidR="004257A0" w:rsidRDefault="004257A0" w:rsidP="004257A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257A0" w:rsidRPr="004257A0" w:rsidRDefault="004257A0" w:rsidP="004257A0">
      <w:pPr>
        <w:pStyle w:val="FooterBold"/>
        <w:rPr>
          <w:b w:val="0"/>
        </w:rPr>
      </w:pPr>
      <w:r>
        <w:rPr>
          <w:b w:val="0"/>
        </w:rPr>
        <w:t>© 2003 Five College Center for the Study of World Languages and Five Colleges, Incorporated</w:t>
      </w:r>
      <w:bookmarkStart w:id="0" w:name="_GoBack"/>
      <w:bookmarkEnd w:id="0"/>
    </w:p>
    <w:sectPr w:rsidR="004257A0" w:rsidRPr="00425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A0"/>
    <w:rsid w:val="004257A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1594F-F3C9-4EEF-A270-F6D0FB77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257A0"/>
    <w:rPr>
      <w:rFonts w:ascii="Times New Roman" w:hAnsi="Times New Roman" w:cs="Times New Roman"/>
      <w:sz w:val="24"/>
    </w:rPr>
  </w:style>
  <w:style w:type="character" w:customStyle="1" w:styleId="BodyChar">
    <w:name w:val="Body Char"/>
    <w:basedOn w:val="DefaultParagraphFont"/>
    <w:link w:val="Body"/>
    <w:rsid w:val="004257A0"/>
    <w:rPr>
      <w:rFonts w:ascii="Times New Roman" w:hAnsi="Times New Roman" w:cs="Times New Roman"/>
      <w:sz w:val="24"/>
    </w:rPr>
  </w:style>
  <w:style w:type="paragraph" w:customStyle="1" w:styleId="SectionTitle">
    <w:name w:val="SectionTitle"/>
    <w:basedOn w:val="Normal"/>
    <w:link w:val="SectionTitleChar"/>
    <w:rsid w:val="004257A0"/>
    <w:rPr>
      <w:rFonts w:ascii="Times New Roman" w:hAnsi="Times New Roman" w:cs="Times New Roman"/>
      <w:b/>
      <w:sz w:val="24"/>
    </w:rPr>
  </w:style>
  <w:style w:type="character" w:customStyle="1" w:styleId="SectionTitleChar">
    <w:name w:val="SectionTitle Char"/>
    <w:basedOn w:val="DefaultParagraphFont"/>
    <w:link w:val="SectionTitle"/>
    <w:rsid w:val="004257A0"/>
    <w:rPr>
      <w:rFonts w:ascii="Times New Roman" w:hAnsi="Times New Roman" w:cs="Times New Roman"/>
      <w:b/>
      <w:sz w:val="24"/>
    </w:rPr>
  </w:style>
  <w:style w:type="paragraph" w:customStyle="1" w:styleId="FooterBold">
    <w:name w:val="FooterBold"/>
    <w:basedOn w:val="Normal"/>
    <w:link w:val="FooterBoldChar"/>
    <w:rsid w:val="004257A0"/>
    <w:rPr>
      <w:rFonts w:ascii="Times New Roman" w:hAnsi="Times New Roman" w:cs="Times New Roman"/>
      <w:b/>
      <w:sz w:val="20"/>
    </w:rPr>
  </w:style>
  <w:style w:type="character" w:customStyle="1" w:styleId="FooterBoldChar">
    <w:name w:val="FooterBold Char"/>
    <w:basedOn w:val="DefaultParagraphFont"/>
    <w:link w:val="FooterBold"/>
    <w:rsid w:val="004257A0"/>
    <w:rPr>
      <w:rFonts w:ascii="Times New Roman" w:hAnsi="Times New Roman" w:cs="Times New Roman"/>
      <w:b/>
      <w:sz w:val="20"/>
    </w:rPr>
  </w:style>
  <w:style w:type="paragraph" w:customStyle="1" w:styleId="FooterBody">
    <w:name w:val="FooterBody"/>
    <w:basedOn w:val="Normal"/>
    <w:link w:val="FooterBodyChar"/>
    <w:rsid w:val="004257A0"/>
    <w:rPr>
      <w:rFonts w:ascii="Times New Roman" w:hAnsi="Times New Roman" w:cs="Times New Roman"/>
      <w:sz w:val="20"/>
    </w:rPr>
  </w:style>
  <w:style w:type="character" w:customStyle="1" w:styleId="FooterBodyChar">
    <w:name w:val="FooterBody Char"/>
    <w:basedOn w:val="DefaultParagraphFont"/>
    <w:link w:val="FooterBody"/>
    <w:rsid w:val="004257A0"/>
    <w:rPr>
      <w:rFonts w:ascii="Times New Roman" w:hAnsi="Times New Roman" w:cs="Times New Roman"/>
      <w:sz w:val="20"/>
    </w:rPr>
  </w:style>
  <w:style w:type="paragraph" w:styleId="NoSpacing">
    <w:name w:val="No Spacing"/>
    <w:uiPriority w:val="1"/>
    <w:qFormat/>
    <w:rsid w:val="004257A0"/>
    <w:pPr>
      <w:spacing w:after="0" w:line="240" w:lineRule="auto"/>
    </w:pPr>
  </w:style>
  <w:style w:type="character" w:styleId="Hyperlink">
    <w:name w:val="Hyperlink"/>
    <w:basedOn w:val="DefaultParagraphFont"/>
    <w:uiPriority w:val="99"/>
    <w:unhideWhenUsed/>
    <w:rsid w:val="00425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Company>Amherst College</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