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CF" w:rsidRDefault="00D45DCF" w:rsidP="00D45DCF">
      <w:pPr>
        <w:pStyle w:val="NoSpacing"/>
        <w:jc w:val="center"/>
        <w:rPr>
          <w:rFonts w:ascii="Times New Roman" w:hAnsi="Times New Roman" w:cs="Times New Roman"/>
          <w:sz w:val="24"/>
        </w:rPr>
      </w:pPr>
      <w:r>
        <w:rPr>
          <w:rFonts w:ascii="Times New Roman" w:hAnsi="Times New Roman" w:cs="Times New Roman"/>
          <w:sz w:val="24"/>
        </w:rPr>
        <w:t>Arabic in Jordan Video Transcripts</w:t>
      </w:r>
    </w:p>
    <w:p w:rsidR="00D45DCF" w:rsidRDefault="00D45DCF" w:rsidP="00D45DCF">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45DCF" w:rsidP="00D45DCF">
      <w:pPr>
        <w:pStyle w:val="NoSpacing"/>
        <w:jc w:val="center"/>
        <w:rPr>
          <w:rFonts w:ascii="Times New Roman" w:hAnsi="Times New Roman" w:cs="Times New Roman"/>
          <w:sz w:val="24"/>
        </w:rPr>
      </w:pPr>
      <w:hyperlink r:id="rId4" w:history="1">
        <w:r w:rsidRPr="00D45DCF">
          <w:rPr>
            <w:rStyle w:val="Hyperlink"/>
          </w:rPr>
          <w:t>http://langmedia.fivecolleges.edu/</w:t>
        </w:r>
      </w:hyperlink>
    </w:p>
    <w:p w:rsidR="00D45DCF" w:rsidRDefault="00D45DCF" w:rsidP="00D45DCF">
      <w:pPr>
        <w:pStyle w:val="NoSpacing"/>
        <w:jc w:val="center"/>
        <w:rPr>
          <w:rFonts w:ascii="Times New Roman" w:hAnsi="Times New Roman" w:cs="Times New Roman"/>
          <w:sz w:val="24"/>
        </w:rPr>
      </w:pPr>
    </w:p>
    <w:p w:rsidR="00D45DCF" w:rsidRDefault="00D45DCF" w:rsidP="00D45DCF">
      <w:pPr>
        <w:pStyle w:val="NoSpacing"/>
        <w:jc w:val="center"/>
        <w:rPr>
          <w:rFonts w:ascii="Times New Roman" w:hAnsi="Times New Roman" w:cs="Times New Roman"/>
          <w:sz w:val="24"/>
        </w:rPr>
      </w:pPr>
    </w:p>
    <w:p w:rsidR="00D45DCF" w:rsidRDefault="00D45DCF" w:rsidP="00D45DCF">
      <w:pPr>
        <w:pStyle w:val="SectionTitle"/>
        <w:jc w:val="center"/>
      </w:pPr>
      <w:r>
        <w:t>"A Restaurant Meal"</w:t>
      </w:r>
    </w:p>
    <w:p w:rsidR="00D45DCF" w:rsidRDefault="00D45DCF" w:rsidP="00D45DCF">
      <w:pPr>
        <w:pStyle w:val="SectionTitle"/>
        <w:jc w:val="center"/>
      </w:pPr>
    </w:p>
    <w:p w:rsidR="00D45DCF" w:rsidRDefault="00D45DCF" w:rsidP="00D45DCF">
      <w:pPr>
        <w:pStyle w:val="SectionTitle"/>
        <w:jc w:val="both"/>
      </w:pPr>
      <w:r>
        <w:t>Arabic transcript:</w:t>
      </w:r>
    </w:p>
    <w:p w:rsidR="00D45DCF" w:rsidRDefault="00D45DCF" w:rsidP="00D45DCF">
      <w:pPr>
        <w:pStyle w:val="SectionTitle"/>
        <w:jc w:val="both"/>
      </w:pPr>
      <w:r>
        <w:rPr>
          <w:noProof/>
        </w:rPr>
        <w:drawing>
          <wp:inline distT="0" distB="0" distL="0" distR="0">
            <wp:extent cx="5727700" cy="635000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27700" cy="6350000"/>
                    </a:xfrm>
                    <a:prstGeom prst="rect">
                      <a:avLst/>
                    </a:prstGeom>
                  </pic:spPr>
                </pic:pic>
              </a:graphicData>
            </a:graphic>
          </wp:inline>
        </w:drawing>
      </w:r>
    </w:p>
    <w:p w:rsidR="00D45DCF" w:rsidRDefault="00D45DCF" w:rsidP="00D45DCF">
      <w:pPr>
        <w:pStyle w:val="SectionTitle"/>
        <w:jc w:val="both"/>
      </w:pPr>
      <w:r>
        <w:rPr>
          <w:noProof/>
        </w:rPr>
        <w:drawing>
          <wp:inline distT="0" distB="0" distL="0" distR="0">
            <wp:extent cx="5727700" cy="635000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727700" cy="6350000"/>
                    </a:xfrm>
                    <a:prstGeom prst="rect">
                      <a:avLst/>
                    </a:prstGeom>
                  </pic:spPr>
                </pic:pic>
              </a:graphicData>
            </a:graphic>
          </wp:inline>
        </w:drawing>
      </w:r>
    </w:p>
    <w:p w:rsidR="00D45DCF" w:rsidRDefault="00D45DCF" w:rsidP="00D45DCF">
      <w:pPr>
        <w:pStyle w:val="SectionTitle"/>
        <w:jc w:val="both"/>
      </w:pPr>
    </w:p>
    <w:p w:rsidR="00D45DCF" w:rsidRDefault="00D45DCF" w:rsidP="00D45DCF">
      <w:pPr>
        <w:pStyle w:val="SectionTitle"/>
      </w:pPr>
      <w:r>
        <w:t>English translation:</w:t>
      </w:r>
    </w:p>
    <w:p w:rsidR="00D45DCF" w:rsidRDefault="00D45DCF" w:rsidP="00D45DCF">
      <w:pPr>
        <w:pStyle w:val="Body"/>
      </w:pPr>
      <w:r>
        <w:t>"Waiter: Welcome!</w:t>
      </w:r>
    </w:p>
    <w:p w:rsidR="00D45DCF" w:rsidRDefault="00D45DCF" w:rsidP="00D45DCF">
      <w:pPr>
        <w:pStyle w:val="Body"/>
      </w:pPr>
      <w:r>
        <w:t>Customer: Emm (sound meaning „yes„), if you please, we want one hummus, and one foule, and one fatteh with oil.</w:t>
      </w:r>
    </w:p>
    <w:p w:rsidR="00D45DCF" w:rsidRDefault="00D45DCF" w:rsidP="00D45DCF">
      <w:pPr>
        <w:pStyle w:val="Body"/>
      </w:pPr>
      <w:r>
        <w:t>Waiter: Oil with pine seed or without?</w:t>
      </w:r>
    </w:p>
    <w:p w:rsidR="00D45DCF" w:rsidRDefault="00D45DCF" w:rsidP="00D45DCF">
      <w:pPr>
        <w:pStyle w:val="Body"/>
      </w:pPr>
      <w:r>
        <w:t>Customer: With pine seed, okay!</w:t>
      </w:r>
    </w:p>
    <w:p w:rsidR="00D45DCF" w:rsidRDefault="00D45DCF" w:rsidP="00D45DCF">
      <w:pPr>
        <w:pStyle w:val="Body"/>
      </w:pPr>
      <w:r>
        <w:t>Waiter: All right.</w:t>
      </w:r>
    </w:p>
    <w:p w:rsidR="00D45DCF" w:rsidRDefault="00D45DCF" w:rsidP="00D45DCF">
      <w:pPr>
        <w:pStyle w:val="Body"/>
      </w:pPr>
      <w:r>
        <w:t>Customer: We want falafel. One plate of falafel and three pieces of stuffed Falafel.</w:t>
      </w:r>
    </w:p>
    <w:p w:rsidR="00D45DCF" w:rsidRDefault="00D45DCF" w:rsidP="00D45DCF">
      <w:pPr>
        <w:pStyle w:val="Body"/>
      </w:pPr>
      <w:r>
        <w:t>Waiter: Tea?</w:t>
      </w:r>
    </w:p>
    <w:p w:rsidR="00D45DCF" w:rsidRDefault="00D45DCF" w:rsidP="00D45DCF">
      <w:pPr>
        <w:pStyle w:val="Body"/>
      </w:pPr>
      <w:r>
        <w:t>Customer: One tea.</w:t>
      </w:r>
    </w:p>
    <w:p w:rsidR="00D45DCF" w:rsidRDefault="00D45DCF" w:rsidP="00D45DCF">
      <w:pPr>
        <w:pStyle w:val="Body"/>
      </w:pPr>
      <w:r>
        <w:t>Waiter: Anything else?</w:t>
      </w:r>
    </w:p>
    <w:p w:rsidR="00D45DCF" w:rsidRDefault="00D45DCF" w:rsidP="00D45DCF">
      <w:pPr>
        <w:pStyle w:val="Body"/>
      </w:pPr>
      <w:r>
        <w:t>Customer: No thanks. That is all for now.</w:t>
      </w:r>
    </w:p>
    <w:p w:rsidR="00D45DCF" w:rsidRDefault="00D45DCF" w:rsidP="00D45DCF">
      <w:pPr>
        <w:pStyle w:val="Body"/>
      </w:pPr>
      <w:r>
        <w:t xml:space="preserve">Customer: May your hands be protected. </w:t>
      </w:r>
    </w:p>
    <w:p w:rsidR="00D45DCF" w:rsidRDefault="00D45DCF" w:rsidP="00D45DCF">
      <w:pPr>
        <w:pStyle w:val="Body"/>
      </w:pPr>
      <w:r>
        <w:t>Waiter: Enjoy your meal (literally, „I wish you double health and wellbeing„).</w:t>
      </w:r>
    </w:p>
    <w:p w:rsidR="00D45DCF" w:rsidRDefault="00D45DCF" w:rsidP="00D45DCF">
      <w:pPr>
        <w:pStyle w:val="Body"/>
      </w:pPr>
      <w:r>
        <w:t>Customer: Are there any spoons? Also, if you please... I see, here. Thanks.</w:t>
      </w:r>
    </w:p>
    <w:p w:rsidR="00D45DCF" w:rsidRDefault="00D45DCF" w:rsidP="00D45DCF">
      <w:pPr>
        <w:pStyle w:val="Body"/>
      </w:pPr>
      <w:r>
        <w:t>Waiter: Enjoy your meal (literally means 'I wish you double health and wellbeing').</w:t>
      </w:r>
    </w:p>
    <w:p w:rsidR="00D45DCF" w:rsidRDefault="00D45DCF" w:rsidP="00D45DCF">
      <w:pPr>
        <w:pStyle w:val="Body"/>
      </w:pPr>
      <w:r>
        <w:t>Customer: In the name of Allah most gracious, most merciful.</w:t>
      </w:r>
    </w:p>
    <w:p w:rsidR="00D45DCF" w:rsidRDefault="00D45DCF" w:rsidP="00D45DCF">
      <w:pPr>
        <w:pStyle w:val="Body"/>
      </w:pPr>
      <w:r>
        <w:t>Customer: The bill, if you please?</w:t>
      </w:r>
    </w:p>
    <w:p w:rsidR="00D45DCF" w:rsidRDefault="00D45DCF" w:rsidP="00D45DCF">
      <w:pPr>
        <w:pStyle w:val="Body"/>
      </w:pPr>
      <w:r>
        <w:t>Customer: Thanks. May Allah grant you wellbeing.</w:t>
      </w:r>
    </w:p>
    <w:p w:rsidR="00D45DCF" w:rsidRDefault="00D45DCF" w:rsidP="00D45DCF">
      <w:pPr>
        <w:pStyle w:val="Body"/>
      </w:pPr>
      <w:r>
        <w:t>Customer: How much? Two Dinars and seven and a half (piasters).</w:t>
      </w:r>
    </w:p>
    <w:p w:rsidR="00D45DCF" w:rsidRDefault="00D45DCF" w:rsidP="00D45DCF">
      <w:pPr>
        <w:pStyle w:val="Body"/>
      </w:pPr>
      <w:r>
        <w:t>Customer: Here you go.</w:t>
      </w:r>
    </w:p>
    <w:p w:rsidR="00D45DCF" w:rsidRDefault="00D45DCF" w:rsidP="00D45DCF">
      <w:pPr>
        <w:pStyle w:val="Body"/>
      </w:pPr>
      <w:r>
        <w:t>Waiter: Thanks.</w:t>
      </w:r>
    </w:p>
    <w:p w:rsidR="00D45DCF" w:rsidRDefault="00D45DCF" w:rsidP="00D45DCF">
      <w:pPr>
        <w:pStyle w:val="Body"/>
      </w:pPr>
      <w:r>
        <w:t>Customer: Thanks."</w:t>
      </w:r>
    </w:p>
    <w:p w:rsidR="00D45DCF" w:rsidRDefault="00D45DCF" w:rsidP="00D45DCF">
      <w:pPr>
        <w:pStyle w:val="Body"/>
      </w:pPr>
    </w:p>
    <w:p w:rsidR="00D45DCF" w:rsidRDefault="00D45DCF" w:rsidP="00D45DCF">
      <w:pPr>
        <w:pStyle w:val="Body"/>
      </w:pPr>
    </w:p>
    <w:p w:rsidR="00D45DCF" w:rsidRDefault="00D45DCF" w:rsidP="00D45DCF">
      <w:pPr>
        <w:pStyle w:val="Body"/>
      </w:pPr>
    </w:p>
    <w:p w:rsidR="00D45DCF" w:rsidRDefault="00D45DCF" w:rsidP="00D45DCF">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45DCF" w:rsidRPr="00D45DCF" w:rsidRDefault="00D45DCF" w:rsidP="00D45DCF">
      <w:pPr>
        <w:pStyle w:val="FooterBold"/>
        <w:rPr>
          <w:b w:val="0"/>
        </w:rPr>
      </w:pPr>
      <w:r>
        <w:rPr>
          <w:b w:val="0"/>
        </w:rPr>
        <w:t>© 2003 Five College Center for the Study of World Languages and Five Colleges, Incorporated</w:t>
      </w:r>
      <w:bookmarkStart w:id="0" w:name="_GoBack"/>
      <w:bookmarkEnd w:id="0"/>
    </w:p>
    <w:sectPr w:rsidR="00D45DCF" w:rsidRPr="00D4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CF"/>
    <w:rsid w:val="00BC2C43"/>
    <w:rsid w:val="00D4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7207B-A4D1-40D5-92B0-D78E685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45DCF"/>
    <w:rPr>
      <w:rFonts w:ascii="Times New Roman" w:hAnsi="Times New Roman" w:cs="Times New Roman"/>
      <w:sz w:val="24"/>
    </w:rPr>
  </w:style>
  <w:style w:type="character" w:customStyle="1" w:styleId="BodyChar">
    <w:name w:val="Body Char"/>
    <w:basedOn w:val="DefaultParagraphFont"/>
    <w:link w:val="Body"/>
    <w:rsid w:val="00D45DCF"/>
    <w:rPr>
      <w:rFonts w:ascii="Times New Roman" w:hAnsi="Times New Roman" w:cs="Times New Roman"/>
      <w:sz w:val="24"/>
    </w:rPr>
  </w:style>
  <w:style w:type="paragraph" w:customStyle="1" w:styleId="SectionTitle">
    <w:name w:val="SectionTitle"/>
    <w:basedOn w:val="Normal"/>
    <w:link w:val="SectionTitleChar"/>
    <w:rsid w:val="00D45DCF"/>
    <w:rPr>
      <w:rFonts w:ascii="Times New Roman" w:hAnsi="Times New Roman" w:cs="Times New Roman"/>
      <w:b/>
      <w:sz w:val="24"/>
    </w:rPr>
  </w:style>
  <w:style w:type="character" w:customStyle="1" w:styleId="SectionTitleChar">
    <w:name w:val="SectionTitle Char"/>
    <w:basedOn w:val="DefaultParagraphFont"/>
    <w:link w:val="SectionTitle"/>
    <w:rsid w:val="00D45DCF"/>
    <w:rPr>
      <w:rFonts w:ascii="Times New Roman" w:hAnsi="Times New Roman" w:cs="Times New Roman"/>
      <w:b/>
      <w:sz w:val="24"/>
    </w:rPr>
  </w:style>
  <w:style w:type="paragraph" w:customStyle="1" w:styleId="FooterBold">
    <w:name w:val="FooterBold"/>
    <w:basedOn w:val="Normal"/>
    <w:link w:val="FooterBoldChar"/>
    <w:rsid w:val="00D45DCF"/>
    <w:rPr>
      <w:rFonts w:ascii="Times New Roman" w:hAnsi="Times New Roman" w:cs="Times New Roman"/>
      <w:b/>
      <w:sz w:val="20"/>
    </w:rPr>
  </w:style>
  <w:style w:type="character" w:customStyle="1" w:styleId="FooterBoldChar">
    <w:name w:val="FooterBold Char"/>
    <w:basedOn w:val="DefaultParagraphFont"/>
    <w:link w:val="FooterBold"/>
    <w:rsid w:val="00D45DCF"/>
    <w:rPr>
      <w:rFonts w:ascii="Times New Roman" w:hAnsi="Times New Roman" w:cs="Times New Roman"/>
      <w:b/>
      <w:sz w:val="20"/>
    </w:rPr>
  </w:style>
  <w:style w:type="paragraph" w:customStyle="1" w:styleId="FooterBody">
    <w:name w:val="FooterBody"/>
    <w:basedOn w:val="Normal"/>
    <w:link w:val="FooterBodyChar"/>
    <w:rsid w:val="00D45DCF"/>
    <w:rPr>
      <w:rFonts w:ascii="Times New Roman" w:hAnsi="Times New Roman" w:cs="Times New Roman"/>
      <w:sz w:val="20"/>
    </w:rPr>
  </w:style>
  <w:style w:type="character" w:customStyle="1" w:styleId="FooterBodyChar">
    <w:name w:val="FooterBody Char"/>
    <w:basedOn w:val="DefaultParagraphFont"/>
    <w:link w:val="FooterBody"/>
    <w:rsid w:val="00D45DCF"/>
    <w:rPr>
      <w:rFonts w:ascii="Times New Roman" w:hAnsi="Times New Roman" w:cs="Times New Roman"/>
      <w:sz w:val="20"/>
    </w:rPr>
  </w:style>
  <w:style w:type="paragraph" w:styleId="NoSpacing">
    <w:name w:val="No Spacing"/>
    <w:uiPriority w:val="1"/>
    <w:qFormat/>
    <w:rsid w:val="00D45DCF"/>
    <w:pPr>
      <w:spacing w:after="0" w:line="240" w:lineRule="auto"/>
    </w:pPr>
  </w:style>
  <w:style w:type="character" w:styleId="Hyperlink">
    <w:name w:val="Hyperlink"/>
    <w:basedOn w:val="DefaultParagraphFont"/>
    <w:uiPriority w:val="99"/>
    <w:unhideWhenUsed/>
    <w:rsid w:val="00D45D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Company>Amherst College</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2016-08-10T14:28:00Z</dcterms:created>
  <dcterms:modified xsi:type="dcterms:W3CDTF">2016-08-10T14:28:00Z</dcterms:modified>
</cp:coreProperties>
</file>