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FB" w:rsidRDefault="00013EFB" w:rsidP="00013EFB">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013EFB" w:rsidRDefault="00013EFB" w:rsidP="00013EF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13EFB" w:rsidP="00013EFB">
      <w:pPr>
        <w:pStyle w:val="NoSpacing"/>
        <w:jc w:val="center"/>
        <w:rPr>
          <w:rFonts w:ascii="Times New Roman" w:hAnsi="Times New Roman" w:cs="Times New Roman"/>
          <w:sz w:val="24"/>
        </w:rPr>
      </w:pPr>
      <w:hyperlink r:id="rId4" w:history="1">
        <w:r w:rsidRPr="00013EFB">
          <w:rPr>
            <w:rStyle w:val="Hyperlink"/>
          </w:rPr>
          <w:t>http://langmedia.fivecolleges.edu/</w:t>
        </w:r>
      </w:hyperlink>
    </w:p>
    <w:p w:rsidR="00013EFB" w:rsidRDefault="00013EFB" w:rsidP="00013EFB">
      <w:pPr>
        <w:pStyle w:val="NoSpacing"/>
        <w:jc w:val="center"/>
        <w:rPr>
          <w:rFonts w:ascii="Times New Roman" w:hAnsi="Times New Roman" w:cs="Times New Roman"/>
          <w:sz w:val="24"/>
        </w:rPr>
      </w:pPr>
    </w:p>
    <w:p w:rsidR="00013EFB" w:rsidRDefault="00013EFB" w:rsidP="00013EFB">
      <w:pPr>
        <w:pStyle w:val="NoSpacing"/>
        <w:jc w:val="center"/>
        <w:rPr>
          <w:rFonts w:ascii="Times New Roman" w:hAnsi="Times New Roman" w:cs="Times New Roman"/>
          <w:sz w:val="24"/>
        </w:rPr>
      </w:pPr>
    </w:p>
    <w:p w:rsidR="00013EFB" w:rsidRDefault="00013EFB" w:rsidP="00013EFB">
      <w:pPr>
        <w:pStyle w:val="SectionTitle"/>
        <w:jc w:val="center"/>
      </w:pPr>
      <w:r>
        <w:t>"Charges for Internet Use"</w:t>
      </w:r>
    </w:p>
    <w:p w:rsidR="00013EFB" w:rsidRDefault="00013EFB" w:rsidP="00013EFB">
      <w:pPr>
        <w:pStyle w:val="SectionTitle"/>
        <w:jc w:val="center"/>
      </w:pPr>
    </w:p>
    <w:p w:rsidR="00013EFB" w:rsidRDefault="00013EFB" w:rsidP="00013EFB">
      <w:pPr>
        <w:pStyle w:val="SectionTitle"/>
        <w:jc w:val="both"/>
      </w:pPr>
      <w:r>
        <w:t>Spanish transcript:</w:t>
      </w:r>
    </w:p>
    <w:p w:rsidR="00013EFB" w:rsidRDefault="00013EFB" w:rsidP="00013EFB">
      <w:pPr>
        <w:pStyle w:val="Body"/>
      </w:pPr>
      <w:r>
        <w:t>"Sara: ¿Aquí tiene servicio de Internet?</w:t>
      </w:r>
    </w:p>
    <w:p w:rsidR="00013EFB" w:rsidRDefault="00013EFB" w:rsidP="00013EFB">
      <w:pPr>
        <w:pStyle w:val="Body"/>
      </w:pPr>
      <w:r>
        <w:t>Propietaria: Sí, claro. Pase.</w:t>
      </w:r>
    </w:p>
    <w:p w:rsidR="00013EFB" w:rsidRDefault="00013EFB" w:rsidP="00013EFB">
      <w:pPr>
        <w:pStyle w:val="Body"/>
      </w:pPr>
      <w:r>
        <w:t>Sara: ¿Cuál es el costo por horas, por minutos?</w:t>
      </w:r>
    </w:p>
    <w:p w:rsidR="00013EFB" w:rsidRDefault="00013EFB" w:rsidP="00013EFB">
      <w:pPr>
        <w:pStyle w:val="Body"/>
      </w:pPr>
      <w:r>
        <w:t>Dueño: Un dólar cincuenta la hora.</w:t>
      </w:r>
    </w:p>
    <w:p w:rsidR="00013EFB" w:rsidRDefault="00013EFB" w:rsidP="00013EFB">
      <w:pPr>
        <w:pStyle w:val="Body"/>
      </w:pPr>
      <w:r>
        <w:t>Sara: ¿Un dólar cincuenta la hora a cualquier parte del…?</w:t>
      </w:r>
    </w:p>
    <w:p w:rsidR="00013EFB" w:rsidRDefault="00013EFB" w:rsidP="00013EFB">
      <w:pPr>
        <w:pStyle w:val="Body"/>
      </w:pPr>
      <w:r>
        <w:t>Dueño: Sí, el internet solo entra al sistema y permite comodidad, y tiene telefonía internacional y todo.</w:t>
      </w:r>
    </w:p>
    <w:p w:rsidR="00013EFB" w:rsidRDefault="00013EFB" w:rsidP="00013EFB">
      <w:pPr>
        <w:pStyle w:val="Body"/>
      </w:pPr>
      <w:r>
        <w:t>Sara: Ya, correcto. ¿Y cómo les va en el negocio?</w:t>
      </w:r>
    </w:p>
    <w:p w:rsidR="00013EFB" w:rsidRDefault="00013EFB" w:rsidP="00013EFB">
      <w:pPr>
        <w:pStyle w:val="Body"/>
      </w:pPr>
      <w:r>
        <w:t xml:space="preserve">Propietaria: Bueno, bien. </w:t>
      </w:r>
    </w:p>
    <w:p w:rsidR="00013EFB" w:rsidRDefault="00013EFB" w:rsidP="00013EFB">
      <w:pPr>
        <w:pStyle w:val="Body"/>
      </w:pPr>
      <w:r>
        <w:t>Dueño: Ella es la propietaria.</w:t>
      </w:r>
    </w:p>
    <w:p w:rsidR="00013EFB" w:rsidRDefault="00013EFB" w:rsidP="00013EFB">
      <w:pPr>
        <w:pStyle w:val="Body"/>
      </w:pPr>
      <w:r>
        <w:t>Propietaria: Bien, gracias a Dios. Sí, entonces vienen bastantes….</w:t>
      </w:r>
    </w:p>
    <w:p w:rsidR="00013EFB" w:rsidRDefault="00013EFB" w:rsidP="00013EFB">
      <w:pPr>
        <w:pStyle w:val="Body"/>
      </w:pPr>
      <w:r>
        <w:t>Propietaria: Sí, bastantes turistas.</w:t>
      </w:r>
    </w:p>
    <w:p w:rsidR="00013EFB" w:rsidRDefault="00013EFB" w:rsidP="00013EFB">
      <w:pPr>
        <w:pStyle w:val="Body"/>
      </w:pPr>
      <w:r>
        <w:t xml:space="preserve">Dueño: Del Hotel Quito,del Radisson, del Swiss Hotel, de los hostales que hay aquí cerca. </w:t>
      </w:r>
    </w:p>
    <w:p w:rsidR="00013EFB" w:rsidRDefault="00013EFB" w:rsidP="00013EFB">
      <w:pPr>
        <w:pStyle w:val="Body"/>
      </w:pPr>
      <w:r>
        <w:t>Propietaria: Así es.</w:t>
      </w:r>
    </w:p>
    <w:p w:rsidR="00013EFB" w:rsidRDefault="00013EFB" w:rsidP="00013EFB">
      <w:pPr>
        <w:pStyle w:val="Body"/>
      </w:pPr>
      <w:r>
        <w:t>Dueño: De la Gonzalo Suárez.</w:t>
      </w:r>
    </w:p>
    <w:p w:rsidR="00013EFB" w:rsidRDefault="00013EFB" w:rsidP="00013EFB">
      <w:pPr>
        <w:pStyle w:val="Body"/>
      </w:pPr>
      <w:r>
        <w:t xml:space="preserve">Sara: ¿Y la tarifa es una sóla? </w:t>
      </w:r>
    </w:p>
    <w:p w:rsidR="00013EFB" w:rsidRDefault="00013EFB" w:rsidP="00013EFB">
      <w:pPr>
        <w:pStyle w:val="Body"/>
      </w:pPr>
      <w:r>
        <w:t>Propietaria: Sí, un dólar cincuenta el Internet, y las llamadas internacionales varían de acuerdo al país.</w:t>
      </w:r>
    </w:p>
    <w:p w:rsidR="00013EFB" w:rsidRDefault="00013EFB" w:rsidP="00013EFB">
      <w:pPr>
        <w:pStyle w:val="Body"/>
      </w:pPr>
      <w:r>
        <w:t xml:space="preserve">Dueño: Y de acuerdo al destino no, tenemos un sistema de llamada internacional de pre-paid, y es muy bueno, muy rápido. </w:t>
      </w:r>
    </w:p>
    <w:p w:rsidR="00013EFB" w:rsidRDefault="00013EFB" w:rsidP="00013EFB">
      <w:pPr>
        <w:pStyle w:val="Body"/>
      </w:pPr>
      <w:r>
        <w:t>Sara: Claro.</w:t>
      </w:r>
    </w:p>
    <w:p w:rsidR="00013EFB" w:rsidRDefault="00013EFB" w:rsidP="00013EFB">
      <w:pPr>
        <w:pStyle w:val="Body"/>
      </w:pPr>
      <w:r>
        <w:t>Dueño: Se comunica a todas partes."</w:t>
      </w:r>
    </w:p>
    <w:p w:rsidR="00013EFB" w:rsidRDefault="00013EFB" w:rsidP="00013EFB">
      <w:pPr>
        <w:pStyle w:val="Body"/>
      </w:pPr>
    </w:p>
    <w:p w:rsidR="00013EFB" w:rsidRDefault="00013EFB" w:rsidP="00013EFB">
      <w:pPr>
        <w:pStyle w:val="Body"/>
      </w:pPr>
    </w:p>
    <w:p w:rsidR="00013EFB" w:rsidRDefault="00013EFB" w:rsidP="00013EFB">
      <w:pPr>
        <w:pStyle w:val="SectionTitle"/>
      </w:pPr>
      <w:r>
        <w:t>English translation:</w:t>
      </w:r>
    </w:p>
    <w:p w:rsidR="00013EFB" w:rsidRDefault="00013EFB" w:rsidP="00013EFB">
      <w:pPr>
        <w:pStyle w:val="Body"/>
      </w:pPr>
      <w:r>
        <w:t>"Sara: Do you have internet service?</w:t>
      </w:r>
    </w:p>
    <w:p w:rsidR="00013EFB" w:rsidRDefault="00013EFB" w:rsidP="00013EFB">
      <w:pPr>
        <w:pStyle w:val="Body"/>
      </w:pPr>
      <w:r>
        <w:t xml:space="preserve">Proprietor: Of course we do. </w:t>
      </w:r>
    </w:p>
    <w:p w:rsidR="00013EFB" w:rsidRDefault="00013EFB" w:rsidP="00013EFB">
      <w:pPr>
        <w:pStyle w:val="Body"/>
      </w:pPr>
      <w:r>
        <w:t>Sara: How much do you charge by the hour, by the minute?</w:t>
      </w:r>
    </w:p>
    <w:p w:rsidR="00013EFB" w:rsidRDefault="00013EFB" w:rsidP="00013EFB">
      <w:pPr>
        <w:pStyle w:val="Body"/>
      </w:pPr>
      <w:r>
        <w:t>Owner: A dollar fifty per hour.</w:t>
      </w:r>
    </w:p>
    <w:p w:rsidR="00013EFB" w:rsidRDefault="00013EFB" w:rsidP="00013EFB">
      <w:pPr>
        <w:pStyle w:val="Body"/>
      </w:pPr>
      <w:r>
        <w:t>Sara: A dollar fifty per hour to any place in the…?</w:t>
      </w:r>
    </w:p>
    <w:p w:rsidR="00013EFB" w:rsidRDefault="00013EFB" w:rsidP="00013EFB">
      <w:pPr>
        <w:pStyle w:val="Body"/>
      </w:pPr>
      <w:r>
        <w:t>Owner: You get into the system, and it has international service.</w:t>
      </w:r>
    </w:p>
    <w:p w:rsidR="00013EFB" w:rsidRDefault="00013EFB" w:rsidP="00013EFB">
      <w:pPr>
        <w:pStyle w:val="Body"/>
      </w:pPr>
      <w:r>
        <w:t>Sara: Okay. And how's the business going?</w:t>
      </w:r>
    </w:p>
    <w:p w:rsidR="00013EFB" w:rsidRDefault="00013EFB" w:rsidP="00013EFB">
      <w:pPr>
        <w:pStyle w:val="Body"/>
      </w:pPr>
      <w:r>
        <w:t>Proprietor: Very well.</w:t>
      </w:r>
    </w:p>
    <w:p w:rsidR="00013EFB" w:rsidRDefault="00013EFB" w:rsidP="00013EFB">
      <w:pPr>
        <w:pStyle w:val="Body"/>
      </w:pPr>
      <w:r>
        <w:t>Owner: She's the proprietor.</w:t>
      </w:r>
    </w:p>
    <w:p w:rsidR="00013EFB" w:rsidRDefault="00013EFB" w:rsidP="00013EFB">
      <w:pPr>
        <w:pStyle w:val="Body"/>
      </w:pPr>
      <w:r>
        <w:t>Proprietor: Very well, thank God. And so we have a lot of…</w:t>
      </w:r>
    </w:p>
    <w:p w:rsidR="00013EFB" w:rsidRDefault="00013EFB" w:rsidP="00013EFB">
      <w:pPr>
        <w:pStyle w:val="Body"/>
      </w:pPr>
      <w:r>
        <w:t>Sara: Tourists.</w:t>
      </w:r>
    </w:p>
    <w:p w:rsidR="00013EFB" w:rsidRDefault="00013EFB" w:rsidP="00013EFB">
      <w:pPr>
        <w:pStyle w:val="Body"/>
      </w:pPr>
      <w:r>
        <w:t>Proprietor: Yes, many tourists.</w:t>
      </w:r>
    </w:p>
    <w:p w:rsidR="00013EFB" w:rsidRDefault="00013EFB" w:rsidP="00013EFB">
      <w:pPr>
        <w:pStyle w:val="Body"/>
      </w:pPr>
      <w:r>
        <w:t>Owner: Most of our clients come from the Hotel Quito, from the Radisson, the Swiss Hotel, and other hostels nearby.</w:t>
      </w:r>
    </w:p>
    <w:p w:rsidR="00013EFB" w:rsidRDefault="00013EFB" w:rsidP="00013EFB">
      <w:pPr>
        <w:pStyle w:val="Body"/>
      </w:pPr>
      <w:r>
        <w:t>Proprietor: That's right.</w:t>
      </w:r>
    </w:p>
    <w:p w:rsidR="00013EFB" w:rsidRDefault="00013EFB" w:rsidP="00013EFB">
      <w:pPr>
        <w:pStyle w:val="Body"/>
      </w:pPr>
      <w:r>
        <w:t>Owner: From Gonzalo Suárez Street.</w:t>
      </w:r>
    </w:p>
    <w:p w:rsidR="00013EFB" w:rsidRDefault="00013EFB" w:rsidP="00013EFB">
      <w:pPr>
        <w:pStyle w:val="Body"/>
      </w:pPr>
      <w:r>
        <w:t>Sara: And do you offer a single rate?</w:t>
      </w:r>
    </w:p>
    <w:p w:rsidR="00013EFB" w:rsidRDefault="00013EFB" w:rsidP="00013EFB">
      <w:pPr>
        <w:pStyle w:val="Body"/>
      </w:pPr>
      <w:r>
        <w:t>Proprietor: Yes, we offer one dollar and fifty cents for the Internet, and the international calls vary according to the rate of the dollar.</w:t>
      </w:r>
    </w:p>
    <w:p w:rsidR="00013EFB" w:rsidRDefault="00013EFB" w:rsidP="00013EFB">
      <w:pPr>
        <w:pStyle w:val="Body"/>
      </w:pPr>
      <w:r>
        <w:t>Owner: Depending on where you're calling, we have a pre-paid system for international calls that's really fast.</w:t>
      </w:r>
    </w:p>
    <w:p w:rsidR="00013EFB" w:rsidRDefault="00013EFB" w:rsidP="00013EFB">
      <w:pPr>
        <w:pStyle w:val="Body"/>
      </w:pPr>
      <w:r>
        <w:t>Sara: I see.</w:t>
      </w:r>
    </w:p>
    <w:p w:rsidR="00013EFB" w:rsidRDefault="00013EFB" w:rsidP="00013EFB">
      <w:pPr>
        <w:pStyle w:val="Body"/>
      </w:pPr>
      <w:r>
        <w:t>Owner: You can call everywhere."</w:t>
      </w:r>
    </w:p>
    <w:p w:rsidR="00013EFB" w:rsidRDefault="00013EFB" w:rsidP="00013EFB">
      <w:pPr>
        <w:pStyle w:val="Body"/>
      </w:pPr>
    </w:p>
    <w:p w:rsidR="00013EFB" w:rsidRDefault="00013EFB" w:rsidP="00013EFB">
      <w:pPr>
        <w:pStyle w:val="Body"/>
      </w:pPr>
    </w:p>
    <w:p w:rsidR="00013EFB" w:rsidRDefault="00013EFB" w:rsidP="00013EFB">
      <w:pPr>
        <w:pStyle w:val="Body"/>
      </w:pPr>
    </w:p>
    <w:p w:rsidR="00013EFB" w:rsidRDefault="00013EFB" w:rsidP="00013EF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13EFB" w:rsidRPr="00013EFB" w:rsidRDefault="00013EFB" w:rsidP="00013EFB">
      <w:pPr>
        <w:pStyle w:val="FooterBold"/>
        <w:rPr>
          <w:b w:val="0"/>
        </w:rPr>
      </w:pPr>
      <w:r>
        <w:rPr>
          <w:b w:val="0"/>
        </w:rPr>
        <w:t>© 2003 Five College Center for the Study of World Languages and Five Colleges, Incorporated</w:t>
      </w:r>
      <w:bookmarkStart w:id="0" w:name="_GoBack"/>
      <w:bookmarkEnd w:id="0"/>
    </w:p>
    <w:sectPr w:rsidR="00013EFB" w:rsidRPr="0001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FB"/>
    <w:rsid w:val="00013EF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D063-AA41-4A40-91DC-1FA395EF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13EFB"/>
    <w:rPr>
      <w:rFonts w:ascii="Times New Roman" w:hAnsi="Times New Roman" w:cs="Times New Roman"/>
      <w:sz w:val="24"/>
    </w:rPr>
  </w:style>
  <w:style w:type="character" w:customStyle="1" w:styleId="BodyChar">
    <w:name w:val="Body Char"/>
    <w:basedOn w:val="DefaultParagraphFont"/>
    <w:link w:val="Body"/>
    <w:rsid w:val="00013EFB"/>
    <w:rPr>
      <w:rFonts w:ascii="Times New Roman" w:hAnsi="Times New Roman" w:cs="Times New Roman"/>
      <w:sz w:val="24"/>
    </w:rPr>
  </w:style>
  <w:style w:type="paragraph" w:customStyle="1" w:styleId="SectionTitle">
    <w:name w:val="SectionTitle"/>
    <w:basedOn w:val="Normal"/>
    <w:link w:val="SectionTitleChar"/>
    <w:rsid w:val="00013EFB"/>
    <w:rPr>
      <w:rFonts w:ascii="Times New Roman" w:hAnsi="Times New Roman" w:cs="Times New Roman"/>
      <w:b/>
      <w:sz w:val="24"/>
    </w:rPr>
  </w:style>
  <w:style w:type="character" w:customStyle="1" w:styleId="SectionTitleChar">
    <w:name w:val="SectionTitle Char"/>
    <w:basedOn w:val="DefaultParagraphFont"/>
    <w:link w:val="SectionTitle"/>
    <w:rsid w:val="00013EFB"/>
    <w:rPr>
      <w:rFonts w:ascii="Times New Roman" w:hAnsi="Times New Roman" w:cs="Times New Roman"/>
      <w:b/>
      <w:sz w:val="24"/>
    </w:rPr>
  </w:style>
  <w:style w:type="paragraph" w:customStyle="1" w:styleId="FooterBold">
    <w:name w:val="FooterBold"/>
    <w:basedOn w:val="Normal"/>
    <w:link w:val="FooterBoldChar"/>
    <w:rsid w:val="00013EFB"/>
    <w:rPr>
      <w:rFonts w:ascii="Times New Roman" w:hAnsi="Times New Roman" w:cs="Times New Roman"/>
      <w:b/>
      <w:sz w:val="20"/>
    </w:rPr>
  </w:style>
  <w:style w:type="character" w:customStyle="1" w:styleId="FooterBoldChar">
    <w:name w:val="FooterBold Char"/>
    <w:basedOn w:val="DefaultParagraphFont"/>
    <w:link w:val="FooterBold"/>
    <w:rsid w:val="00013EFB"/>
    <w:rPr>
      <w:rFonts w:ascii="Times New Roman" w:hAnsi="Times New Roman" w:cs="Times New Roman"/>
      <w:b/>
      <w:sz w:val="20"/>
    </w:rPr>
  </w:style>
  <w:style w:type="paragraph" w:customStyle="1" w:styleId="FooterBody">
    <w:name w:val="FooterBody"/>
    <w:basedOn w:val="Normal"/>
    <w:link w:val="FooterBodyChar"/>
    <w:rsid w:val="00013EFB"/>
    <w:rPr>
      <w:rFonts w:ascii="Times New Roman" w:hAnsi="Times New Roman" w:cs="Times New Roman"/>
      <w:sz w:val="20"/>
    </w:rPr>
  </w:style>
  <w:style w:type="character" w:customStyle="1" w:styleId="FooterBodyChar">
    <w:name w:val="FooterBody Char"/>
    <w:basedOn w:val="DefaultParagraphFont"/>
    <w:link w:val="FooterBody"/>
    <w:rsid w:val="00013EFB"/>
    <w:rPr>
      <w:rFonts w:ascii="Times New Roman" w:hAnsi="Times New Roman" w:cs="Times New Roman"/>
      <w:sz w:val="20"/>
    </w:rPr>
  </w:style>
  <w:style w:type="paragraph" w:styleId="NoSpacing">
    <w:name w:val="No Spacing"/>
    <w:uiPriority w:val="1"/>
    <w:qFormat/>
    <w:rsid w:val="00013EFB"/>
    <w:pPr>
      <w:spacing w:after="0" w:line="240" w:lineRule="auto"/>
    </w:pPr>
  </w:style>
  <w:style w:type="character" w:styleId="Hyperlink">
    <w:name w:val="Hyperlink"/>
    <w:basedOn w:val="DefaultParagraphFont"/>
    <w:uiPriority w:val="99"/>
    <w:unhideWhenUsed/>
    <w:rsid w:val="00013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Company>Amherst College</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